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47FFC29" w:rsidR="00FE6EA1" w:rsidRPr="004351DF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4351DF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4351DF" w:rsidRDefault="00FE6EA1" w:rsidP="00FE6EA1">
      <w:pPr>
        <w:pStyle w:val="LegText"/>
      </w:pPr>
    </w:p>
    <w:p w14:paraId="590853E0" w14:textId="3473DA50" w:rsidR="001D0844" w:rsidRPr="004351DF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4351DF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04819B99" w:rsidR="002B699B" w:rsidRPr="004351DF" w:rsidRDefault="002B699B" w:rsidP="002B699B">
      <w:pPr>
        <w:pStyle w:val="LegHeadCenteredItalic"/>
      </w:pPr>
      <w:r w:rsidRPr="004351DF">
        <w:t xml:space="preserve">(Bulletin </w:t>
      </w:r>
      <w:r w:rsidR="00987469">
        <w:t>1</w:t>
      </w:r>
      <w:r w:rsidR="007B17E6">
        <w:t>5</w:t>
      </w:r>
      <w:r w:rsidRPr="004351DF">
        <w:t xml:space="preserve"> of 201</w:t>
      </w:r>
      <w:r w:rsidR="005612D1" w:rsidRPr="004351DF">
        <w:t>9</w:t>
      </w:r>
      <w:r w:rsidRPr="004351DF">
        <w:t xml:space="preserve"> based on Gazettes received during the week </w:t>
      </w:r>
      <w:r w:rsidR="00E767EB">
        <w:t xml:space="preserve">5 </w:t>
      </w:r>
      <w:r w:rsidR="007B17E6">
        <w:t xml:space="preserve">to 12 </w:t>
      </w:r>
      <w:r w:rsidR="00E767EB">
        <w:t xml:space="preserve">April </w:t>
      </w:r>
      <w:r w:rsidR="005612D1" w:rsidRPr="004351DF">
        <w:t>2019</w:t>
      </w:r>
      <w:r w:rsidRPr="004351DF">
        <w:t>)</w:t>
      </w:r>
    </w:p>
    <w:p w14:paraId="6B1BE063" w14:textId="77777777" w:rsidR="00BA4712" w:rsidRPr="004351DF" w:rsidRDefault="00BA4712" w:rsidP="006165EA">
      <w:pPr>
        <w:pStyle w:val="LegHeadCenteredBold"/>
      </w:pPr>
      <w:r w:rsidRPr="004351DF">
        <w:t>JUTA'S WEEKLY E-MAIL</w:t>
      </w:r>
      <w:bookmarkStart w:id="0" w:name="_GoBack"/>
      <w:bookmarkEnd w:id="0"/>
      <w:r w:rsidRPr="004351DF">
        <w:t xml:space="preserve"> SERVICE</w:t>
      </w:r>
    </w:p>
    <w:p w14:paraId="277C2982" w14:textId="2A08EE1D" w:rsidR="00BA4712" w:rsidRPr="004351DF" w:rsidRDefault="0041144B" w:rsidP="00BA4712">
      <w:pPr>
        <w:pStyle w:val="LegHeadCenteredItalic"/>
      </w:pPr>
      <w:r w:rsidRPr="004351DF">
        <w:t>I</w:t>
      </w:r>
      <w:r w:rsidR="00BA4712" w:rsidRPr="004351DF">
        <w:t>SSN 1022 - 6397</w:t>
      </w:r>
    </w:p>
    <w:p w14:paraId="656B5D5D" w14:textId="66ABD50C" w:rsidR="00382892" w:rsidRPr="007B17E6" w:rsidRDefault="00382892" w:rsidP="006165EA">
      <w:pPr>
        <w:pStyle w:val="LegHeadCenteredBold"/>
      </w:pPr>
      <w:bookmarkStart w:id="1" w:name="_Hlk484764921"/>
      <w:r w:rsidRPr="007B17E6">
        <w:t>PROCLAMATIONS AND NOTICES</w:t>
      </w:r>
    </w:p>
    <w:p w14:paraId="2CCADE84" w14:textId="77777777" w:rsidR="007B17E6" w:rsidRDefault="007B17E6" w:rsidP="007B17E6">
      <w:pPr>
        <w:pStyle w:val="LegHeadBold"/>
        <w:keepNext/>
      </w:pPr>
      <w:bookmarkStart w:id="2" w:name="_Hlk525882991"/>
      <w:bookmarkStart w:id="3" w:name="_Hlk525291588"/>
      <w:bookmarkEnd w:id="1"/>
      <w:r>
        <w:t>Accounting Standards Board:</w:t>
      </w:r>
    </w:p>
    <w:p w14:paraId="7DC7368E" w14:textId="1CFC40EC" w:rsidR="007B17E6" w:rsidRDefault="007B17E6" w:rsidP="007B17E6">
      <w:pPr>
        <w:pStyle w:val="LegText"/>
      </w:pPr>
      <w:r>
        <w:t xml:space="preserve">Notice of publication for comment of Exposure Draft </w:t>
      </w:r>
      <w:r w:rsidRPr="007B17E6">
        <w:t>of the proposed Directive on The Application of Standards of GRAP by Public Entities that Apply IFRS</w:t>
      </w:r>
      <w:r w:rsidRPr="007B17E6">
        <w:rPr>
          <w:vertAlign w:val="superscript"/>
        </w:rPr>
        <w:t>®</w:t>
      </w:r>
      <w:r w:rsidRPr="007B17E6">
        <w:t xml:space="preserve"> Standards (ED 174)</w:t>
      </w:r>
      <w:r>
        <w:t xml:space="preserve"> published (BN 37 in </w:t>
      </w:r>
      <w:r w:rsidRPr="007B17E6">
        <w:rPr>
          <w:i/>
        </w:rPr>
        <w:t>GG</w:t>
      </w:r>
      <w:r>
        <w:t xml:space="preserve"> 42391 of 12 April 2019) (p388)</w:t>
      </w:r>
    </w:p>
    <w:p w14:paraId="6BE88355" w14:textId="77777777" w:rsidR="007B17E6" w:rsidRDefault="007B17E6" w:rsidP="007B17E6">
      <w:pPr>
        <w:pStyle w:val="LegHeadBold"/>
        <w:keepNext/>
      </w:pPr>
      <w:r w:rsidRPr="007B17E6">
        <w:t xml:space="preserve">Department </w:t>
      </w:r>
      <w:r>
        <w:t>o</w:t>
      </w:r>
      <w:r w:rsidRPr="007B17E6">
        <w:t xml:space="preserve">f Telecommunications </w:t>
      </w:r>
      <w:r>
        <w:t>a</w:t>
      </w:r>
      <w:r w:rsidRPr="007B17E6">
        <w:t>nd Postal Services</w:t>
      </w:r>
      <w:r>
        <w:t>:</w:t>
      </w:r>
    </w:p>
    <w:p w14:paraId="474ED9EF" w14:textId="77777777" w:rsidR="007B17E6" w:rsidRDefault="007B17E6" w:rsidP="007B17E6">
      <w:pPr>
        <w:pStyle w:val="LegText"/>
      </w:pPr>
      <w:r w:rsidRPr="007B17E6">
        <w:t>Terms of Reference</w:t>
      </w:r>
      <w:r>
        <w:t xml:space="preserve"> of </w:t>
      </w:r>
      <w:r w:rsidRPr="007B17E6">
        <w:t xml:space="preserve">Presidential Commission on </w:t>
      </w:r>
      <w:r>
        <w:t xml:space="preserve">the </w:t>
      </w:r>
      <w:r w:rsidRPr="007B17E6">
        <w:t>Fourth Industrial Revolution</w:t>
      </w:r>
      <w:r>
        <w:t xml:space="preserve"> published (GenN 209 in </w:t>
      </w:r>
      <w:r w:rsidRPr="007B17E6">
        <w:rPr>
          <w:i/>
        </w:rPr>
        <w:t>GG</w:t>
      </w:r>
      <w:r>
        <w:t xml:space="preserve"> 42388 of 9 April 2019) (p4)</w:t>
      </w:r>
    </w:p>
    <w:p w14:paraId="51B51D71" w14:textId="77777777" w:rsidR="007B17E6" w:rsidRDefault="007B17E6" w:rsidP="007B17E6">
      <w:pPr>
        <w:pStyle w:val="LegHeadBold"/>
        <w:keepNext/>
      </w:pPr>
      <w:r>
        <w:t>PHARMACY ACT 53 OF 1974</w:t>
      </w:r>
    </w:p>
    <w:p w14:paraId="38A1F2CA" w14:textId="3F15345C" w:rsidR="007B17E6" w:rsidRDefault="007B17E6" w:rsidP="007B17E6">
      <w:pPr>
        <w:pStyle w:val="LegText"/>
      </w:pPr>
      <w:r>
        <w:t xml:space="preserve">South African Pharmacy Council: Additional fees payable to the Council for 2019 published (BN 41 in </w:t>
      </w:r>
      <w:r w:rsidRPr="007B17E6">
        <w:rPr>
          <w:i/>
        </w:rPr>
        <w:t>GG</w:t>
      </w:r>
      <w:r>
        <w:t xml:space="preserve"> 42391 of 12 April 2019) (p394)</w:t>
      </w:r>
    </w:p>
    <w:p w14:paraId="0471493F" w14:textId="25E01063" w:rsidR="007B17E6" w:rsidRDefault="007B17E6" w:rsidP="007B17E6">
      <w:pPr>
        <w:pStyle w:val="LegHeadBold"/>
        <w:keepNext/>
      </w:pPr>
      <w:r w:rsidRPr="007B17E6">
        <w:t>PUBLIC SERVICE ACT, 1994 (PROCLAMATION 103 OF 1994)</w:t>
      </w:r>
    </w:p>
    <w:p w14:paraId="65C613F1" w14:textId="77777777" w:rsidR="007B17E6" w:rsidRDefault="007B17E6" w:rsidP="007B17E6">
      <w:pPr>
        <w:pStyle w:val="LegText"/>
      </w:pPr>
      <w:r w:rsidRPr="007B17E6">
        <w:t>Public Service Regulations, 2016</w:t>
      </w:r>
      <w:r>
        <w:t xml:space="preserve"> amended (GN 581 in </w:t>
      </w:r>
      <w:r w:rsidRPr="007B17E6">
        <w:rPr>
          <w:i/>
        </w:rPr>
        <w:t>GG</w:t>
      </w:r>
      <w:r>
        <w:t xml:space="preserve"> 42394 of 11 April 2019) (p4)</w:t>
      </w:r>
    </w:p>
    <w:p w14:paraId="1706E06C" w14:textId="5C1326D8" w:rsidR="00A10A83" w:rsidRPr="007B17E6" w:rsidRDefault="00A10A83" w:rsidP="007B17E6">
      <w:pPr>
        <w:pStyle w:val="LegHeadBold"/>
        <w:keepNext/>
      </w:pPr>
      <w:r w:rsidRPr="007B17E6">
        <w:t>CONSTITUTION OF THE REPUBLIC OF SOUTH AFRICA, 1996</w:t>
      </w:r>
    </w:p>
    <w:p w14:paraId="53E00AC0" w14:textId="6BF9F02B" w:rsidR="00A10A83" w:rsidRPr="007B17E6" w:rsidRDefault="00A10A83" w:rsidP="00A10A83">
      <w:pPr>
        <w:pStyle w:val="LegText"/>
      </w:pPr>
      <w:r w:rsidRPr="007B17E6">
        <w:t>Rules for the election of President of the Republic of South Africa; Speaker and Deputy Speaker of the National Assembly; Chairperson and Deputy Chairpersons of the National Council of Provinces; Premier of a Province, and Speaker and Deputy Speaker of a Provincial Legislature published (</w:t>
      </w:r>
      <w:r w:rsidR="007B17E6">
        <w:t xml:space="preserve">GenN 230 in </w:t>
      </w:r>
      <w:r w:rsidR="007B17E6" w:rsidRPr="007B17E6">
        <w:rPr>
          <w:i/>
        </w:rPr>
        <w:t>GG</w:t>
      </w:r>
      <w:r w:rsidR="007B17E6">
        <w:t xml:space="preserve"> 42395 of 11 April 2019</w:t>
      </w:r>
      <w:r w:rsidRPr="007B17E6">
        <w:t>) (p4)</w:t>
      </w:r>
      <w:r w:rsidR="007B17E6">
        <w:rPr>
          <w:rStyle w:val="FootnoteReference"/>
        </w:rPr>
        <w:footnoteReference w:id="1"/>
      </w:r>
    </w:p>
    <w:p w14:paraId="6929428E" w14:textId="77777777" w:rsidR="007B17E6" w:rsidRDefault="007B17E6" w:rsidP="007B17E6">
      <w:pPr>
        <w:pStyle w:val="LegHeadBold"/>
        <w:keepNext/>
      </w:pPr>
      <w:r w:rsidRPr="007B17E6">
        <w:t>MARKETING OF AGRICULTURAL PRODUCTS ACT 47 OF 1996</w:t>
      </w:r>
    </w:p>
    <w:p w14:paraId="230BAB96" w14:textId="5701D03A" w:rsidR="007B17E6" w:rsidRDefault="007B17E6" w:rsidP="007B17E6">
      <w:pPr>
        <w:pStyle w:val="LegText"/>
      </w:pPr>
      <w:r w:rsidRPr="007B17E6">
        <w:t>Establishment of statutory measure</w:t>
      </w:r>
      <w:r>
        <w:t>: R</w:t>
      </w:r>
      <w:r w:rsidRPr="007B17E6">
        <w:t>egistration of certain persons in respect of pome fruit, stone fruit, grapes and citrus fruit</w:t>
      </w:r>
      <w:r>
        <w:t xml:space="preserve"> </w:t>
      </w:r>
      <w:r w:rsidRPr="007B17E6">
        <w:t>published (GN R</w:t>
      </w:r>
      <w:r>
        <w:t>579</w:t>
      </w:r>
      <w:r w:rsidRPr="007B17E6">
        <w:t xml:space="preserve"> in </w:t>
      </w:r>
      <w:r w:rsidRPr="007B17E6">
        <w:rPr>
          <w:i/>
        </w:rPr>
        <w:t>GG</w:t>
      </w:r>
      <w:r w:rsidRPr="007B17E6">
        <w:t xml:space="preserve"> 42</w:t>
      </w:r>
      <w:r>
        <w:t>392</w:t>
      </w:r>
      <w:r w:rsidRPr="007B17E6">
        <w:t xml:space="preserve"> of 1</w:t>
      </w:r>
      <w:r>
        <w:t>2</w:t>
      </w:r>
      <w:r w:rsidRPr="007B17E6">
        <w:t xml:space="preserve"> </w:t>
      </w:r>
      <w:r>
        <w:t>April</w:t>
      </w:r>
      <w:r w:rsidRPr="007B17E6">
        <w:t xml:space="preserve"> 2019) (p</w:t>
      </w:r>
      <w:r>
        <w:t>11</w:t>
      </w:r>
      <w:r w:rsidRPr="007B17E6">
        <w:t>)</w:t>
      </w:r>
    </w:p>
    <w:p w14:paraId="57906BDA" w14:textId="6AC7E639" w:rsidR="007B17E6" w:rsidRDefault="007B17E6" w:rsidP="007B17E6">
      <w:pPr>
        <w:pStyle w:val="LegText"/>
      </w:pPr>
      <w:r w:rsidRPr="007B17E6">
        <w:t>Establishment of statutory measure</w:t>
      </w:r>
      <w:r>
        <w:t>: R</w:t>
      </w:r>
      <w:r w:rsidRPr="007B17E6">
        <w:t>ecords and returns in respect of pome fruit, stone fruit, grapes and citrus fruit</w:t>
      </w:r>
      <w:r>
        <w:t xml:space="preserve"> </w:t>
      </w:r>
      <w:r w:rsidRPr="007B17E6">
        <w:t>published (GN R</w:t>
      </w:r>
      <w:r>
        <w:t>580</w:t>
      </w:r>
      <w:r w:rsidRPr="007B17E6">
        <w:t xml:space="preserve"> in </w:t>
      </w:r>
      <w:r w:rsidRPr="007B17E6">
        <w:rPr>
          <w:i/>
        </w:rPr>
        <w:t>GG</w:t>
      </w:r>
      <w:r w:rsidRPr="007B17E6">
        <w:t xml:space="preserve"> 42</w:t>
      </w:r>
      <w:r>
        <w:t>392</w:t>
      </w:r>
      <w:r w:rsidRPr="007B17E6">
        <w:t xml:space="preserve"> of 1</w:t>
      </w:r>
      <w:r>
        <w:t>2</w:t>
      </w:r>
      <w:r w:rsidRPr="007B17E6">
        <w:t xml:space="preserve"> </w:t>
      </w:r>
      <w:r>
        <w:t>April</w:t>
      </w:r>
      <w:r w:rsidRPr="007B17E6">
        <w:t xml:space="preserve"> 2019) (p</w:t>
      </w:r>
      <w:r>
        <w:t>17</w:t>
      </w:r>
      <w:r w:rsidRPr="007B17E6">
        <w:t>)</w:t>
      </w:r>
    </w:p>
    <w:p w14:paraId="7B8E0852" w14:textId="782711E0" w:rsidR="007B17E6" w:rsidRDefault="007B17E6" w:rsidP="007B17E6">
      <w:pPr>
        <w:pStyle w:val="LegText"/>
      </w:pPr>
      <w:r w:rsidRPr="007B17E6">
        <w:t xml:space="preserve">National Agricultural Marketing Council (NAMC): Request for the continuation and </w:t>
      </w:r>
      <w:r>
        <w:t>extension</w:t>
      </w:r>
      <w:r w:rsidRPr="007B17E6">
        <w:t xml:space="preserve"> of statutory measures (levies, records </w:t>
      </w:r>
      <w:r>
        <w:t>and</w:t>
      </w:r>
      <w:r w:rsidRPr="007B17E6">
        <w:t xml:space="preserve"> returns and registration) on pome fruit (apples and </w:t>
      </w:r>
      <w:r w:rsidRPr="007B17E6">
        <w:lastRenderedPageBreak/>
        <w:t>pears) and stone fruit (plums/prunes, peaches/nectarines and apricots)</w:t>
      </w:r>
      <w:r>
        <w:t xml:space="preserve"> </w:t>
      </w:r>
      <w:r w:rsidRPr="007B17E6">
        <w:t xml:space="preserve">published for comment from </w:t>
      </w:r>
      <w:r>
        <w:t>directly affected groups</w:t>
      </w:r>
      <w:r w:rsidRPr="007B17E6">
        <w:t xml:space="preserve"> </w:t>
      </w:r>
      <w:r>
        <w:t xml:space="preserve">(GenN 211 in </w:t>
      </w:r>
      <w:r w:rsidRPr="007B17E6">
        <w:rPr>
          <w:i/>
        </w:rPr>
        <w:t>GG</w:t>
      </w:r>
      <w:r>
        <w:t xml:space="preserve"> 42391 of 12 April 2019) (p342)</w:t>
      </w:r>
    </w:p>
    <w:p w14:paraId="4C045332" w14:textId="77777777" w:rsidR="005D7C04" w:rsidRDefault="005D7C04" w:rsidP="005D7C04">
      <w:pPr>
        <w:pStyle w:val="LegHeadBold"/>
        <w:keepNext/>
      </w:pPr>
      <w:r>
        <w:t>PUBLIC FUNDING OF REPRESENTED POLITICAL PARTIES ACT 103 OF 1997</w:t>
      </w:r>
    </w:p>
    <w:p w14:paraId="0DE5C300" w14:textId="53C54536" w:rsidR="005D7C04" w:rsidRDefault="005D7C04" w:rsidP="005D7C04">
      <w:pPr>
        <w:pStyle w:val="LegText"/>
      </w:pPr>
      <w:r>
        <w:t xml:space="preserve">Public Funding of Represented Political Parties Regulations, 1998: Notice of amount of funding available for allocation for the period 1 April 2019 until 31 March 2020 from the Represented Political Parties' Fund published (GenN 233 in </w:t>
      </w:r>
      <w:r w:rsidRPr="005D7C04">
        <w:rPr>
          <w:i/>
        </w:rPr>
        <w:t>GG</w:t>
      </w:r>
      <w:r>
        <w:t xml:space="preserve"> 42400 of 12 April 2019) (p4)</w:t>
      </w:r>
    </w:p>
    <w:p w14:paraId="647F457F" w14:textId="77777777" w:rsidR="007B17E6" w:rsidRDefault="007B17E6" w:rsidP="007B17E6">
      <w:pPr>
        <w:pStyle w:val="LegHeadBold"/>
        <w:keepNext/>
      </w:pPr>
      <w:r w:rsidRPr="007B17E6">
        <w:t>NATIONAL FORESTS ACT 84 OF 1998</w:t>
      </w:r>
    </w:p>
    <w:p w14:paraId="0199FE5E" w14:textId="77777777" w:rsidR="007B17E6" w:rsidRDefault="007B17E6" w:rsidP="007B17E6">
      <w:pPr>
        <w:pStyle w:val="LegText"/>
      </w:pPr>
      <w:r>
        <w:t>Notice of i</w:t>
      </w:r>
      <w:r w:rsidRPr="007B17E6">
        <w:t xml:space="preserve">ntention to declare </w:t>
      </w:r>
      <w:r>
        <w:t xml:space="preserve">certain </w:t>
      </w:r>
      <w:r w:rsidRPr="007B17E6">
        <w:t>State Forests as Forest Nature Reserves under s. 8 (1) of the Act</w:t>
      </w:r>
      <w:r>
        <w:t xml:space="preserve"> published for comment (GenN 210 in </w:t>
      </w:r>
      <w:r w:rsidRPr="007B17E6">
        <w:rPr>
          <w:i/>
        </w:rPr>
        <w:t>GG</w:t>
      </w:r>
      <w:r>
        <w:t xml:space="preserve"> 42391 of 12 April 2019) (p338)</w:t>
      </w:r>
    </w:p>
    <w:p w14:paraId="4805B62B" w14:textId="77777777" w:rsidR="007B17E6" w:rsidRDefault="007B17E6" w:rsidP="007B17E6">
      <w:pPr>
        <w:pStyle w:val="LegHeadBold"/>
        <w:keepNext/>
      </w:pPr>
      <w:r>
        <w:t>COMPETITION ACT 89 OF 1998</w:t>
      </w:r>
    </w:p>
    <w:p w14:paraId="1E2A7DB1" w14:textId="77777777" w:rsidR="007B17E6" w:rsidRDefault="007B17E6" w:rsidP="007B17E6">
      <w:pPr>
        <w:pStyle w:val="LegText"/>
      </w:pPr>
      <w:r>
        <w:t xml:space="preserve">Competition Commission: South African Petroleum Industry Association conditional exemption extended until 30 June 2019 (GN 568 in </w:t>
      </w:r>
      <w:r w:rsidRPr="007B17E6">
        <w:rPr>
          <w:i/>
        </w:rPr>
        <w:t>GG</w:t>
      </w:r>
      <w:r>
        <w:t xml:space="preserve"> 42391 of 12 April 2019) (p99)</w:t>
      </w:r>
    </w:p>
    <w:p w14:paraId="5F24C29F" w14:textId="77777777" w:rsidR="007B17E6" w:rsidRDefault="007B17E6" w:rsidP="007B17E6">
      <w:pPr>
        <w:pStyle w:val="LegHeadBold"/>
        <w:keepNext/>
      </w:pPr>
      <w:r>
        <w:t>Competition Tribunal:</w:t>
      </w:r>
    </w:p>
    <w:p w14:paraId="204B2701" w14:textId="51FEE022" w:rsidR="007B17E6" w:rsidRDefault="007B17E6" w:rsidP="007B17E6">
      <w:pPr>
        <w:pStyle w:val="LegText"/>
      </w:pPr>
      <w:r>
        <w:t xml:space="preserve">Notification of decisions to approve mergers published </w:t>
      </w:r>
      <w:r w:rsidR="005D7C04">
        <w:br/>
      </w:r>
      <w:r>
        <w:t xml:space="preserve">(GenN 213 in </w:t>
      </w:r>
      <w:r w:rsidRPr="007B17E6">
        <w:rPr>
          <w:i/>
        </w:rPr>
        <w:t>GG</w:t>
      </w:r>
      <w:r>
        <w:t xml:space="preserve"> 42391 of 12 April 2019) (p346)</w:t>
      </w:r>
    </w:p>
    <w:p w14:paraId="7E2411A6" w14:textId="77777777" w:rsidR="007B17E6" w:rsidRDefault="007B17E6" w:rsidP="007B17E6">
      <w:pPr>
        <w:pStyle w:val="LegText"/>
      </w:pPr>
      <w:r>
        <w:t xml:space="preserve">Notification of complaint referral published (GenN 214 in </w:t>
      </w:r>
      <w:r w:rsidRPr="007B17E6">
        <w:rPr>
          <w:i/>
        </w:rPr>
        <w:t>GG</w:t>
      </w:r>
      <w:r>
        <w:t xml:space="preserve"> 42391 of 12 April 2019) (p347)</w:t>
      </w:r>
    </w:p>
    <w:p w14:paraId="73A40624" w14:textId="77777777" w:rsidR="007B17E6" w:rsidRDefault="007B17E6" w:rsidP="007B17E6">
      <w:pPr>
        <w:pStyle w:val="LegHeadBold"/>
        <w:keepNext/>
      </w:pPr>
      <w:r>
        <w:t>DEBT COLLECTORS ACT 114 OF 1998</w:t>
      </w:r>
    </w:p>
    <w:p w14:paraId="768C7648" w14:textId="07313913" w:rsidR="007B17E6" w:rsidRDefault="007B17E6" w:rsidP="007B17E6">
      <w:pPr>
        <w:pStyle w:val="LegText"/>
      </w:pPr>
      <w:r>
        <w:t xml:space="preserve">Council for Debt Collectors: Notice in terms of s. 12 (5) of the Act published </w:t>
      </w:r>
      <w:r>
        <w:br/>
        <w:t xml:space="preserve">(BN 38 in </w:t>
      </w:r>
      <w:r w:rsidRPr="007B17E6">
        <w:rPr>
          <w:i/>
        </w:rPr>
        <w:t>GG</w:t>
      </w:r>
      <w:r>
        <w:t xml:space="preserve"> 42391 of 12 April 2019) (p389)</w:t>
      </w:r>
    </w:p>
    <w:p w14:paraId="45E35BDA" w14:textId="77777777" w:rsidR="007B17E6" w:rsidRDefault="007B17E6" w:rsidP="007B17E6">
      <w:pPr>
        <w:pStyle w:val="LegHeadBold"/>
        <w:keepNext/>
      </w:pPr>
      <w:r w:rsidRPr="007B17E6">
        <w:t>CULTURAL INSTITUTIONS ACT 119 OF 1998</w:t>
      </w:r>
    </w:p>
    <w:p w14:paraId="3E47A1E6" w14:textId="4AADA9CA" w:rsidR="007B17E6" w:rsidRDefault="007B17E6" w:rsidP="007B17E6">
      <w:pPr>
        <w:pStyle w:val="LegText"/>
      </w:pPr>
      <w:r>
        <w:t xml:space="preserve">Renaming of </w:t>
      </w:r>
      <w:r w:rsidRPr="007B17E6">
        <w:t>National English Literary Museum</w:t>
      </w:r>
      <w:r>
        <w:t xml:space="preserve"> to </w:t>
      </w:r>
      <w:r w:rsidRPr="007B17E6">
        <w:t>Amazwi South African Museum of Literature</w:t>
      </w:r>
      <w:r>
        <w:t xml:space="preserve"> published (GN 566 in </w:t>
      </w:r>
      <w:r w:rsidRPr="007B17E6">
        <w:rPr>
          <w:i/>
        </w:rPr>
        <w:t>GG</w:t>
      </w:r>
      <w:r>
        <w:t xml:space="preserve"> 42391 of 12 April 2019) (p20)</w:t>
      </w:r>
    </w:p>
    <w:p w14:paraId="34480EBC" w14:textId="77777777" w:rsidR="005D7C04" w:rsidRDefault="005D7C04" w:rsidP="005D7C04">
      <w:pPr>
        <w:pStyle w:val="LegHeadBold"/>
        <w:keepNext/>
      </w:pPr>
      <w:r>
        <w:t>PUBLIC FINANCE MANAGEMENT ACT 1 OF 1999</w:t>
      </w:r>
    </w:p>
    <w:p w14:paraId="4B6A0AE7" w14:textId="77777777" w:rsidR="005D7C04" w:rsidRDefault="005D7C04" w:rsidP="005D7C04">
      <w:pPr>
        <w:pStyle w:val="LegText"/>
      </w:pPr>
      <w:r>
        <w:t xml:space="preserve">Exemption of </w:t>
      </w:r>
      <w:r w:rsidRPr="005D7C04">
        <w:t xml:space="preserve">South African National Road Agency </w:t>
      </w:r>
      <w:proofErr w:type="spellStart"/>
      <w:r w:rsidRPr="005D7C04">
        <w:t>Soc</w:t>
      </w:r>
      <w:proofErr w:type="spellEnd"/>
      <w:r w:rsidRPr="005D7C04">
        <w:t xml:space="preserve"> Ltd</w:t>
      </w:r>
      <w:r>
        <w:t xml:space="preserve"> (SANRAL) from s. 55 (1) </w:t>
      </w:r>
      <w:r w:rsidRPr="005D7C04">
        <w:rPr>
          <w:i/>
        </w:rPr>
        <w:t>(b)</w:t>
      </w:r>
      <w:r>
        <w:t xml:space="preserve"> of the Act and regulations made in terms thereof for the financial years 2018/2019 to 2020/21 inclusive published (GenN 231 in </w:t>
      </w:r>
      <w:r w:rsidRPr="005D7C04">
        <w:rPr>
          <w:i/>
        </w:rPr>
        <w:t>GG</w:t>
      </w:r>
      <w:r>
        <w:t xml:space="preserve"> 42397 of 12 April 2019) (p4)</w:t>
      </w:r>
    </w:p>
    <w:p w14:paraId="3E311A22" w14:textId="77777777" w:rsidR="005D7C04" w:rsidRDefault="005D7C04" w:rsidP="005D7C04">
      <w:pPr>
        <w:pStyle w:val="LegText"/>
      </w:pPr>
      <w:r>
        <w:t xml:space="preserve">Exemption of </w:t>
      </w:r>
      <w:r w:rsidRPr="005D7C04">
        <w:t>Trans-Caledon Tunnel Authority</w:t>
      </w:r>
      <w:r>
        <w:t xml:space="preserve"> (TCTA) from s. 55 (1) </w:t>
      </w:r>
      <w:r w:rsidRPr="005D7C04">
        <w:rPr>
          <w:i/>
        </w:rPr>
        <w:t>(b)</w:t>
      </w:r>
      <w:r>
        <w:t xml:space="preserve"> of the Act and regulations made in terms thereof for the financial years 2018/2019 to 2022/23 inclusive published (GenN 232 in </w:t>
      </w:r>
      <w:r w:rsidRPr="005D7C04">
        <w:rPr>
          <w:i/>
        </w:rPr>
        <w:t>GG</w:t>
      </w:r>
      <w:r>
        <w:t xml:space="preserve"> 42398 of 12 April 2019) (p4)</w:t>
      </w:r>
    </w:p>
    <w:p w14:paraId="10773709" w14:textId="77777777" w:rsidR="007B17E6" w:rsidRDefault="007B17E6" w:rsidP="007B17E6">
      <w:pPr>
        <w:pStyle w:val="LegHeadBold"/>
        <w:keepNext/>
      </w:pPr>
      <w:r>
        <w:t>ENGINEERING PROFESSION ACT 46 OF 2000</w:t>
      </w:r>
    </w:p>
    <w:p w14:paraId="48871FA6" w14:textId="77777777" w:rsidR="007B17E6" w:rsidRDefault="007B17E6" w:rsidP="007B17E6">
      <w:pPr>
        <w:pStyle w:val="LegText"/>
      </w:pPr>
      <w:r>
        <w:t xml:space="preserve">Engineering Council of South Africa (ECSA): Rules regarding the Application, Annual and Appeal Fees applicable from 1 April 2019 published (BN 39 in </w:t>
      </w:r>
      <w:r w:rsidRPr="007B17E6">
        <w:rPr>
          <w:i/>
        </w:rPr>
        <w:t>GG</w:t>
      </w:r>
      <w:r>
        <w:t xml:space="preserve"> 42391 of 12 April 2019) (p390)</w:t>
      </w:r>
    </w:p>
    <w:p w14:paraId="4C335182" w14:textId="77777777" w:rsidR="007B17E6" w:rsidRDefault="007B17E6" w:rsidP="007B17E6">
      <w:pPr>
        <w:pStyle w:val="LegHeadBold"/>
        <w:keepNext/>
      </w:pPr>
      <w:r>
        <w:t>LANDSCAPE ARCHITECTURAL PROFESSION ACT 45 OF 2000</w:t>
      </w:r>
    </w:p>
    <w:p w14:paraId="67CAD445" w14:textId="77777777" w:rsidR="007B17E6" w:rsidRDefault="007B17E6" w:rsidP="007B17E6">
      <w:pPr>
        <w:pStyle w:val="LegText"/>
      </w:pPr>
      <w:r>
        <w:t xml:space="preserve">South African Council for the Landscape Architectural Profession (SACLAP): Notice of publication of Rates 2019/2020 published and all other rates published in this regard superseded with effect from 1 April 2019 (BN 40 in </w:t>
      </w:r>
      <w:r w:rsidRPr="007B17E6">
        <w:rPr>
          <w:i/>
        </w:rPr>
        <w:t>GG</w:t>
      </w:r>
      <w:r>
        <w:t xml:space="preserve"> 42391 of 12 April 2019) (p393)</w:t>
      </w:r>
    </w:p>
    <w:p w14:paraId="60301728" w14:textId="77777777" w:rsidR="007B17E6" w:rsidRPr="007B17E6" w:rsidRDefault="007B17E6" w:rsidP="007B17E6">
      <w:pPr>
        <w:pStyle w:val="LegHeadBold"/>
        <w:keepNext/>
      </w:pPr>
      <w:r w:rsidRPr="007B17E6">
        <w:t>COUNCIL FOR MEDICAL SCHEMES LEVIES ACT 58 OF 2000</w:t>
      </w:r>
    </w:p>
    <w:p w14:paraId="620F1AE7" w14:textId="35690CDD" w:rsidR="007B17E6" w:rsidRDefault="007B17E6" w:rsidP="007B17E6">
      <w:pPr>
        <w:pStyle w:val="LegText"/>
      </w:pPr>
      <w:r>
        <w:t xml:space="preserve">Levies on medical schemes published with effect from 1 April 2019 </w:t>
      </w:r>
      <w:r>
        <w:br/>
        <w:t xml:space="preserve">(GenN 208 in </w:t>
      </w:r>
      <w:r w:rsidRPr="007B17E6">
        <w:rPr>
          <w:i/>
        </w:rPr>
        <w:t>GG</w:t>
      </w:r>
      <w:r>
        <w:t xml:space="preserve"> 42387 of 9 April 2018) (p4)</w:t>
      </w:r>
    </w:p>
    <w:p w14:paraId="4051774B" w14:textId="77777777" w:rsidR="007B17E6" w:rsidRDefault="007B17E6" w:rsidP="007B17E6">
      <w:pPr>
        <w:pStyle w:val="LegHeadBold"/>
        <w:keepNext/>
      </w:pPr>
      <w:r>
        <w:lastRenderedPageBreak/>
        <w:t>PRIVATE SECURITY INDUSTRY REGULATION ACT 56 OF 2001 &amp; SECURITY OFFICERS ACT 92 OF 1987</w:t>
      </w:r>
    </w:p>
    <w:p w14:paraId="105A5995" w14:textId="77777777" w:rsidR="007B17E6" w:rsidRDefault="007B17E6" w:rsidP="007B17E6">
      <w:pPr>
        <w:pStyle w:val="LegText"/>
      </w:pPr>
      <w:r>
        <w:t xml:space="preserve">Private Security Industry Regulatory Authority (PSIRA): Regulations regarding fees amended with effect from 1 April 2019 published under GenN 186 in </w:t>
      </w:r>
      <w:r w:rsidRPr="007B17E6">
        <w:rPr>
          <w:i/>
        </w:rPr>
        <w:t>GG</w:t>
      </w:r>
      <w:r>
        <w:t xml:space="preserve"> 42350 of 29 March 2019 corrected (GenN 216 in </w:t>
      </w:r>
      <w:r w:rsidRPr="007B17E6">
        <w:rPr>
          <w:i/>
        </w:rPr>
        <w:t>GG</w:t>
      </w:r>
      <w:r>
        <w:t xml:space="preserve"> 42391 of 12 April 2019) (p348)</w:t>
      </w:r>
    </w:p>
    <w:p w14:paraId="6168D370" w14:textId="77777777" w:rsidR="007B17E6" w:rsidRDefault="007B17E6" w:rsidP="007B17E6">
      <w:pPr>
        <w:pStyle w:val="LegHeadBold"/>
        <w:keepNext/>
      </w:pPr>
      <w:r>
        <w:t>NATIONAL RAILWAY SAFETY REGULATOR ACT 16 OF 2002</w:t>
      </w:r>
    </w:p>
    <w:p w14:paraId="0D845751" w14:textId="36AE6C16" w:rsidR="007B17E6" w:rsidRDefault="007B17E6" w:rsidP="007B17E6">
      <w:pPr>
        <w:pStyle w:val="LegText"/>
        <w:tabs>
          <w:tab w:val="left" w:pos="2994"/>
        </w:tabs>
      </w:pPr>
      <w:r>
        <w:t xml:space="preserve">Determination of Safety Permit Fees for the 2019/20 financial year published with effect from 1 April 2019 (GN 578 in </w:t>
      </w:r>
      <w:r w:rsidRPr="007B17E6">
        <w:rPr>
          <w:i/>
        </w:rPr>
        <w:t>GG</w:t>
      </w:r>
      <w:r>
        <w:t xml:space="preserve"> 42391 of 12 April 2019) (p332)</w:t>
      </w:r>
    </w:p>
    <w:p w14:paraId="642B6827" w14:textId="77777777" w:rsidR="007B17E6" w:rsidRDefault="007B17E6" w:rsidP="007B17E6">
      <w:pPr>
        <w:pStyle w:val="LegHeadBold"/>
        <w:keepNext/>
      </w:pPr>
      <w:r>
        <w:t>NATURAL SCIENTIFIC PROFESSIONS ACT 27 OF 2003</w:t>
      </w:r>
    </w:p>
    <w:p w14:paraId="70478372" w14:textId="77777777" w:rsidR="007B17E6" w:rsidRDefault="007B17E6" w:rsidP="007B17E6">
      <w:pPr>
        <w:pStyle w:val="LegText"/>
      </w:pPr>
      <w:r>
        <w:t xml:space="preserve">South African Council for Natural Scientific Professions (SACNASP): </w:t>
      </w:r>
      <w:r w:rsidRPr="007B17E6">
        <w:t>SACNASP Code of Conduct</w:t>
      </w:r>
      <w:r>
        <w:t xml:space="preserve"> published with effect from 1 April 2019 (GenN 212 in </w:t>
      </w:r>
      <w:r w:rsidRPr="007B17E6">
        <w:rPr>
          <w:i/>
        </w:rPr>
        <w:t>GG</w:t>
      </w:r>
      <w:r>
        <w:t xml:space="preserve"> 42391 of 12 April 2019) (p345)</w:t>
      </w:r>
    </w:p>
    <w:p w14:paraId="454E6E62" w14:textId="77777777" w:rsidR="007B17E6" w:rsidRDefault="007B17E6" w:rsidP="007B17E6">
      <w:pPr>
        <w:pStyle w:val="LegHeadBold"/>
        <w:keepNext/>
      </w:pPr>
      <w:r>
        <w:t>BROAD-BASED BLACK ECONOMIC EMPOWERMENT ACT 53 OF 2003</w:t>
      </w:r>
    </w:p>
    <w:p w14:paraId="6CED89EE" w14:textId="68F5C521" w:rsidR="007B17E6" w:rsidRDefault="007B17E6" w:rsidP="007B17E6">
      <w:pPr>
        <w:pStyle w:val="LegText"/>
      </w:pPr>
      <w:r>
        <w:t xml:space="preserve">Codes of Good Practice on Broad-Based Black Economic Empowerment: Defence Sector Code published and GN 1223 in </w:t>
      </w:r>
      <w:r w:rsidRPr="007B17E6">
        <w:rPr>
          <w:i/>
        </w:rPr>
        <w:t>GG</w:t>
      </w:r>
      <w:r>
        <w:t xml:space="preserve"> 42021 of 9 November 2018 replaced </w:t>
      </w:r>
      <w:r>
        <w:br/>
        <w:t xml:space="preserve">(GN 567 in </w:t>
      </w:r>
      <w:r w:rsidRPr="007B17E6">
        <w:rPr>
          <w:i/>
        </w:rPr>
        <w:t>GG</w:t>
      </w:r>
      <w:r>
        <w:t xml:space="preserve"> 42391 of 12 April 2019) (p21)</w:t>
      </w:r>
    </w:p>
    <w:p w14:paraId="3D01096A" w14:textId="77777777" w:rsidR="007B17E6" w:rsidRPr="007B17E6" w:rsidRDefault="007B17E6" w:rsidP="007B17E6">
      <w:pPr>
        <w:pStyle w:val="LegHeadBold"/>
        <w:keepNext/>
      </w:pPr>
      <w:r w:rsidRPr="007B17E6">
        <w:t>ELECTRONIC COMMUNICATIONS ACT 36 OF 2005</w:t>
      </w:r>
    </w:p>
    <w:p w14:paraId="6BD30517" w14:textId="72103F54" w:rsidR="007B17E6" w:rsidRDefault="007B17E6" w:rsidP="007B17E6">
      <w:pPr>
        <w:pStyle w:val="LegText"/>
      </w:pPr>
      <w:r w:rsidRPr="007B17E6">
        <w:t>Independent Communications Authority of South Africa (ICASA):</w:t>
      </w:r>
      <w:r>
        <w:t xml:space="preserve"> </w:t>
      </w:r>
      <w:r w:rsidRPr="007B17E6">
        <w:t xml:space="preserve">Draft findings document on the </w:t>
      </w:r>
      <w:r>
        <w:t>'</w:t>
      </w:r>
      <w:r w:rsidRPr="007B17E6">
        <w:t>Inquiry into Subscription Broadcasting Services</w:t>
      </w:r>
      <w:r>
        <w:t xml:space="preserve">' published for comment </w:t>
      </w:r>
      <w:r>
        <w:br/>
        <w:t xml:space="preserve">(GN 573 in </w:t>
      </w:r>
      <w:r w:rsidRPr="007B17E6">
        <w:rPr>
          <w:i/>
        </w:rPr>
        <w:t>GG</w:t>
      </w:r>
      <w:r>
        <w:t xml:space="preserve"> 42391 of 12 April 2019) (p125)</w:t>
      </w:r>
    </w:p>
    <w:p w14:paraId="2A1A595E" w14:textId="77777777" w:rsidR="005D7C04" w:rsidRDefault="005D7C04" w:rsidP="005D7C04">
      <w:pPr>
        <w:pStyle w:val="LegHeadBold"/>
        <w:keepNext/>
      </w:pPr>
      <w:r w:rsidRPr="005D7C04">
        <w:t>CONTINUING EDUCATION AND TRAINING ACT 16 OF 2006</w:t>
      </w:r>
    </w:p>
    <w:p w14:paraId="745A5AEB" w14:textId="75D1DB91" w:rsidR="005D7C04" w:rsidRDefault="005D7C04" w:rsidP="007B17E6">
      <w:pPr>
        <w:pStyle w:val="LegText"/>
      </w:pPr>
      <w:r>
        <w:t>Notice of publication for comment of d</w:t>
      </w:r>
      <w:r w:rsidRPr="005D7C04">
        <w:t>raft National Norms and Standards for Funding Community Education and Training Colleges</w:t>
      </w:r>
      <w:r>
        <w:t xml:space="preserve"> published </w:t>
      </w:r>
      <w:r>
        <w:br/>
        <w:t xml:space="preserve">(GN 582 in </w:t>
      </w:r>
      <w:r w:rsidRPr="005D7C04">
        <w:rPr>
          <w:i/>
        </w:rPr>
        <w:t>GG</w:t>
      </w:r>
      <w:r>
        <w:t xml:space="preserve"> 42396 of 12 April 2019) (p4)</w:t>
      </w:r>
    </w:p>
    <w:p w14:paraId="72C739A8" w14:textId="77777777" w:rsidR="005D7C04" w:rsidRDefault="005D7C04" w:rsidP="005D7C04">
      <w:pPr>
        <w:pStyle w:val="LegHeadBold"/>
        <w:keepNext/>
      </w:pPr>
      <w:r>
        <w:t>ASTRONOMY GEOGRAPHIC ADVANTAGE ACT 21 OF 2007</w:t>
      </w:r>
    </w:p>
    <w:p w14:paraId="5FFBCF80" w14:textId="1B323571" w:rsidR="005D7C04" w:rsidRDefault="005D7C04" w:rsidP="005D7C04">
      <w:pPr>
        <w:pStyle w:val="LegText"/>
      </w:pPr>
      <w:r w:rsidRPr="005D7C04">
        <w:t>Notice of the Minister</w:t>
      </w:r>
      <w:r>
        <w:t>'</w:t>
      </w:r>
      <w:r w:rsidRPr="005D7C04">
        <w:t>s decision regarding the proposed exemption of Radio Frequency Spectrum use within the declared Karoo Central Astronomy Advantages Areas</w:t>
      </w:r>
      <w:r>
        <w:t xml:space="preserve"> published (GN 583 in </w:t>
      </w:r>
      <w:r w:rsidRPr="005D7C04">
        <w:rPr>
          <w:i/>
        </w:rPr>
        <w:t>GG</w:t>
      </w:r>
      <w:r>
        <w:t xml:space="preserve"> 42399 of 12 April 2019) (p4)</w:t>
      </w:r>
    </w:p>
    <w:p w14:paraId="0959E74C" w14:textId="77777777" w:rsidR="007B17E6" w:rsidRDefault="007B17E6" w:rsidP="007B17E6">
      <w:pPr>
        <w:pStyle w:val="LegHeadBold"/>
        <w:keepNext/>
      </w:pPr>
      <w:r>
        <w:t>CHILD JUSTICE ACT 75 OF 2008</w:t>
      </w:r>
    </w:p>
    <w:p w14:paraId="590B06F4" w14:textId="77777777" w:rsidR="007B17E6" w:rsidRDefault="007B17E6" w:rsidP="007B17E6">
      <w:pPr>
        <w:pStyle w:val="LegText"/>
      </w:pPr>
      <w:r>
        <w:t xml:space="preserve">Invitation for applications for the accreditation of diversion programmes and diversion service providers published (GN 577 in </w:t>
      </w:r>
      <w:r w:rsidRPr="007B17E6">
        <w:rPr>
          <w:i/>
        </w:rPr>
        <w:t>GG</w:t>
      </w:r>
      <w:r>
        <w:t xml:space="preserve"> 42391 of 12 April 2019) (p329)</w:t>
      </w:r>
    </w:p>
    <w:p w14:paraId="474A2FE2" w14:textId="77777777" w:rsidR="007B17E6" w:rsidRDefault="007B17E6" w:rsidP="007B17E6">
      <w:pPr>
        <w:pStyle w:val="LegHeadBold"/>
        <w:keepNext/>
      </w:pPr>
      <w:r>
        <w:t>MERCHANT SHIPPING (INTERNATIONAL OIL POLLUTION COMPENSATION FUND) CONTRIBUTIONS ACT 36 OF 2013</w:t>
      </w:r>
    </w:p>
    <w:p w14:paraId="041BDC41" w14:textId="2A728495" w:rsidR="007B17E6" w:rsidRDefault="007B17E6" w:rsidP="007B17E6">
      <w:pPr>
        <w:pStyle w:val="LegText"/>
      </w:pPr>
      <w:r>
        <w:t xml:space="preserve">Determination of rate of levy for 2017 tax period and payment date published </w:t>
      </w:r>
      <w:r>
        <w:br/>
        <w:t xml:space="preserve">(GenN 215 in </w:t>
      </w:r>
      <w:r w:rsidRPr="007B17E6">
        <w:rPr>
          <w:i/>
        </w:rPr>
        <w:t>GG</w:t>
      </w:r>
      <w:r>
        <w:t xml:space="preserve"> 42391 of 12 April 2019) (p347)</w:t>
      </w:r>
    </w:p>
    <w:bookmarkEnd w:id="2"/>
    <w:bookmarkEnd w:id="3"/>
    <w:p w14:paraId="18B5FEC4" w14:textId="1A127182" w:rsidR="00AE36DD" w:rsidRPr="007B17E6" w:rsidRDefault="00AE36DD" w:rsidP="006165EA">
      <w:pPr>
        <w:pStyle w:val="LegHeadCenteredBold"/>
      </w:pPr>
      <w:r w:rsidRPr="007B17E6">
        <w:t>BILL</w:t>
      </w:r>
    </w:p>
    <w:p w14:paraId="7884EB6F" w14:textId="341343C3" w:rsidR="007B17E6" w:rsidRDefault="0037161A" w:rsidP="007B17E6">
      <w:pPr>
        <w:pStyle w:val="LegText"/>
      </w:pPr>
      <w:hyperlink r:id="rId9" w:history="1">
        <w:r w:rsidR="007B17E6" w:rsidRPr="007B17E6">
          <w:rPr>
            <w:rStyle w:val="Hyperlink"/>
          </w:rPr>
          <w:t>Draft Tourism Amendment Bill, 2019</w:t>
        </w:r>
      </w:hyperlink>
      <w:r w:rsidR="007B17E6">
        <w:t xml:space="preserve"> published for comment </w:t>
      </w:r>
      <w:r w:rsidR="007B17E6">
        <w:br/>
        <w:t xml:space="preserve">(GenN 228 in </w:t>
      </w:r>
      <w:r w:rsidR="007B17E6" w:rsidRPr="007B17E6">
        <w:rPr>
          <w:i/>
        </w:rPr>
        <w:t>GG</w:t>
      </w:r>
      <w:r w:rsidR="007B17E6">
        <w:t xml:space="preserve"> 42391 of 12 April 2019) (p360)</w:t>
      </w:r>
    </w:p>
    <w:p w14:paraId="1D3D6C62" w14:textId="77777777" w:rsidR="00B05AAC" w:rsidRPr="007B17E6" w:rsidRDefault="00B05AAC" w:rsidP="00B05AAC">
      <w:pPr>
        <w:pStyle w:val="LegHeadCenteredBold"/>
      </w:pPr>
      <w:r w:rsidRPr="007B17E6">
        <w:t>PROVINCIAL LEGISLATION</w:t>
      </w:r>
    </w:p>
    <w:p w14:paraId="62C65DC6" w14:textId="77777777" w:rsidR="007B17E6" w:rsidRDefault="007B17E6" w:rsidP="000E53E3">
      <w:pPr>
        <w:pStyle w:val="LegHeadBold"/>
        <w:keepNext/>
      </w:pPr>
      <w:r w:rsidRPr="00142C1C">
        <w:t>EASTERN CAPE</w:t>
      </w:r>
    </w:p>
    <w:p w14:paraId="7702B8B8" w14:textId="40BFC429" w:rsidR="001705E6" w:rsidRDefault="001705E6" w:rsidP="001705E6">
      <w:pPr>
        <w:pStyle w:val="LegText"/>
        <w:rPr>
          <w:rFonts w:eastAsia="Calibri"/>
        </w:rPr>
      </w:pPr>
      <w:r w:rsidRPr="002754E4">
        <w:rPr>
          <w:rFonts w:eastAsia="Calibri"/>
        </w:rPr>
        <w:t xml:space="preserve">Local Government: Municipal Systems Act 32 of 2000; Local Government: Municipal Finance Management Act 56 of 2003; Local Government: Municipal Property Rates Act 6 of 2004: </w:t>
      </w:r>
      <w:proofErr w:type="spellStart"/>
      <w:r w:rsidRPr="002754E4">
        <w:rPr>
          <w:rFonts w:eastAsia="Calibri"/>
        </w:rPr>
        <w:lastRenderedPageBreak/>
        <w:t>Senqu</w:t>
      </w:r>
      <w:proofErr w:type="spellEnd"/>
      <w:r w:rsidR="005D7C04">
        <w:rPr>
          <w:rFonts w:eastAsia="Calibri"/>
        </w:rPr>
        <w:t> </w:t>
      </w:r>
      <w:r w:rsidRPr="002754E4">
        <w:rPr>
          <w:rFonts w:eastAsia="Calibri"/>
        </w:rPr>
        <w:t>Local Municipality: Draft Budget, Draft Revised IDP, Draft SDBIP</w:t>
      </w:r>
      <w:r>
        <w:rPr>
          <w:rFonts w:eastAsia="Calibri"/>
        </w:rPr>
        <w:t>,</w:t>
      </w:r>
      <w:r w:rsidRPr="002754E4">
        <w:rPr>
          <w:rFonts w:eastAsia="Calibri"/>
        </w:rPr>
        <w:t xml:space="preserve"> Budget Related Policies and Proposed Tariff Structure for the 201</w:t>
      </w:r>
      <w:r>
        <w:rPr>
          <w:rFonts w:eastAsia="Calibri"/>
        </w:rPr>
        <w:t>9</w:t>
      </w:r>
      <w:r w:rsidRPr="002754E4">
        <w:rPr>
          <w:rFonts w:eastAsia="Calibri"/>
        </w:rPr>
        <w:t>/20</w:t>
      </w:r>
      <w:r>
        <w:rPr>
          <w:rFonts w:eastAsia="Calibri"/>
        </w:rPr>
        <w:t>20</w:t>
      </w:r>
      <w:r w:rsidRPr="002754E4">
        <w:rPr>
          <w:rFonts w:eastAsia="Calibri"/>
        </w:rPr>
        <w:t xml:space="preserve"> Financial Year published for comment </w:t>
      </w:r>
      <w:r>
        <w:rPr>
          <w:rFonts w:eastAsia="Calibri"/>
        </w:rPr>
        <w:br/>
      </w:r>
      <w:r w:rsidRPr="002754E4">
        <w:rPr>
          <w:rFonts w:eastAsia="Calibri"/>
        </w:rPr>
        <w:t xml:space="preserve">(PN </w:t>
      </w:r>
      <w:r>
        <w:rPr>
          <w:rFonts w:eastAsia="Calibri"/>
        </w:rPr>
        <w:t>107</w:t>
      </w:r>
      <w:r w:rsidRPr="002754E4">
        <w:rPr>
          <w:rFonts w:eastAsia="Calibri"/>
        </w:rPr>
        <w:t xml:space="preserve"> in </w:t>
      </w:r>
      <w:r w:rsidRPr="002754E4">
        <w:rPr>
          <w:rFonts w:eastAsia="Calibri"/>
          <w:i/>
        </w:rPr>
        <w:t>PG</w:t>
      </w:r>
      <w:r w:rsidRPr="002754E4">
        <w:rPr>
          <w:rFonts w:eastAsia="Calibri"/>
        </w:rPr>
        <w:t xml:space="preserve"> </w:t>
      </w:r>
      <w:r>
        <w:rPr>
          <w:rFonts w:eastAsia="Calibri"/>
        </w:rPr>
        <w:t>4219</w:t>
      </w:r>
      <w:r w:rsidRPr="002754E4">
        <w:rPr>
          <w:rFonts w:eastAsia="Calibri"/>
        </w:rPr>
        <w:t xml:space="preserve"> of </w:t>
      </w:r>
      <w:r>
        <w:rPr>
          <w:rFonts w:eastAsia="Calibri"/>
        </w:rPr>
        <w:t>5</w:t>
      </w:r>
      <w:r w:rsidRPr="002754E4">
        <w:rPr>
          <w:rFonts w:eastAsia="Calibri"/>
        </w:rPr>
        <w:t xml:space="preserve"> April 201</w:t>
      </w:r>
      <w:r>
        <w:rPr>
          <w:rFonts w:eastAsia="Calibri"/>
        </w:rPr>
        <w:t>9</w:t>
      </w:r>
      <w:r w:rsidRPr="002754E4">
        <w:rPr>
          <w:rFonts w:eastAsia="Calibri"/>
        </w:rPr>
        <w:t>) (p3)</w:t>
      </w:r>
    </w:p>
    <w:p w14:paraId="2CD10C98" w14:textId="77777777" w:rsidR="007B17E6" w:rsidRPr="00142C1C" w:rsidRDefault="007B17E6" w:rsidP="00142C1C">
      <w:pPr>
        <w:pStyle w:val="LegHeadBold"/>
        <w:keepNext/>
      </w:pPr>
      <w:r w:rsidRPr="00142C1C">
        <w:t>FREE STATE</w:t>
      </w:r>
    </w:p>
    <w:p w14:paraId="19CC51E9" w14:textId="77777777" w:rsidR="00062CD0" w:rsidRDefault="00062CD0" w:rsidP="00062CD0">
      <w:pPr>
        <w:pStyle w:val="LegText"/>
      </w:pPr>
      <w:r w:rsidRPr="001E4E87">
        <w:t>Free State</w:t>
      </w:r>
      <w:r>
        <w:t xml:space="preserve"> Provincial and Local Houses of</w:t>
      </w:r>
      <w:r w:rsidRPr="001E4E87">
        <w:t xml:space="preserve"> Traditional Leader</w:t>
      </w:r>
      <w:r>
        <w:t>s Act 7 of 2017</w:t>
      </w:r>
      <w:r w:rsidRPr="001E4E87">
        <w:t xml:space="preserve">: Thabo Mofutsanyane District Municipality: </w:t>
      </w:r>
      <w:r>
        <w:t xml:space="preserve">Establishment, determination of the number of members, the procedure to be followed for election of members and determination of date of election of Local House of Traditional Leaders published </w:t>
      </w:r>
      <w:r w:rsidRPr="001E4E87">
        <w:t xml:space="preserve">(PN </w:t>
      </w:r>
      <w:r>
        <w:t>1</w:t>
      </w:r>
      <w:r w:rsidRPr="001E4E87">
        <w:t xml:space="preserve"> in </w:t>
      </w:r>
      <w:r w:rsidRPr="001E4E87">
        <w:rPr>
          <w:i/>
        </w:rPr>
        <w:t>PG</w:t>
      </w:r>
      <w:r w:rsidRPr="001E4E87">
        <w:t xml:space="preserve"> </w:t>
      </w:r>
      <w:r>
        <w:t>2</w:t>
      </w:r>
      <w:r w:rsidRPr="001E4E87">
        <w:t xml:space="preserve"> of</w:t>
      </w:r>
      <w:r>
        <w:t xml:space="preserve"> 5 April</w:t>
      </w:r>
      <w:r w:rsidRPr="001E4E87">
        <w:t xml:space="preserve"> 201</w:t>
      </w:r>
      <w:r>
        <w:t>9</w:t>
      </w:r>
      <w:r w:rsidRPr="001E4E87">
        <w:t>) (p</w:t>
      </w:r>
      <w:r>
        <w:t>2</w:t>
      </w:r>
      <w:r w:rsidRPr="001E4E87">
        <w:t>)</w:t>
      </w:r>
    </w:p>
    <w:p w14:paraId="37C01E55" w14:textId="77777777" w:rsidR="007B17E6" w:rsidRPr="00142C1C" w:rsidRDefault="007B17E6" w:rsidP="00142C1C">
      <w:pPr>
        <w:pStyle w:val="LegHeadBold"/>
        <w:keepNext/>
      </w:pPr>
      <w:r w:rsidRPr="00142C1C">
        <w:t>GAUTENG</w:t>
      </w:r>
    </w:p>
    <w:p w14:paraId="3541A84C" w14:textId="049C3942" w:rsidR="00062CD0" w:rsidRDefault="00062CD0" w:rsidP="00062CD0">
      <w:pPr>
        <w:pStyle w:val="LegText"/>
      </w:pPr>
      <w:bookmarkStart w:id="4" w:name="_Hlk489017624"/>
      <w:r>
        <w:t xml:space="preserve">Local Government: Municipal Systems Act 32 of 2000 and </w:t>
      </w:r>
      <w:r w:rsidRPr="007951EA">
        <w:t>Spatial Planning and Land Use Management Act 16 of 201</w:t>
      </w:r>
      <w:r>
        <w:t>3: City of Ekurhuleni Metropolitan</w:t>
      </w:r>
      <w:r w:rsidRPr="007951EA">
        <w:t xml:space="preserve"> Municipality: Notice for public participation on the draft Spatial </w:t>
      </w:r>
      <w:r>
        <w:t>Planning and Land Use Management By-law</w:t>
      </w:r>
      <w:r w:rsidRPr="007951EA">
        <w:t xml:space="preserve"> published (LAN</w:t>
      </w:r>
      <w:r w:rsidR="005D7C04">
        <w:t> </w:t>
      </w:r>
      <w:r>
        <w:t>750</w:t>
      </w:r>
      <w:r w:rsidRPr="007951EA">
        <w:t xml:space="preserve"> in </w:t>
      </w:r>
      <w:r w:rsidRPr="007951EA">
        <w:rPr>
          <w:i/>
        </w:rPr>
        <w:t>PG</w:t>
      </w:r>
      <w:r w:rsidRPr="007951EA">
        <w:t xml:space="preserve"> </w:t>
      </w:r>
      <w:r>
        <w:t>116</w:t>
      </w:r>
      <w:r w:rsidRPr="007951EA">
        <w:t xml:space="preserve"> of 1</w:t>
      </w:r>
      <w:r>
        <w:t>1</w:t>
      </w:r>
      <w:r w:rsidRPr="007951EA">
        <w:t xml:space="preserve"> </w:t>
      </w:r>
      <w:r>
        <w:t>April</w:t>
      </w:r>
      <w:r w:rsidRPr="007951EA">
        <w:t xml:space="preserve"> 2019) (p</w:t>
      </w:r>
      <w:r>
        <w:t>3</w:t>
      </w:r>
      <w:r w:rsidRPr="007951EA">
        <w:t>)</w:t>
      </w:r>
    </w:p>
    <w:p w14:paraId="3E1CEBDC" w14:textId="77777777" w:rsidR="007B17E6" w:rsidRPr="00142C1C" w:rsidRDefault="007B17E6" w:rsidP="00142C1C">
      <w:pPr>
        <w:pStyle w:val="LegHeadBold"/>
        <w:keepNext/>
      </w:pPr>
      <w:r w:rsidRPr="00142C1C">
        <w:t>KWAZULU-NATAL</w:t>
      </w:r>
    </w:p>
    <w:bookmarkEnd w:id="4"/>
    <w:p w14:paraId="2619791D" w14:textId="5D6E70F6" w:rsidR="00FA7554" w:rsidRDefault="00FA7554" w:rsidP="005D7C04">
      <w:pPr>
        <w:pStyle w:val="LegText"/>
        <w:rPr>
          <w:b/>
        </w:rPr>
      </w:pPr>
      <w:r w:rsidRPr="008A7787">
        <w:t xml:space="preserve">Spatial Planning and Land Use Management Act 16 of 2013: </w:t>
      </w:r>
      <w:proofErr w:type="spellStart"/>
      <w:r>
        <w:t>Inkosi</w:t>
      </w:r>
      <w:proofErr w:type="spellEnd"/>
      <w:r>
        <w:t xml:space="preserve"> Langalibalele</w:t>
      </w:r>
      <w:r w:rsidRPr="008A7787">
        <w:t xml:space="preserve"> Local Municipality: Appointment of members to the Municipal Planning Tribunal </w:t>
      </w:r>
      <w:r>
        <w:t xml:space="preserve">(MPT) </w:t>
      </w:r>
      <w:r w:rsidRPr="008A7787">
        <w:t>published (</w:t>
      </w:r>
      <w:r>
        <w:t>M</w:t>
      </w:r>
      <w:r w:rsidRPr="008A7787">
        <w:t>N</w:t>
      </w:r>
      <w:r w:rsidR="005D7C04">
        <w:t> </w:t>
      </w:r>
      <w:r>
        <w:t>36</w:t>
      </w:r>
      <w:r w:rsidRPr="008A7787">
        <w:t xml:space="preserve"> in </w:t>
      </w:r>
      <w:r w:rsidRPr="00185ACD">
        <w:rPr>
          <w:i/>
        </w:rPr>
        <w:t>PG</w:t>
      </w:r>
      <w:r w:rsidRPr="008A7787">
        <w:t xml:space="preserve"> </w:t>
      </w:r>
      <w:r>
        <w:t>2066</w:t>
      </w:r>
      <w:r w:rsidRPr="008A7787">
        <w:t xml:space="preserve"> of </w:t>
      </w:r>
      <w:r>
        <w:t>11 April</w:t>
      </w:r>
      <w:r w:rsidRPr="008A7787">
        <w:t xml:space="preserve"> 2019) (p</w:t>
      </w:r>
      <w:r>
        <w:t>161</w:t>
      </w:r>
      <w:r w:rsidRPr="008A7787">
        <w:t>)</w:t>
      </w:r>
    </w:p>
    <w:p w14:paraId="3A482713" w14:textId="21497D63" w:rsidR="00FA7554" w:rsidRDefault="00FA7554" w:rsidP="005D7C04">
      <w:pPr>
        <w:pStyle w:val="LegText"/>
        <w:rPr>
          <w:b/>
        </w:rPr>
      </w:pPr>
      <w:r>
        <w:t xml:space="preserve">National Traffic Road Act 93 of 1996, </w:t>
      </w:r>
      <w:r w:rsidRPr="00047A77">
        <w:t>Constitution of the Republic of South Africa, 1996</w:t>
      </w:r>
      <w:r>
        <w:t xml:space="preserve"> and </w:t>
      </w:r>
      <w:r w:rsidRPr="00047A77">
        <w:t>Local Government: Municipal Systems Act 32 of 2000</w:t>
      </w:r>
      <w:r>
        <w:t xml:space="preserve">: </w:t>
      </w:r>
      <w:proofErr w:type="spellStart"/>
      <w:r>
        <w:t>Dannhauser</w:t>
      </w:r>
      <w:proofErr w:type="spellEnd"/>
      <w:r>
        <w:t xml:space="preserve"> Local Municipality: Public</w:t>
      </w:r>
      <w:r w:rsidR="005D7C04">
        <w:t> </w:t>
      </w:r>
      <w:r>
        <w:t>Transport By-laws</w:t>
      </w:r>
      <w:r w:rsidRPr="00047A77">
        <w:t xml:space="preserve"> published (</w:t>
      </w:r>
      <w:r>
        <w:t>M</w:t>
      </w:r>
      <w:r w:rsidRPr="00047A77">
        <w:t xml:space="preserve">N </w:t>
      </w:r>
      <w:r>
        <w:t>37</w:t>
      </w:r>
      <w:r w:rsidRPr="00047A77">
        <w:t xml:space="preserve"> in </w:t>
      </w:r>
      <w:r w:rsidRPr="00047A77">
        <w:rPr>
          <w:i/>
        </w:rPr>
        <w:t>PG</w:t>
      </w:r>
      <w:r w:rsidRPr="00047A77">
        <w:t xml:space="preserve"> </w:t>
      </w:r>
      <w:r>
        <w:t>2066</w:t>
      </w:r>
      <w:r w:rsidRPr="00047A77">
        <w:t xml:space="preserve"> of </w:t>
      </w:r>
      <w:r>
        <w:t>11 April 2019</w:t>
      </w:r>
      <w:r w:rsidRPr="00047A77">
        <w:t>) (p162)</w:t>
      </w:r>
    </w:p>
    <w:p w14:paraId="7D0FE010" w14:textId="7C085D15" w:rsidR="00FA7554" w:rsidRPr="00047A77" w:rsidRDefault="00FA7554" w:rsidP="005D7C04">
      <w:pPr>
        <w:pStyle w:val="LegText"/>
        <w:rPr>
          <w:b/>
        </w:rPr>
      </w:pPr>
      <w:r>
        <w:t>KwaZulu-Natal Second Adjustments</w:t>
      </w:r>
      <w:r w:rsidRPr="00047A77">
        <w:t xml:space="preserve"> </w:t>
      </w:r>
      <w:r>
        <w:t>Appropriation Act 1 of 2019</w:t>
      </w:r>
      <w:r>
        <w:rPr>
          <w:rStyle w:val="FootnoteReference"/>
        </w:rPr>
        <w:footnoteReference w:id="2"/>
      </w:r>
      <w:r>
        <w:t xml:space="preserve"> </w:t>
      </w:r>
      <w:r w:rsidR="005D7C04">
        <w:br/>
      </w:r>
      <w:r w:rsidRPr="00047A77">
        <w:t>(N</w:t>
      </w:r>
      <w:r>
        <w:t>otice</w:t>
      </w:r>
      <w:r w:rsidRPr="00047A77">
        <w:t xml:space="preserve"> </w:t>
      </w:r>
      <w:r>
        <w:t xml:space="preserve">1 </w:t>
      </w:r>
      <w:r w:rsidRPr="00047A77">
        <w:t xml:space="preserve">in </w:t>
      </w:r>
      <w:r w:rsidRPr="00047A77">
        <w:rPr>
          <w:i/>
        </w:rPr>
        <w:t>PG</w:t>
      </w:r>
      <w:r w:rsidRPr="00047A77">
        <w:t xml:space="preserve"> </w:t>
      </w:r>
      <w:r>
        <w:t>2067</w:t>
      </w:r>
      <w:r w:rsidRPr="00047A77">
        <w:t xml:space="preserve"> of </w:t>
      </w:r>
      <w:r>
        <w:t>11 April</w:t>
      </w:r>
      <w:r w:rsidRPr="00047A77">
        <w:t xml:space="preserve"> 2019) (p</w:t>
      </w:r>
      <w:r>
        <w:t>3</w:t>
      </w:r>
      <w:r w:rsidRPr="00047A77">
        <w:t>)</w:t>
      </w:r>
    </w:p>
    <w:p w14:paraId="76913567" w14:textId="6513AFAF" w:rsidR="007B17E6" w:rsidRPr="00142C1C" w:rsidRDefault="00FA7554" w:rsidP="00FA7554">
      <w:pPr>
        <w:pStyle w:val="LegText"/>
      </w:pPr>
      <w:r w:rsidRPr="00047A77">
        <w:rPr>
          <w:i/>
        </w:rPr>
        <w:t>Date of commencement</w:t>
      </w:r>
      <w:r w:rsidRPr="00047A77">
        <w:t xml:space="preserve">: </w:t>
      </w:r>
      <w:r>
        <w:t xml:space="preserve">11 April </w:t>
      </w:r>
      <w:r w:rsidRPr="00047A77">
        <w:t>2019</w:t>
      </w:r>
    </w:p>
    <w:p w14:paraId="71E381BB" w14:textId="77777777" w:rsidR="007B17E6" w:rsidRPr="00142C1C" w:rsidRDefault="007B17E6" w:rsidP="00142C1C">
      <w:pPr>
        <w:pStyle w:val="LegHeadBold"/>
        <w:keepNext/>
      </w:pPr>
      <w:r w:rsidRPr="00142C1C">
        <w:t>NORTHERN CAPE</w:t>
      </w:r>
    </w:p>
    <w:p w14:paraId="3FF4C4DD" w14:textId="62BDBE37" w:rsidR="007B17E6" w:rsidRPr="00142C1C" w:rsidRDefault="00FA7554" w:rsidP="00142C1C">
      <w:pPr>
        <w:pStyle w:val="LegText"/>
      </w:pPr>
      <w:r w:rsidRPr="001D69BF">
        <w:t xml:space="preserve">National Road Traffic Act 93 of 1996: </w:t>
      </w:r>
      <w:r>
        <w:t xml:space="preserve">Notice of appointment of </w:t>
      </w:r>
      <w:proofErr w:type="spellStart"/>
      <w:r>
        <w:t>Hadison</w:t>
      </w:r>
      <w:proofErr w:type="spellEnd"/>
      <w:r>
        <w:t xml:space="preserve"> Park</w:t>
      </w:r>
      <w:r w:rsidRPr="001D69BF">
        <w:t xml:space="preserve"> as a registering authority published (</w:t>
      </w:r>
      <w:r>
        <w:t>Gen</w:t>
      </w:r>
      <w:r w:rsidRPr="001D69BF">
        <w:t xml:space="preserve">N </w:t>
      </w:r>
      <w:r>
        <w:t>35</w:t>
      </w:r>
      <w:r w:rsidRPr="001D69BF">
        <w:t xml:space="preserve"> in </w:t>
      </w:r>
      <w:r w:rsidRPr="00D304EA">
        <w:rPr>
          <w:i/>
        </w:rPr>
        <w:t>PG</w:t>
      </w:r>
      <w:r w:rsidRPr="001D69BF">
        <w:t xml:space="preserve"> </w:t>
      </w:r>
      <w:r>
        <w:t>2258</w:t>
      </w:r>
      <w:r w:rsidRPr="001D69BF">
        <w:t xml:space="preserve"> of </w:t>
      </w:r>
      <w:r>
        <w:t>8 April 2019</w:t>
      </w:r>
      <w:r w:rsidRPr="001D69BF">
        <w:t>) (p12)</w:t>
      </w:r>
    </w:p>
    <w:p w14:paraId="7B19DB41" w14:textId="77777777" w:rsidR="007B17E6" w:rsidRPr="00142C1C" w:rsidRDefault="007B17E6" w:rsidP="00142C1C">
      <w:pPr>
        <w:pStyle w:val="LegHeadBold"/>
        <w:keepNext/>
      </w:pPr>
      <w:r w:rsidRPr="00142C1C">
        <w:t>WESTERN CAPE</w:t>
      </w:r>
    </w:p>
    <w:p w14:paraId="54FD871E" w14:textId="76846BCE" w:rsidR="001705E6" w:rsidRDefault="001705E6" w:rsidP="001705E6">
      <w:pPr>
        <w:pStyle w:val="LegText"/>
        <w:rPr>
          <w:rFonts w:eastAsia="Calibri"/>
        </w:rPr>
      </w:pPr>
      <w:r w:rsidRPr="00FE758D">
        <w:rPr>
          <w:rFonts w:eastAsia="Calibri"/>
        </w:rPr>
        <w:t xml:space="preserve">Western Cape </w:t>
      </w:r>
      <w:r w:rsidRPr="005D7C04">
        <w:t>Additional</w:t>
      </w:r>
      <w:r w:rsidRPr="00FE758D">
        <w:rPr>
          <w:rFonts w:eastAsia="Calibri"/>
        </w:rPr>
        <w:t xml:space="preserve"> Adjustment Appropriation Act (2018/19 Financial Year) 1 of 2019</w:t>
      </w:r>
      <w:r>
        <w:rPr>
          <w:rStyle w:val="FootnoteReference"/>
          <w:rFonts w:eastAsia="Calibri"/>
        </w:rPr>
        <w:footnoteReference w:id="3"/>
      </w:r>
      <w:r w:rsidRPr="00FE758D">
        <w:rPr>
          <w:rFonts w:eastAsia="Calibri"/>
        </w:rPr>
        <w:t xml:space="preserve"> </w:t>
      </w:r>
      <w:r>
        <w:rPr>
          <w:rFonts w:eastAsia="Calibri"/>
        </w:rPr>
        <w:br/>
        <w:t xml:space="preserve">(PN 44 in </w:t>
      </w:r>
      <w:r w:rsidRPr="00FE758D">
        <w:rPr>
          <w:rFonts w:eastAsia="Calibri"/>
          <w:i/>
        </w:rPr>
        <w:t>PG</w:t>
      </w:r>
      <w:r>
        <w:rPr>
          <w:rFonts w:eastAsia="Calibri"/>
        </w:rPr>
        <w:t xml:space="preserve"> 8075 of 8 April 2019) (p2)</w:t>
      </w:r>
    </w:p>
    <w:p w14:paraId="1D3565FD" w14:textId="77777777" w:rsidR="001705E6" w:rsidRPr="00FE758D" w:rsidRDefault="001705E6" w:rsidP="001705E6">
      <w:pPr>
        <w:pStyle w:val="LegText"/>
        <w:rPr>
          <w:rFonts w:eastAsia="Calibri"/>
        </w:rPr>
      </w:pPr>
      <w:r w:rsidRPr="00FE758D">
        <w:rPr>
          <w:rFonts w:eastAsia="Calibri"/>
          <w:i/>
        </w:rPr>
        <w:t>Date of commencement</w:t>
      </w:r>
      <w:r>
        <w:rPr>
          <w:rFonts w:eastAsia="Calibri"/>
        </w:rPr>
        <w:t>: 8 April 2019</w:t>
      </w:r>
    </w:p>
    <w:p w14:paraId="24965774" w14:textId="1AC30F0C" w:rsidR="001705E6" w:rsidRDefault="001705E6" w:rsidP="001705E6">
      <w:pPr>
        <w:pStyle w:val="LegText"/>
        <w:rPr>
          <w:rFonts w:eastAsia="Calibri"/>
        </w:rPr>
      </w:pPr>
      <w:r w:rsidRPr="00FE758D">
        <w:rPr>
          <w:rFonts w:eastAsia="Calibri"/>
        </w:rPr>
        <w:t xml:space="preserve">Western Cape Commissioner </w:t>
      </w:r>
      <w:r w:rsidRPr="005D7C04">
        <w:t>for</w:t>
      </w:r>
      <w:r w:rsidRPr="00FE758D">
        <w:rPr>
          <w:rFonts w:eastAsia="Calibri"/>
        </w:rPr>
        <w:t xml:space="preserve"> Children Act 2 of 2019</w:t>
      </w:r>
      <w:r>
        <w:rPr>
          <w:rStyle w:val="FootnoteReference"/>
          <w:rFonts w:eastAsia="Calibri"/>
        </w:rPr>
        <w:footnoteReference w:id="4"/>
      </w:r>
      <w:r>
        <w:rPr>
          <w:rFonts w:eastAsia="Calibri"/>
        </w:rPr>
        <w:t xml:space="preserve"> </w:t>
      </w:r>
      <w:r w:rsidR="005D7C04">
        <w:rPr>
          <w:rFonts w:eastAsia="Calibri"/>
        </w:rPr>
        <w:br/>
      </w:r>
      <w:r>
        <w:rPr>
          <w:rFonts w:eastAsia="Calibri"/>
        </w:rPr>
        <w:t xml:space="preserve">(PN 45 in </w:t>
      </w:r>
      <w:r w:rsidRPr="00FE758D">
        <w:rPr>
          <w:rFonts w:eastAsia="Calibri"/>
          <w:i/>
        </w:rPr>
        <w:t>PG</w:t>
      </w:r>
      <w:r>
        <w:rPr>
          <w:rFonts w:eastAsia="Calibri"/>
        </w:rPr>
        <w:t xml:space="preserve"> 8076 of 8 April 2019) (p2)</w:t>
      </w:r>
    </w:p>
    <w:p w14:paraId="36A5CDFD" w14:textId="77777777" w:rsidR="001705E6" w:rsidRPr="00FE758D" w:rsidRDefault="001705E6" w:rsidP="001705E6">
      <w:pPr>
        <w:pStyle w:val="LegText"/>
        <w:rPr>
          <w:rFonts w:eastAsia="Calibri"/>
        </w:rPr>
      </w:pPr>
      <w:r w:rsidRPr="00FE758D">
        <w:rPr>
          <w:rFonts w:eastAsia="Calibri"/>
          <w:i/>
        </w:rPr>
        <w:t>Date of commencement</w:t>
      </w:r>
      <w:r>
        <w:rPr>
          <w:rFonts w:eastAsia="Calibri"/>
        </w:rPr>
        <w:t>: to be proclaimed</w:t>
      </w:r>
    </w:p>
    <w:p w14:paraId="11DC3C61" w14:textId="6A01DC68" w:rsidR="001705E6" w:rsidRDefault="001705E6" w:rsidP="001705E6">
      <w:pPr>
        <w:pStyle w:val="LegText"/>
        <w:rPr>
          <w:rFonts w:eastAsia="Calibri"/>
        </w:rPr>
      </w:pPr>
      <w:r w:rsidRPr="00FE758D">
        <w:rPr>
          <w:rFonts w:eastAsia="Calibri"/>
        </w:rPr>
        <w:t>Western Cape Special Economic Development Infrastructure Company Act 3 of 2019</w:t>
      </w:r>
      <w:r>
        <w:rPr>
          <w:rStyle w:val="FootnoteReference"/>
          <w:rFonts w:eastAsia="Calibri"/>
        </w:rPr>
        <w:footnoteReference w:id="5"/>
      </w:r>
      <w:r>
        <w:rPr>
          <w:rFonts w:eastAsia="Calibri"/>
        </w:rPr>
        <w:t xml:space="preserve"> </w:t>
      </w:r>
      <w:r>
        <w:rPr>
          <w:rFonts w:eastAsia="Calibri"/>
        </w:rPr>
        <w:br/>
        <w:t xml:space="preserve">(PN 46 in </w:t>
      </w:r>
      <w:r w:rsidRPr="00FE758D">
        <w:rPr>
          <w:rFonts w:eastAsia="Calibri"/>
          <w:i/>
        </w:rPr>
        <w:t>PG</w:t>
      </w:r>
      <w:r>
        <w:rPr>
          <w:rFonts w:eastAsia="Calibri"/>
        </w:rPr>
        <w:t xml:space="preserve"> 8077 of 8 April 2019) (p2)</w:t>
      </w:r>
    </w:p>
    <w:p w14:paraId="49050411" w14:textId="77777777" w:rsidR="001705E6" w:rsidRDefault="001705E6" w:rsidP="001705E6">
      <w:pPr>
        <w:pStyle w:val="LegText"/>
        <w:rPr>
          <w:rFonts w:eastAsia="Calibri"/>
        </w:rPr>
      </w:pPr>
      <w:r w:rsidRPr="00FE758D">
        <w:rPr>
          <w:rFonts w:eastAsia="Calibri"/>
          <w:i/>
        </w:rPr>
        <w:t>Date of commencement</w:t>
      </w:r>
      <w:r>
        <w:rPr>
          <w:rFonts w:eastAsia="Calibri"/>
        </w:rPr>
        <w:t>: 8 April 2019</w:t>
      </w:r>
    </w:p>
    <w:p w14:paraId="6079EE2B" w14:textId="77777777" w:rsidR="001705E6" w:rsidRDefault="001705E6" w:rsidP="001705E6">
      <w:pPr>
        <w:pStyle w:val="LegText"/>
      </w:pPr>
      <w:r>
        <w:lastRenderedPageBreak/>
        <w:t xml:space="preserve">Promotion of Access to Information Act 2 of 2000: West Coast District Municipality: Manual on the Promotion of Access to Information published (LAN 57731 in </w:t>
      </w:r>
      <w:r w:rsidRPr="006C6AF0">
        <w:rPr>
          <w:i/>
        </w:rPr>
        <w:t>PG</w:t>
      </w:r>
      <w:r>
        <w:t xml:space="preserve"> 8078 of 8 April 2019) (p2)</w:t>
      </w:r>
    </w:p>
    <w:p w14:paraId="40B2DA56" w14:textId="77777777" w:rsidR="001705E6" w:rsidRDefault="001705E6" w:rsidP="001705E6">
      <w:pPr>
        <w:pStyle w:val="LegText"/>
      </w:pPr>
      <w:r>
        <w:t>Western Cape Provincial School Education Amendment Act 4 of 2018</w:t>
      </w:r>
    </w:p>
    <w:p w14:paraId="286EF29B" w14:textId="77777777" w:rsidR="001705E6" w:rsidRDefault="001705E6" w:rsidP="001705E6">
      <w:pPr>
        <w:pStyle w:val="LegText"/>
      </w:pPr>
      <w:r w:rsidRPr="0037161A">
        <w:rPr>
          <w:i/>
        </w:rPr>
        <w:t>Date of commencement of ss. 8 &amp; 25</w:t>
      </w:r>
      <w:r>
        <w:t>: 12 April 2019</w:t>
      </w:r>
      <w:r w:rsidRPr="006C6AF0">
        <w:t xml:space="preserve"> (Proc </w:t>
      </w:r>
      <w:r>
        <w:t>4</w:t>
      </w:r>
      <w:r w:rsidRPr="006C6AF0">
        <w:t xml:space="preserve"> in </w:t>
      </w:r>
      <w:r w:rsidRPr="006C6AF0">
        <w:rPr>
          <w:i/>
        </w:rPr>
        <w:t>PG</w:t>
      </w:r>
      <w:r w:rsidRPr="006C6AF0">
        <w:t xml:space="preserve"> 80</w:t>
      </w:r>
      <w:r>
        <w:t>79</w:t>
      </w:r>
      <w:r w:rsidRPr="006C6AF0">
        <w:t xml:space="preserve"> of </w:t>
      </w:r>
      <w:r>
        <w:t>11</w:t>
      </w:r>
      <w:r w:rsidRPr="006C6AF0">
        <w:t xml:space="preserve"> </w:t>
      </w:r>
      <w:r>
        <w:t>April 2019) (p2)</w:t>
      </w:r>
    </w:p>
    <w:p w14:paraId="435DE439" w14:textId="77777777" w:rsidR="001705E6" w:rsidRDefault="001705E6" w:rsidP="001705E6">
      <w:pPr>
        <w:pStyle w:val="LegText"/>
      </w:pPr>
      <w:r>
        <w:t xml:space="preserve">Western Cape Provincial School Education Act 12 of 1997: Regulations on the Western Cape Schools Evaluation Authority, 2019 published </w:t>
      </w:r>
      <w:r w:rsidRPr="006C6AF0">
        <w:t>(P</w:t>
      </w:r>
      <w:r>
        <w:t>N 47</w:t>
      </w:r>
      <w:r w:rsidRPr="006C6AF0">
        <w:t xml:space="preserve"> in </w:t>
      </w:r>
      <w:r w:rsidRPr="006C6AF0">
        <w:rPr>
          <w:i/>
        </w:rPr>
        <w:t>PG</w:t>
      </w:r>
      <w:r w:rsidRPr="006C6AF0">
        <w:t xml:space="preserve"> 80</w:t>
      </w:r>
      <w:r>
        <w:t>79</w:t>
      </w:r>
      <w:r w:rsidRPr="006C6AF0">
        <w:t xml:space="preserve"> of </w:t>
      </w:r>
      <w:r>
        <w:t>11</w:t>
      </w:r>
      <w:r w:rsidRPr="006C6AF0">
        <w:t xml:space="preserve"> </w:t>
      </w:r>
      <w:r>
        <w:t>April 2019) (p3)</w:t>
      </w:r>
    </w:p>
    <w:p w14:paraId="0409363A" w14:textId="1D0BCBDE" w:rsidR="001705E6" w:rsidRDefault="001705E6" w:rsidP="001705E6">
      <w:pPr>
        <w:pStyle w:val="LegText"/>
        <w:rPr>
          <w:rFonts w:eastAsia="Calibri"/>
        </w:rPr>
      </w:pPr>
      <w:r>
        <w:rPr>
          <w:rFonts w:eastAsia="Calibri"/>
        </w:rPr>
        <w:t xml:space="preserve">Correction notice to </w:t>
      </w:r>
      <w:r w:rsidRPr="00FE758D">
        <w:rPr>
          <w:rFonts w:eastAsia="Calibri"/>
        </w:rPr>
        <w:t>Western Cape Special Economic Development Infrastructure Company Act</w:t>
      </w:r>
      <w:r w:rsidR="005D7C04">
        <w:rPr>
          <w:rFonts w:eastAsia="Calibri"/>
        </w:rPr>
        <w:t> </w:t>
      </w:r>
      <w:r w:rsidRPr="00FE758D">
        <w:rPr>
          <w:rFonts w:eastAsia="Calibri"/>
        </w:rPr>
        <w:t>3</w:t>
      </w:r>
      <w:r w:rsidR="005D7C04">
        <w:rPr>
          <w:rFonts w:eastAsia="Calibri"/>
        </w:rPr>
        <w:t> </w:t>
      </w:r>
      <w:r w:rsidRPr="00FE758D">
        <w:rPr>
          <w:rFonts w:eastAsia="Calibri"/>
        </w:rPr>
        <w:t>of 2019</w:t>
      </w:r>
      <w:r>
        <w:rPr>
          <w:rFonts w:eastAsia="Calibri"/>
        </w:rPr>
        <w:t xml:space="preserve"> published (PN 48 in </w:t>
      </w:r>
      <w:r w:rsidRPr="00FE758D">
        <w:rPr>
          <w:rFonts w:eastAsia="Calibri"/>
          <w:i/>
        </w:rPr>
        <w:t>PG</w:t>
      </w:r>
      <w:r>
        <w:rPr>
          <w:rFonts w:eastAsia="Calibri"/>
        </w:rPr>
        <w:t xml:space="preserve"> 8080 of 12 April 2019) (p306)</w:t>
      </w:r>
    </w:p>
    <w:p w14:paraId="55412E21" w14:textId="77777777" w:rsidR="00A75231" w:rsidRPr="00DA2BDC" w:rsidRDefault="00A75231" w:rsidP="00A75231">
      <w:pPr>
        <w:pStyle w:val="LegHeadBold"/>
        <w:jc w:val="center"/>
      </w:pPr>
      <w:r w:rsidRPr="007B17E6">
        <w:t xml:space="preserve">This information is also available on the daily legalbrief at </w:t>
      </w:r>
      <w:hyperlink r:id="rId10" w:history="1">
        <w:r w:rsidRPr="007B17E6">
          <w:rPr>
            <w:rStyle w:val="Hyperlink"/>
            <w:color w:val="auto"/>
          </w:rPr>
          <w:t>www.legalbrief.co.za</w:t>
        </w:r>
      </w:hyperlink>
    </w:p>
    <w:sectPr w:rsidR="00A75231" w:rsidRPr="00DA2BDC" w:rsidSect="00FB24C7">
      <w:headerReference w:type="default" r:id="rId11"/>
      <w:footerReference w:type="default" r:id="rId12"/>
      <w:footerReference w:type="first" r:id="rId13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494678" w:rsidRDefault="00494678" w:rsidP="009451BF">
      <w:r>
        <w:separator/>
      </w:r>
    </w:p>
    <w:p w14:paraId="428864BA" w14:textId="77777777" w:rsidR="00494678" w:rsidRDefault="00494678"/>
  </w:endnote>
  <w:endnote w:type="continuationSeparator" w:id="0">
    <w:p w14:paraId="115EEEC4" w14:textId="77777777" w:rsidR="00494678" w:rsidRDefault="00494678" w:rsidP="009451BF">
      <w:r>
        <w:continuationSeparator/>
      </w:r>
    </w:p>
    <w:p w14:paraId="01FA88FC" w14:textId="77777777" w:rsidR="00494678" w:rsidRDefault="00494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494678" w:rsidRDefault="00494678" w:rsidP="001106E9">
    <w:pPr>
      <w:ind w:left="-187" w:right="72"/>
      <w:jc w:val="center"/>
      <w:rPr>
        <w:sz w:val="16"/>
        <w:lang w:val="en-GB"/>
      </w:rPr>
    </w:pPr>
  </w:p>
  <w:p w14:paraId="3FF7ABED" w14:textId="77777777" w:rsidR="00494678" w:rsidRDefault="00494678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94678" w:rsidRPr="00BC7D59" w:rsidRDefault="00494678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D2F1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94678" w:rsidRPr="00BC7D59" w:rsidRDefault="00494678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94678" w:rsidRPr="00BC7D59" w:rsidRDefault="00494678" w:rsidP="0035299D">
    <w:pPr>
      <w:ind w:left="-182" w:right="74"/>
      <w:jc w:val="center"/>
      <w:rPr>
        <w:sz w:val="16"/>
        <w:lang w:val="en-GB"/>
      </w:rPr>
    </w:pPr>
  </w:p>
  <w:p w14:paraId="2D147601" w14:textId="77777777" w:rsidR="00494678" w:rsidRPr="00BC7D59" w:rsidRDefault="00494678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494678" w:rsidRPr="00BC7D59" w:rsidRDefault="00494678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494678" w:rsidRDefault="00494678" w:rsidP="00505AF8">
    <w:pPr>
      <w:ind w:left="-187" w:right="72"/>
      <w:jc w:val="center"/>
      <w:rPr>
        <w:sz w:val="16"/>
        <w:lang w:val="en-GB"/>
      </w:rPr>
    </w:pPr>
  </w:p>
  <w:p w14:paraId="7C55DCAD" w14:textId="77777777" w:rsidR="00494678" w:rsidRDefault="00494678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94678" w:rsidRPr="00BC7D59" w:rsidRDefault="00494678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D2F1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94678" w:rsidRPr="00BC7D59" w:rsidRDefault="00494678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94678" w:rsidRPr="00BC7D59" w:rsidRDefault="00494678">
    <w:pPr>
      <w:ind w:left="-182" w:right="74"/>
      <w:jc w:val="center"/>
      <w:rPr>
        <w:sz w:val="16"/>
        <w:lang w:val="en-GB"/>
      </w:rPr>
    </w:pPr>
  </w:p>
  <w:p w14:paraId="167C3005" w14:textId="77777777" w:rsidR="00494678" w:rsidRPr="00BC7D59" w:rsidRDefault="00494678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494678" w:rsidRPr="00BC7D59" w:rsidRDefault="00494678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494678" w:rsidRDefault="00494678" w:rsidP="009451BF">
      <w:r>
        <w:separator/>
      </w:r>
    </w:p>
    <w:p w14:paraId="184D0C0E" w14:textId="77777777" w:rsidR="00494678" w:rsidRDefault="00494678"/>
  </w:footnote>
  <w:footnote w:type="continuationSeparator" w:id="0">
    <w:p w14:paraId="0E4155AD" w14:textId="77777777" w:rsidR="00494678" w:rsidRDefault="00494678" w:rsidP="009451BF">
      <w:r>
        <w:continuationSeparator/>
      </w:r>
    </w:p>
    <w:p w14:paraId="7B807961" w14:textId="77777777" w:rsidR="00494678" w:rsidRDefault="00494678"/>
  </w:footnote>
  <w:footnote w:id="1">
    <w:p w14:paraId="46C621B0" w14:textId="3A8217F8" w:rsidR="007B17E6" w:rsidRPr="007B17E6" w:rsidRDefault="007B17E6" w:rsidP="007B17E6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Rules published in </w:t>
      </w:r>
      <w:r w:rsidRPr="007B17E6">
        <w:t xml:space="preserve">GenN 207 in </w:t>
      </w:r>
      <w:r w:rsidRPr="007B17E6">
        <w:rPr>
          <w:i/>
        </w:rPr>
        <w:t>GG</w:t>
      </w:r>
      <w:r w:rsidRPr="007B17E6">
        <w:t xml:space="preserve"> 42386 of 5 April 2019</w:t>
      </w:r>
    </w:p>
  </w:footnote>
  <w:footnote w:id="2">
    <w:p w14:paraId="3F47BFBD" w14:textId="77777777" w:rsidR="00FA7554" w:rsidRDefault="00FA7554" w:rsidP="00FA7554">
      <w:pPr>
        <w:pStyle w:val="FNoteText"/>
      </w:pPr>
      <w:r>
        <w:rPr>
          <w:rStyle w:val="FootnoteReference"/>
        </w:rPr>
        <w:footnoteRef/>
      </w:r>
      <w:r>
        <w:t xml:space="preserve"> KwaZulu-Natal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Aansuiwerings</w:t>
      </w:r>
      <w:proofErr w:type="spellEnd"/>
      <w:r>
        <w:t xml:space="preserve"> Begrotingswet 1 van 2019</w:t>
      </w:r>
    </w:p>
  </w:footnote>
  <w:footnote w:id="3">
    <w:p w14:paraId="61BE7C2F" w14:textId="77777777" w:rsidR="001705E6" w:rsidRDefault="001705E6" w:rsidP="001705E6">
      <w:pPr>
        <w:pStyle w:val="FNoteText"/>
      </w:pPr>
      <w:r>
        <w:rPr>
          <w:rStyle w:val="FootnoteReference"/>
        </w:rPr>
        <w:footnoteRef/>
      </w:r>
      <w:r>
        <w:t xml:space="preserve"> Wes-</w:t>
      </w:r>
      <w:proofErr w:type="spellStart"/>
      <w:r>
        <w:t>Kaapse</w:t>
      </w:r>
      <w:proofErr w:type="spellEnd"/>
      <w:r>
        <w:t xml:space="preserve"> </w:t>
      </w:r>
      <w:proofErr w:type="spellStart"/>
      <w:r>
        <w:t>Bykomende</w:t>
      </w:r>
      <w:proofErr w:type="spellEnd"/>
      <w:r>
        <w:t xml:space="preserve"> </w:t>
      </w:r>
      <w:proofErr w:type="spellStart"/>
      <w:r>
        <w:t>Aansuiweringsbegrotingswet</w:t>
      </w:r>
      <w:proofErr w:type="spellEnd"/>
      <w:r>
        <w:t xml:space="preserve"> (2018/19-boekjaar) 1 van 2019</w:t>
      </w:r>
    </w:p>
  </w:footnote>
  <w:footnote w:id="4">
    <w:p w14:paraId="63AF0032" w14:textId="77777777" w:rsidR="001705E6" w:rsidRDefault="001705E6" w:rsidP="001705E6">
      <w:pPr>
        <w:pStyle w:val="FNoteText"/>
      </w:pPr>
      <w:r>
        <w:rPr>
          <w:rStyle w:val="FootnoteReference"/>
        </w:rPr>
        <w:footnoteRef/>
      </w:r>
      <w:r>
        <w:t xml:space="preserve"> Wet op die Wes-</w:t>
      </w:r>
      <w:proofErr w:type="spellStart"/>
      <w:r>
        <w:t>Kaapse</w:t>
      </w:r>
      <w:proofErr w:type="spellEnd"/>
      <w:r>
        <w:t xml:space="preserve"> </w:t>
      </w:r>
      <w:proofErr w:type="spellStart"/>
      <w:r>
        <w:t>Kommissaris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Kinders</w:t>
      </w:r>
      <w:proofErr w:type="spellEnd"/>
      <w:r>
        <w:t xml:space="preserve"> 2 van 2019</w:t>
      </w:r>
    </w:p>
  </w:footnote>
  <w:footnote w:id="5">
    <w:p w14:paraId="4BA7784C" w14:textId="77777777" w:rsidR="001705E6" w:rsidRDefault="001705E6" w:rsidP="001705E6">
      <w:pPr>
        <w:pStyle w:val="FNoteText"/>
      </w:pPr>
      <w:r>
        <w:rPr>
          <w:rStyle w:val="FootnoteReference"/>
        </w:rPr>
        <w:footnoteRef/>
      </w:r>
      <w:r>
        <w:t xml:space="preserve"> Wet op die Wes-</w:t>
      </w:r>
      <w:proofErr w:type="spellStart"/>
      <w:r>
        <w:t>Kaapse</w:t>
      </w:r>
      <w:proofErr w:type="spellEnd"/>
      <w:r>
        <w:t xml:space="preserve"> </w:t>
      </w:r>
      <w:proofErr w:type="spellStart"/>
      <w:r>
        <w:t>Maatskappy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Spesiale </w:t>
      </w:r>
      <w:proofErr w:type="spellStart"/>
      <w:r>
        <w:t>Ekonomieseontwikkelingsinfrastruktuur</w:t>
      </w:r>
      <w:proofErr w:type="spellEnd"/>
      <w:r>
        <w:t xml:space="preserve"> 3 van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494678" w:rsidRPr="00BC7D59" w:rsidRDefault="00494678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1253E3E9" w:rsidR="00494678" w:rsidRPr="00BC7D59" w:rsidRDefault="00494678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37161A">
      <w:rPr>
        <w:rStyle w:val="PageNumber"/>
        <w:noProof/>
      </w:rPr>
      <w:t>5</w:t>
    </w:r>
    <w:r w:rsidRPr="00BC7D59">
      <w:rPr>
        <w:rStyle w:val="PageNumber"/>
      </w:rPr>
      <w:fldChar w:fldCharType="end"/>
    </w:r>
  </w:p>
  <w:p w14:paraId="4938A950" w14:textId="77777777" w:rsidR="00494678" w:rsidRDefault="004946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95ED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C2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F8F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AC41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8CC4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00B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AF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44B4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580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1E90"/>
    <w:rsid w:val="00002265"/>
    <w:rsid w:val="00002438"/>
    <w:rsid w:val="00002518"/>
    <w:rsid w:val="00002984"/>
    <w:rsid w:val="00002B8C"/>
    <w:rsid w:val="00002D29"/>
    <w:rsid w:val="000030A5"/>
    <w:rsid w:val="000036E9"/>
    <w:rsid w:val="00003B5A"/>
    <w:rsid w:val="00003B85"/>
    <w:rsid w:val="00003DC9"/>
    <w:rsid w:val="000041D3"/>
    <w:rsid w:val="00004256"/>
    <w:rsid w:val="0000431F"/>
    <w:rsid w:val="00004410"/>
    <w:rsid w:val="00004469"/>
    <w:rsid w:val="000044B8"/>
    <w:rsid w:val="000046F0"/>
    <w:rsid w:val="00004DBE"/>
    <w:rsid w:val="00004F3C"/>
    <w:rsid w:val="000050DC"/>
    <w:rsid w:val="000051A6"/>
    <w:rsid w:val="000051C9"/>
    <w:rsid w:val="000051E4"/>
    <w:rsid w:val="000058DD"/>
    <w:rsid w:val="00005BBA"/>
    <w:rsid w:val="00005BBE"/>
    <w:rsid w:val="00005CD8"/>
    <w:rsid w:val="00005D68"/>
    <w:rsid w:val="0000600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AE7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B5"/>
    <w:rsid w:val="000159D0"/>
    <w:rsid w:val="00015C96"/>
    <w:rsid w:val="00015F04"/>
    <w:rsid w:val="0001637D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8EA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2BB9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3F85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4E5"/>
    <w:rsid w:val="0003695A"/>
    <w:rsid w:val="00036B06"/>
    <w:rsid w:val="00036EC7"/>
    <w:rsid w:val="00036FA0"/>
    <w:rsid w:val="000378DD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7F9"/>
    <w:rsid w:val="00044802"/>
    <w:rsid w:val="000448BA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6C61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73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77B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4A7"/>
    <w:rsid w:val="000615E1"/>
    <w:rsid w:val="000619B1"/>
    <w:rsid w:val="00061DED"/>
    <w:rsid w:val="000620FF"/>
    <w:rsid w:val="00062446"/>
    <w:rsid w:val="00062448"/>
    <w:rsid w:val="00062860"/>
    <w:rsid w:val="000628DB"/>
    <w:rsid w:val="00062CD0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23B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64B"/>
    <w:rsid w:val="00074735"/>
    <w:rsid w:val="000747C2"/>
    <w:rsid w:val="00074A68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2D7C"/>
    <w:rsid w:val="00093688"/>
    <w:rsid w:val="000937BC"/>
    <w:rsid w:val="000939BB"/>
    <w:rsid w:val="00093C55"/>
    <w:rsid w:val="00093DF1"/>
    <w:rsid w:val="000945D7"/>
    <w:rsid w:val="000946D1"/>
    <w:rsid w:val="000946E9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58"/>
    <w:rsid w:val="000A199C"/>
    <w:rsid w:val="000A1C71"/>
    <w:rsid w:val="000A1EB6"/>
    <w:rsid w:val="000A1F83"/>
    <w:rsid w:val="000A241E"/>
    <w:rsid w:val="000A24AE"/>
    <w:rsid w:val="000A253D"/>
    <w:rsid w:val="000A2956"/>
    <w:rsid w:val="000A2A50"/>
    <w:rsid w:val="000A2CFF"/>
    <w:rsid w:val="000A323C"/>
    <w:rsid w:val="000A3321"/>
    <w:rsid w:val="000A33A8"/>
    <w:rsid w:val="000A35D2"/>
    <w:rsid w:val="000A3675"/>
    <w:rsid w:val="000A3AA1"/>
    <w:rsid w:val="000A4048"/>
    <w:rsid w:val="000A47AA"/>
    <w:rsid w:val="000A4C5E"/>
    <w:rsid w:val="000A4D66"/>
    <w:rsid w:val="000A4D9D"/>
    <w:rsid w:val="000A5019"/>
    <w:rsid w:val="000A5DF7"/>
    <w:rsid w:val="000A5E2F"/>
    <w:rsid w:val="000A6504"/>
    <w:rsid w:val="000A663E"/>
    <w:rsid w:val="000A667F"/>
    <w:rsid w:val="000A6845"/>
    <w:rsid w:val="000A6849"/>
    <w:rsid w:val="000A6B5B"/>
    <w:rsid w:val="000A71E0"/>
    <w:rsid w:val="000A740E"/>
    <w:rsid w:val="000A7597"/>
    <w:rsid w:val="000A7753"/>
    <w:rsid w:val="000A791D"/>
    <w:rsid w:val="000A791E"/>
    <w:rsid w:val="000A7BB9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6F3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6E9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D7FE8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CB5"/>
    <w:rsid w:val="000F2F6C"/>
    <w:rsid w:val="000F2F6D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2AC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2AD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7E3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07F4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475"/>
    <w:rsid w:val="0011360B"/>
    <w:rsid w:val="0011364C"/>
    <w:rsid w:val="001138ED"/>
    <w:rsid w:val="00113B18"/>
    <w:rsid w:val="00113CA0"/>
    <w:rsid w:val="00113DE3"/>
    <w:rsid w:val="00113DF6"/>
    <w:rsid w:val="00114242"/>
    <w:rsid w:val="0011434A"/>
    <w:rsid w:val="00114504"/>
    <w:rsid w:val="001146BB"/>
    <w:rsid w:val="00114817"/>
    <w:rsid w:val="00114ABF"/>
    <w:rsid w:val="00114BCD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59"/>
    <w:rsid w:val="00123B69"/>
    <w:rsid w:val="00123F0F"/>
    <w:rsid w:val="001242B9"/>
    <w:rsid w:val="001242EA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671"/>
    <w:rsid w:val="00140800"/>
    <w:rsid w:val="00140982"/>
    <w:rsid w:val="00140989"/>
    <w:rsid w:val="00140BE3"/>
    <w:rsid w:val="00141455"/>
    <w:rsid w:val="0014182B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241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37F"/>
    <w:rsid w:val="001474D9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644"/>
    <w:rsid w:val="00152AF9"/>
    <w:rsid w:val="00152B2C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E41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45E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5E6"/>
    <w:rsid w:val="00170744"/>
    <w:rsid w:val="001707A8"/>
    <w:rsid w:val="00170940"/>
    <w:rsid w:val="00170EE8"/>
    <w:rsid w:val="0017113E"/>
    <w:rsid w:val="00171723"/>
    <w:rsid w:val="0017183B"/>
    <w:rsid w:val="00171860"/>
    <w:rsid w:val="00171C00"/>
    <w:rsid w:val="00171C97"/>
    <w:rsid w:val="00172500"/>
    <w:rsid w:val="001727EF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AB1"/>
    <w:rsid w:val="00174D57"/>
    <w:rsid w:val="00174ED6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2E6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6F8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8FB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5B0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1B9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26D"/>
    <w:rsid w:val="001A458C"/>
    <w:rsid w:val="001A4643"/>
    <w:rsid w:val="001A49AF"/>
    <w:rsid w:val="001A4B61"/>
    <w:rsid w:val="001A4F53"/>
    <w:rsid w:val="001A5371"/>
    <w:rsid w:val="001A5473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2E27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9F8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6D6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2F3B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187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355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7F9"/>
    <w:rsid w:val="00200B27"/>
    <w:rsid w:val="002010A5"/>
    <w:rsid w:val="00201619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BB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9DC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825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ABF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6DE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5D85"/>
    <w:rsid w:val="0023607F"/>
    <w:rsid w:val="002361A9"/>
    <w:rsid w:val="00236691"/>
    <w:rsid w:val="00236A41"/>
    <w:rsid w:val="00236AAD"/>
    <w:rsid w:val="00236B13"/>
    <w:rsid w:val="00236F08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B7E"/>
    <w:rsid w:val="00241C5D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475FE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171D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3E3E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5C33"/>
    <w:rsid w:val="002563CB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DCD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151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7FB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12"/>
    <w:rsid w:val="002764BD"/>
    <w:rsid w:val="0027684B"/>
    <w:rsid w:val="00276CF1"/>
    <w:rsid w:val="00276E24"/>
    <w:rsid w:val="00277359"/>
    <w:rsid w:val="002775C3"/>
    <w:rsid w:val="0027765A"/>
    <w:rsid w:val="002776F8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204"/>
    <w:rsid w:val="00283653"/>
    <w:rsid w:val="002836EA"/>
    <w:rsid w:val="00283BF5"/>
    <w:rsid w:val="00284042"/>
    <w:rsid w:val="0028426E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0F3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87C93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592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A7EE6"/>
    <w:rsid w:val="002B08BC"/>
    <w:rsid w:val="002B090D"/>
    <w:rsid w:val="002B0C9E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0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09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C35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45D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DC"/>
    <w:rsid w:val="002F11F0"/>
    <w:rsid w:val="002F12F6"/>
    <w:rsid w:val="002F1589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D5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16E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406"/>
    <w:rsid w:val="0030490D"/>
    <w:rsid w:val="00304C96"/>
    <w:rsid w:val="00304E39"/>
    <w:rsid w:val="003051B2"/>
    <w:rsid w:val="00305238"/>
    <w:rsid w:val="0030536B"/>
    <w:rsid w:val="0030546E"/>
    <w:rsid w:val="00305534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33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4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70E"/>
    <w:rsid w:val="003138C9"/>
    <w:rsid w:val="00313944"/>
    <w:rsid w:val="00313C54"/>
    <w:rsid w:val="00313FC9"/>
    <w:rsid w:val="00313FF6"/>
    <w:rsid w:val="00314141"/>
    <w:rsid w:val="003141F9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3859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D9F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578"/>
    <w:rsid w:val="00345713"/>
    <w:rsid w:val="003457D8"/>
    <w:rsid w:val="00345821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6E7"/>
    <w:rsid w:val="0035291B"/>
    <w:rsid w:val="0035299D"/>
    <w:rsid w:val="003531EE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015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2886"/>
    <w:rsid w:val="00362B48"/>
    <w:rsid w:val="00362B59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615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61A"/>
    <w:rsid w:val="0037170F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8CE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86E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490"/>
    <w:rsid w:val="0038156F"/>
    <w:rsid w:val="00381BE2"/>
    <w:rsid w:val="00381CD5"/>
    <w:rsid w:val="00381DD4"/>
    <w:rsid w:val="003822D5"/>
    <w:rsid w:val="00382511"/>
    <w:rsid w:val="00382892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353"/>
    <w:rsid w:val="00384592"/>
    <w:rsid w:val="00384667"/>
    <w:rsid w:val="003846D9"/>
    <w:rsid w:val="0038475A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4C3"/>
    <w:rsid w:val="0038768E"/>
    <w:rsid w:val="00387738"/>
    <w:rsid w:val="003877D7"/>
    <w:rsid w:val="00387CA6"/>
    <w:rsid w:val="00390003"/>
    <w:rsid w:val="00390043"/>
    <w:rsid w:val="003903C0"/>
    <w:rsid w:val="003906A5"/>
    <w:rsid w:val="003908FE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8B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2D34"/>
    <w:rsid w:val="003A309B"/>
    <w:rsid w:val="003A30C9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0BF"/>
    <w:rsid w:val="003A55A2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5E11"/>
    <w:rsid w:val="003B6351"/>
    <w:rsid w:val="003B6695"/>
    <w:rsid w:val="003B6C5B"/>
    <w:rsid w:val="003B6D9F"/>
    <w:rsid w:val="003B71FB"/>
    <w:rsid w:val="003B730B"/>
    <w:rsid w:val="003B7750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0FC1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19B"/>
    <w:rsid w:val="003C34CD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683"/>
    <w:rsid w:val="003D06B6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808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4DE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72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0C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5FF5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1E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C8F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AD7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49DC"/>
    <w:rsid w:val="004053BE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4A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4D36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9E6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880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8E5"/>
    <w:rsid w:val="00426A4F"/>
    <w:rsid w:val="00426AB1"/>
    <w:rsid w:val="00426C49"/>
    <w:rsid w:val="00426DDC"/>
    <w:rsid w:val="00426F49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2A68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1DF"/>
    <w:rsid w:val="00435568"/>
    <w:rsid w:val="004362D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3AA0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2C4"/>
    <w:rsid w:val="004514AF"/>
    <w:rsid w:val="004518B8"/>
    <w:rsid w:val="00451BFA"/>
    <w:rsid w:val="00451E47"/>
    <w:rsid w:val="00451F3C"/>
    <w:rsid w:val="0045217D"/>
    <w:rsid w:val="004522D0"/>
    <w:rsid w:val="0045237B"/>
    <w:rsid w:val="00452382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38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3"/>
    <w:rsid w:val="00461B14"/>
    <w:rsid w:val="00461D9D"/>
    <w:rsid w:val="00461DF8"/>
    <w:rsid w:val="00462219"/>
    <w:rsid w:val="0046247A"/>
    <w:rsid w:val="0046310E"/>
    <w:rsid w:val="00463454"/>
    <w:rsid w:val="00463D85"/>
    <w:rsid w:val="00463E4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6BF5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79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8FD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6AA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51B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3C79"/>
    <w:rsid w:val="00494007"/>
    <w:rsid w:val="00494219"/>
    <w:rsid w:val="004944B8"/>
    <w:rsid w:val="00494678"/>
    <w:rsid w:val="00494893"/>
    <w:rsid w:val="004948B3"/>
    <w:rsid w:val="00494C8E"/>
    <w:rsid w:val="0049525E"/>
    <w:rsid w:val="004956A5"/>
    <w:rsid w:val="004957A7"/>
    <w:rsid w:val="00495A32"/>
    <w:rsid w:val="00495CA3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33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BE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01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25F"/>
    <w:rsid w:val="004A666F"/>
    <w:rsid w:val="004A6ABB"/>
    <w:rsid w:val="004A6FC5"/>
    <w:rsid w:val="004A7083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A14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91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2A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92A"/>
    <w:rsid w:val="004D1E32"/>
    <w:rsid w:val="004D2061"/>
    <w:rsid w:val="004D2459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B4E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4F2E"/>
    <w:rsid w:val="004E4FAF"/>
    <w:rsid w:val="004E51B0"/>
    <w:rsid w:val="004E54F1"/>
    <w:rsid w:val="004E5505"/>
    <w:rsid w:val="004E5812"/>
    <w:rsid w:val="004E5A01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41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2C3E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0DC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6E0"/>
    <w:rsid w:val="00521A48"/>
    <w:rsid w:val="00521EB0"/>
    <w:rsid w:val="00521F36"/>
    <w:rsid w:val="00521F3E"/>
    <w:rsid w:val="00521FD0"/>
    <w:rsid w:val="0052218C"/>
    <w:rsid w:val="0052254D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0E85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2B3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0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BFA"/>
    <w:rsid w:val="00550C46"/>
    <w:rsid w:val="0055103A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2D1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35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104"/>
    <w:rsid w:val="00567777"/>
    <w:rsid w:val="005677EA"/>
    <w:rsid w:val="005678A8"/>
    <w:rsid w:val="005679F4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4BA"/>
    <w:rsid w:val="00581527"/>
    <w:rsid w:val="00581530"/>
    <w:rsid w:val="00581808"/>
    <w:rsid w:val="00581C21"/>
    <w:rsid w:val="00582148"/>
    <w:rsid w:val="00582535"/>
    <w:rsid w:val="00582B13"/>
    <w:rsid w:val="00582B66"/>
    <w:rsid w:val="00582BE4"/>
    <w:rsid w:val="00582D37"/>
    <w:rsid w:val="00582FD3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0CF4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59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3A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53"/>
    <w:rsid w:val="005966D4"/>
    <w:rsid w:val="00596789"/>
    <w:rsid w:val="00596BF5"/>
    <w:rsid w:val="00596EA6"/>
    <w:rsid w:val="005975EA"/>
    <w:rsid w:val="00597D9D"/>
    <w:rsid w:val="00597DFA"/>
    <w:rsid w:val="005A03CE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234"/>
    <w:rsid w:val="005A4381"/>
    <w:rsid w:val="005A44C8"/>
    <w:rsid w:val="005A4677"/>
    <w:rsid w:val="005A46D2"/>
    <w:rsid w:val="005A479E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A3E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6951"/>
    <w:rsid w:val="005B6AEA"/>
    <w:rsid w:val="005B751B"/>
    <w:rsid w:val="005B7777"/>
    <w:rsid w:val="005C00B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903"/>
    <w:rsid w:val="005C3A39"/>
    <w:rsid w:val="005C3DEC"/>
    <w:rsid w:val="005C401F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933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7E0"/>
    <w:rsid w:val="005C7838"/>
    <w:rsid w:val="005C7892"/>
    <w:rsid w:val="005C7E6E"/>
    <w:rsid w:val="005D0202"/>
    <w:rsid w:val="005D02CE"/>
    <w:rsid w:val="005D041B"/>
    <w:rsid w:val="005D0720"/>
    <w:rsid w:val="005D093B"/>
    <w:rsid w:val="005D0ABC"/>
    <w:rsid w:val="005D0E68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001"/>
    <w:rsid w:val="005D41B3"/>
    <w:rsid w:val="005D42BF"/>
    <w:rsid w:val="005D4496"/>
    <w:rsid w:val="005D4521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3B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D7C04"/>
    <w:rsid w:val="005D7C5D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1FA"/>
    <w:rsid w:val="005E23C4"/>
    <w:rsid w:val="005E2559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165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0C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EA8"/>
    <w:rsid w:val="00602F6B"/>
    <w:rsid w:val="0060309C"/>
    <w:rsid w:val="006030FE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09E6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87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5EA"/>
    <w:rsid w:val="00616BCD"/>
    <w:rsid w:val="006178F9"/>
    <w:rsid w:val="00617C93"/>
    <w:rsid w:val="00617DFC"/>
    <w:rsid w:val="00617F92"/>
    <w:rsid w:val="00620138"/>
    <w:rsid w:val="00620564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4ED"/>
    <w:rsid w:val="0062474E"/>
    <w:rsid w:val="00624888"/>
    <w:rsid w:val="00624D51"/>
    <w:rsid w:val="00624DAC"/>
    <w:rsid w:val="00624DE3"/>
    <w:rsid w:val="00624F77"/>
    <w:rsid w:val="00624F97"/>
    <w:rsid w:val="00624F9C"/>
    <w:rsid w:val="006254AA"/>
    <w:rsid w:val="006256F8"/>
    <w:rsid w:val="00625BC8"/>
    <w:rsid w:val="00625EB3"/>
    <w:rsid w:val="00626236"/>
    <w:rsid w:val="0062663A"/>
    <w:rsid w:val="006267E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1FE2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0F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3E09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7B3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ACA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297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3FC"/>
    <w:rsid w:val="0066773C"/>
    <w:rsid w:val="00667763"/>
    <w:rsid w:val="006678E3"/>
    <w:rsid w:val="00667E08"/>
    <w:rsid w:val="00667ED7"/>
    <w:rsid w:val="0067014E"/>
    <w:rsid w:val="006705EA"/>
    <w:rsid w:val="006706D0"/>
    <w:rsid w:val="006707A9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A0F"/>
    <w:rsid w:val="00672F1F"/>
    <w:rsid w:val="006730B8"/>
    <w:rsid w:val="00673267"/>
    <w:rsid w:val="006735A2"/>
    <w:rsid w:val="00673784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AE3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327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3E2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42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4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69C"/>
    <w:rsid w:val="006A681A"/>
    <w:rsid w:val="006A6887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B0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E64"/>
    <w:rsid w:val="006B3F73"/>
    <w:rsid w:val="006B3FD9"/>
    <w:rsid w:val="006B405A"/>
    <w:rsid w:val="006B440A"/>
    <w:rsid w:val="006B47AF"/>
    <w:rsid w:val="006B4F24"/>
    <w:rsid w:val="006B4FE9"/>
    <w:rsid w:val="006B55B4"/>
    <w:rsid w:val="006B5AD3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4CA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660"/>
    <w:rsid w:val="006D5953"/>
    <w:rsid w:val="006D5EB8"/>
    <w:rsid w:val="006D69E6"/>
    <w:rsid w:val="006D69F4"/>
    <w:rsid w:val="006D6A0A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304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15F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60C"/>
    <w:rsid w:val="006E6832"/>
    <w:rsid w:val="006E6A9C"/>
    <w:rsid w:val="006E6D27"/>
    <w:rsid w:val="006E6DAD"/>
    <w:rsid w:val="006E6F81"/>
    <w:rsid w:val="006E7310"/>
    <w:rsid w:val="006E7611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5E7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9D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529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CA2"/>
    <w:rsid w:val="00727DBB"/>
    <w:rsid w:val="00727E87"/>
    <w:rsid w:val="0073043A"/>
    <w:rsid w:val="00730789"/>
    <w:rsid w:val="00730DEC"/>
    <w:rsid w:val="0073109B"/>
    <w:rsid w:val="007316A9"/>
    <w:rsid w:val="007316DA"/>
    <w:rsid w:val="007318C6"/>
    <w:rsid w:val="00731984"/>
    <w:rsid w:val="00731BE4"/>
    <w:rsid w:val="00731E6D"/>
    <w:rsid w:val="00731E86"/>
    <w:rsid w:val="00731EE2"/>
    <w:rsid w:val="00731F19"/>
    <w:rsid w:val="0073201D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838"/>
    <w:rsid w:val="00742E5D"/>
    <w:rsid w:val="007435D8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505"/>
    <w:rsid w:val="00745636"/>
    <w:rsid w:val="0074620B"/>
    <w:rsid w:val="00746597"/>
    <w:rsid w:val="00746B4C"/>
    <w:rsid w:val="00746E15"/>
    <w:rsid w:val="007470B1"/>
    <w:rsid w:val="007472A8"/>
    <w:rsid w:val="00747885"/>
    <w:rsid w:val="00747AFD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BF1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8F6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230"/>
    <w:rsid w:val="007724A5"/>
    <w:rsid w:val="007724F5"/>
    <w:rsid w:val="00772755"/>
    <w:rsid w:val="0077281C"/>
    <w:rsid w:val="00772D9C"/>
    <w:rsid w:val="00772F1F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7A5"/>
    <w:rsid w:val="007769C9"/>
    <w:rsid w:val="00776EAC"/>
    <w:rsid w:val="007770E0"/>
    <w:rsid w:val="00777149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894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1EC"/>
    <w:rsid w:val="00787822"/>
    <w:rsid w:val="007879A7"/>
    <w:rsid w:val="00787A2F"/>
    <w:rsid w:val="00787A32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BBB"/>
    <w:rsid w:val="00794E12"/>
    <w:rsid w:val="0079506F"/>
    <w:rsid w:val="00795150"/>
    <w:rsid w:val="007952CD"/>
    <w:rsid w:val="007952F8"/>
    <w:rsid w:val="0079543A"/>
    <w:rsid w:val="007954B9"/>
    <w:rsid w:val="0079556E"/>
    <w:rsid w:val="00795C6B"/>
    <w:rsid w:val="00795C7B"/>
    <w:rsid w:val="00795F7F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2D63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7A9"/>
    <w:rsid w:val="007B0B6E"/>
    <w:rsid w:val="007B0FBD"/>
    <w:rsid w:val="007B0FD1"/>
    <w:rsid w:val="007B108A"/>
    <w:rsid w:val="007B131A"/>
    <w:rsid w:val="007B1462"/>
    <w:rsid w:val="007B1592"/>
    <w:rsid w:val="007B178D"/>
    <w:rsid w:val="007B17E6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136"/>
    <w:rsid w:val="007B719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C37"/>
    <w:rsid w:val="007C0D16"/>
    <w:rsid w:val="007C1040"/>
    <w:rsid w:val="007C1066"/>
    <w:rsid w:val="007C13EC"/>
    <w:rsid w:val="007C1579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721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B64"/>
    <w:rsid w:val="007D1C6F"/>
    <w:rsid w:val="007D1D0D"/>
    <w:rsid w:val="007D21E8"/>
    <w:rsid w:val="007D2401"/>
    <w:rsid w:val="007D2C45"/>
    <w:rsid w:val="007D2E87"/>
    <w:rsid w:val="007D2F74"/>
    <w:rsid w:val="007D3788"/>
    <w:rsid w:val="007D386D"/>
    <w:rsid w:val="007D39C3"/>
    <w:rsid w:val="007D39D9"/>
    <w:rsid w:val="007D3BED"/>
    <w:rsid w:val="007D3C9A"/>
    <w:rsid w:val="007D3DD9"/>
    <w:rsid w:val="007D417D"/>
    <w:rsid w:val="007D4328"/>
    <w:rsid w:val="007D45F8"/>
    <w:rsid w:val="007D473B"/>
    <w:rsid w:val="007D47DB"/>
    <w:rsid w:val="007D4868"/>
    <w:rsid w:val="007D4A6A"/>
    <w:rsid w:val="007D4D6B"/>
    <w:rsid w:val="007D582E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CD9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68D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BDB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3FE2"/>
    <w:rsid w:val="007F45BB"/>
    <w:rsid w:val="007F4979"/>
    <w:rsid w:val="007F4C61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9D1"/>
    <w:rsid w:val="00807C02"/>
    <w:rsid w:val="00807F0C"/>
    <w:rsid w:val="00810408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436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0D12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1DD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41F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0E4D"/>
    <w:rsid w:val="0084104A"/>
    <w:rsid w:val="00841426"/>
    <w:rsid w:val="00841584"/>
    <w:rsid w:val="008416DD"/>
    <w:rsid w:val="008416F3"/>
    <w:rsid w:val="0084173C"/>
    <w:rsid w:val="008418D9"/>
    <w:rsid w:val="00841EDE"/>
    <w:rsid w:val="0084208D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7DE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06C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1B4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E0B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14F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5F45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327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355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609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2B3"/>
    <w:rsid w:val="008A15E2"/>
    <w:rsid w:val="008A1664"/>
    <w:rsid w:val="008A26BF"/>
    <w:rsid w:val="008A2D5E"/>
    <w:rsid w:val="008A3578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277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894"/>
    <w:rsid w:val="008B5A19"/>
    <w:rsid w:val="008B5A1F"/>
    <w:rsid w:val="008B5B2D"/>
    <w:rsid w:val="008B672E"/>
    <w:rsid w:val="008B684E"/>
    <w:rsid w:val="008B690F"/>
    <w:rsid w:val="008B6AFA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551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C8B"/>
    <w:rsid w:val="008D1FC5"/>
    <w:rsid w:val="008D2365"/>
    <w:rsid w:val="008D2464"/>
    <w:rsid w:val="008D2739"/>
    <w:rsid w:val="008D276A"/>
    <w:rsid w:val="008D2A08"/>
    <w:rsid w:val="008D2B44"/>
    <w:rsid w:val="008D2C28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D14"/>
    <w:rsid w:val="008E2E5A"/>
    <w:rsid w:val="008E32FF"/>
    <w:rsid w:val="008E3ACA"/>
    <w:rsid w:val="008E3BDE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2CA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E7EEA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307"/>
    <w:rsid w:val="00900581"/>
    <w:rsid w:val="00900833"/>
    <w:rsid w:val="0090095A"/>
    <w:rsid w:val="00900AA0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BE6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0F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89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287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1E8F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4E31"/>
    <w:rsid w:val="0092504B"/>
    <w:rsid w:val="009251E4"/>
    <w:rsid w:val="00925842"/>
    <w:rsid w:val="00925881"/>
    <w:rsid w:val="009259CC"/>
    <w:rsid w:val="00925C53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58B"/>
    <w:rsid w:val="00931796"/>
    <w:rsid w:val="009319BA"/>
    <w:rsid w:val="00931A4B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27F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32D"/>
    <w:rsid w:val="009364BC"/>
    <w:rsid w:val="009366BE"/>
    <w:rsid w:val="009368AD"/>
    <w:rsid w:val="00936BDB"/>
    <w:rsid w:val="00937261"/>
    <w:rsid w:val="0093757B"/>
    <w:rsid w:val="00937A66"/>
    <w:rsid w:val="00937C68"/>
    <w:rsid w:val="00937CB9"/>
    <w:rsid w:val="00937EB4"/>
    <w:rsid w:val="009401B4"/>
    <w:rsid w:val="009404A8"/>
    <w:rsid w:val="00940968"/>
    <w:rsid w:val="00940A45"/>
    <w:rsid w:val="00940ACC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77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49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4F2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CA5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AA8"/>
    <w:rsid w:val="00965B44"/>
    <w:rsid w:val="00965D97"/>
    <w:rsid w:val="009661AE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491"/>
    <w:rsid w:val="009677E0"/>
    <w:rsid w:val="00967B31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1F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1F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3CB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469"/>
    <w:rsid w:val="00987D63"/>
    <w:rsid w:val="00990105"/>
    <w:rsid w:val="00990552"/>
    <w:rsid w:val="009905AF"/>
    <w:rsid w:val="00990807"/>
    <w:rsid w:val="00990A7C"/>
    <w:rsid w:val="00990E57"/>
    <w:rsid w:val="00990EFE"/>
    <w:rsid w:val="0099131D"/>
    <w:rsid w:val="00991674"/>
    <w:rsid w:val="009917C3"/>
    <w:rsid w:val="00991C77"/>
    <w:rsid w:val="00991FEB"/>
    <w:rsid w:val="00992056"/>
    <w:rsid w:val="0099206A"/>
    <w:rsid w:val="009921DB"/>
    <w:rsid w:val="0099224C"/>
    <w:rsid w:val="009923CB"/>
    <w:rsid w:val="009925F4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03"/>
    <w:rsid w:val="009A089B"/>
    <w:rsid w:val="009A0B3D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CD4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3A4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21B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354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A51"/>
    <w:rsid w:val="009C2B1A"/>
    <w:rsid w:val="009C2C76"/>
    <w:rsid w:val="009C2CDD"/>
    <w:rsid w:val="009C2FA8"/>
    <w:rsid w:val="009C30DA"/>
    <w:rsid w:val="009C32CE"/>
    <w:rsid w:val="009C3347"/>
    <w:rsid w:val="009C3A3B"/>
    <w:rsid w:val="009C3A5B"/>
    <w:rsid w:val="009C3B41"/>
    <w:rsid w:val="009C3B55"/>
    <w:rsid w:val="009C4286"/>
    <w:rsid w:val="009C429A"/>
    <w:rsid w:val="009C42FF"/>
    <w:rsid w:val="009C490C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D3D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0D8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BF4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BB8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54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5E98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69"/>
    <w:rsid w:val="009E78FF"/>
    <w:rsid w:val="009E7914"/>
    <w:rsid w:val="009E79B3"/>
    <w:rsid w:val="009F0082"/>
    <w:rsid w:val="009F028A"/>
    <w:rsid w:val="009F055B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9F7FB2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0A83"/>
    <w:rsid w:val="00A10C8B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C36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7E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60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5FD"/>
    <w:rsid w:val="00A26AC8"/>
    <w:rsid w:val="00A26D52"/>
    <w:rsid w:val="00A26DC7"/>
    <w:rsid w:val="00A26F1C"/>
    <w:rsid w:val="00A273E3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0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75"/>
    <w:rsid w:val="00A40F9C"/>
    <w:rsid w:val="00A4101E"/>
    <w:rsid w:val="00A417BA"/>
    <w:rsid w:val="00A417EC"/>
    <w:rsid w:val="00A418F6"/>
    <w:rsid w:val="00A41ACD"/>
    <w:rsid w:val="00A41C2E"/>
    <w:rsid w:val="00A41DD6"/>
    <w:rsid w:val="00A421E5"/>
    <w:rsid w:val="00A425E6"/>
    <w:rsid w:val="00A42601"/>
    <w:rsid w:val="00A42763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6EF4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C7B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671"/>
    <w:rsid w:val="00A53756"/>
    <w:rsid w:val="00A53884"/>
    <w:rsid w:val="00A539D1"/>
    <w:rsid w:val="00A53DBB"/>
    <w:rsid w:val="00A53DBD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31A"/>
    <w:rsid w:val="00A55A4A"/>
    <w:rsid w:val="00A56052"/>
    <w:rsid w:val="00A56236"/>
    <w:rsid w:val="00A5638A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1EDE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C42"/>
    <w:rsid w:val="00A66EF8"/>
    <w:rsid w:val="00A679E5"/>
    <w:rsid w:val="00A67E74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231"/>
    <w:rsid w:val="00A753CB"/>
    <w:rsid w:val="00A754DE"/>
    <w:rsid w:val="00A75512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67F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3A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927"/>
    <w:rsid w:val="00A90968"/>
    <w:rsid w:val="00A909FB"/>
    <w:rsid w:val="00A90A5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7D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481"/>
    <w:rsid w:val="00AA1BBA"/>
    <w:rsid w:val="00AA1CCF"/>
    <w:rsid w:val="00AA1E15"/>
    <w:rsid w:val="00AA1F51"/>
    <w:rsid w:val="00AA23AF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88D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35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76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3E86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0D"/>
    <w:rsid w:val="00AC6D3A"/>
    <w:rsid w:val="00AC71A1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19E"/>
    <w:rsid w:val="00AD1338"/>
    <w:rsid w:val="00AD15AA"/>
    <w:rsid w:val="00AD193F"/>
    <w:rsid w:val="00AD1A2B"/>
    <w:rsid w:val="00AD2013"/>
    <w:rsid w:val="00AD208D"/>
    <w:rsid w:val="00AD2179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4FC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6DD"/>
    <w:rsid w:val="00AE376F"/>
    <w:rsid w:val="00AE38D7"/>
    <w:rsid w:val="00AE3951"/>
    <w:rsid w:val="00AE3D85"/>
    <w:rsid w:val="00AE3E21"/>
    <w:rsid w:val="00AE3E68"/>
    <w:rsid w:val="00AE40B1"/>
    <w:rsid w:val="00AE4139"/>
    <w:rsid w:val="00AE4317"/>
    <w:rsid w:val="00AE43A4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CC7"/>
    <w:rsid w:val="00AF1F09"/>
    <w:rsid w:val="00AF2437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1B2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5AAC"/>
    <w:rsid w:val="00B06020"/>
    <w:rsid w:val="00B06243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92E"/>
    <w:rsid w:val="00B11E6C"/>
    <w:rsid w:val="00B11F69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9AD"/>
    <w:rsid w:val="00B15EB4"/>
    <w:rsid w:val="00B15F89"/>
    <w:rsid w:val="00B15FA1"/>
    <w:rsid w:val="00B16009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22E"/>
    <w:rsid w:val="00B20388"/>
    <w:rsid w:val="00B204E5"/>
    <w:rsid w:val="00B204EF"/>
    <w:rsid w:val="00B20509"/>
    <w:rsid w:val="00B205A0"/>
    <w:rsid w:val="00B20C73"/>
    <w:rsid w:val="00B20F6A"/>
    <w:rsid w:val="00B210CE"/>
    <w:rsid w:val="00B211B2"/>
    <w:rsid w:val="00B213F7"/>
    <w:rsid w:val="00B21431"/>
    <w:rsid w:val="00B21791"/>
    <w:rsid w:val="00B217E1"/>
    <w:rsid w:val="00B21ACF"/>
    <w:rsid w:val="00B21BFF"/>
    <w:rsid w:val="00B21C9D"/>
    <w:rsid w:val="00B21DD7"/>
    <w:rsid w:val="00B2224B"/>
    <w:rsid w:val="00B222BF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5DCE"/>
    <w:rsid w:val="00B2602F"/>
    <w:rsid w:val="00B2638C"/>
    <w:rsid w:val="00B2653E"/>
    <w:rsid w:val="00B266CF"/>
    <w:rsid w:val="00B269B6"/>
    <w:rsid w:val="00B270EC"/>
    <w:rsid w:val="00B27137"/>
    <w:rsid w:val="00B275DA"/>
    <w:rsid w:val="00B27688"/>
    <w:rsid w:val="00B27813"/>
    <w:rsid w:val="00B27B2A"/>
    <w:rsid w:val="00B27E35"/>
    <w:rsid w:val="00B30092"/>
    <w:rsid w:val="00B3070C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AE2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CB8"/>
    <w:rsid w:val="00B37EE0"/>
    <w:rsid w:val="00B4057F"/>
    <w:rsid w:val="00B408DA"/>
    <w:rsid w:val="00B40AD6"/>
    <w:rsid w:val="00B40E46"/>
    <w:rsid w:val="00B40E52"/>
    <w:rsid w:val="00B40F27"/>
    <w:rsid w:val="00B41121"/>
    <w:rsid w:val="00B41555"/>
    <w:rsid w:val="00B417BF"/>
    <w:rsid w:val="00B4181A"/>
    <w:rsid w:val="00B41C0C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4E0C"/>
    <w:rsid w:val="00B44F3B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47ED7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171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57B0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B6C"/>
    <w:rsid w:val="00B63DAD"/>
    <w:rsid w:val="00B63DCD"/>
    <w:rsid w:val="00B63F2B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2E"/>
    <w:rsid w:val="00B67071"/>
    <w:rsid w:val="00B670BF"/>
    <w:rsid w:val="00B670CC"/>
    <w:rsid w:val="00B671DA"/>
    <w:rsid w:val="00B672D2"/>
    <w:rsid w:val="00B67538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116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362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09B3"/>
    <w:rsid w:val="00B9130D"/>
    <w:rsid w:val="00B91394"/>
    <w:rsid w:val="00B913FF"/>
    <w:rsid w:val="00B914A5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3AF9"/>
    <w:rsid w:val="00B93FC6"/>
    <w:rsid w:val="00B94329"/>
    <w:rsid w:val="00B94361"/>
    <w:rsid w:val="00B94500"/>
    <w:rsid w:val="00B94B0E"/>
    <w:rsid w:val="00B94B49"/>
    <w:rsid w:val="00B94F3C"/>
    <w:rsid w:val="00B95278"/>
    <w:rsid w:val="00B952D4"/>
    <w:rsid w:val="00B953EB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5E54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77B"/>
    <w:rsid w:val="00BB1C29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45D6"/>
    <w:rsid w:val="00BB4ABE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0C38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47E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19"/>
    <w:rsid w:val="00BD2877"/>
    <w:rsid w:val="00BD28B4"/>
    <w:rsid w:val="00BD2A22"/>
    <w:rsid w:val="00BD2CBE"/>
    <w:rsid w:val="00BD2E22"/>
    <w:rsid w:val="00BD2F4E"/>
    <w:rsid w:val="00BD327D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48D"/>
    <w:rsid w:val="00BD55B0"/>
    <w:rsid w:val="00BD5AC7"/>
    <w:rsid w:val="00BD5BE2"/>
    <w:rsid w:val="00BD5C56"/>
    <w:rsid w:val="00BD5D69"/>
    <w:rsid w:val="00BD5EAC"/>
    <w:rsid w:val="00BD5FBF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872"/>
    <w:rsid w:val="00BE4BEA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65D"/>
    <w:rsid w:val="00BF07DD"/>
    <w:rsid w:val="00BF0897"/>
    <w:rsid w:val="00BF090B"/>
    <w:rsid w:val="00BF0ABE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4B1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0BA"/>
    <w:rsid w:val="00BF62A1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5DA"/>
    <w:rsid w:val="00C02740"/>
    <w:rsid w:val="00C0275C"/>
    <w:rsid w:val="00C02923"/>
    <w:rsid w:val="00C02C48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0ED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56F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63C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2B"/>
    <w:rsid w:val="00C17D5C"/>
    <w:rsid w:val="00C17E20"/>
    <w:rsid w:val="00C17ED7"/>
    <w:rsid w:val="00C20067"/>
    <w:rsid w:val="00C20281"/>
    <w:rsid w:val="00C2039C"/>
    <w:rsid w:val="00C204F9"/>
    <w:rsid w:val="00C209E4"/>
    <w:rsid w:val="00C20B3D"/>
    <w:rsid w:val="00C2110F"/>
    <w:rsid w:val="00C212AD"/>
    <w:rsid w:val="00C213BD"/>
    <w:rsid w:val="00C21460"/>
    <w:rsid w:val="00C21BFC"/>
    <w:rsid w:val="00C21DB8"/>
    <w:rsid w:val="00C226AF"/>
    <w:rsid w:val="00C2289D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38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6FD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304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8B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170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E97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64F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6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4D7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822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A4C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0EC"/>
    <w:rsid w:val="00CB02E5"/>
    <w:rsid w:val="00CB0455"/>
    <w:rsid w:val="00CB055E"/>
    <w:rsid w:val="00CB06F6"/>
    <w:rsid w:val="00CB0944"/>
    <w:rsid w:val="00CB0B96"/>
    <w:rsid w:val="00CB0F25"/>
    <w:rsid w:val="00CB105C"/>
    <w:rsid w:val="00CB10B8"/>
    <w:rsid w:val="00CB11D3"/>
    <w:rsid w:val="00CB1357"/>
    <w:rsid w:val="00CB164C"/>
    <w:rsid w:val="00CB165A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EAA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3FEA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0A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127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0F1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7284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58"/>
    <w:rsid w:val="00CE2988"/>
    <w:rsid w:val="00CE2F9C"/>
    <w:rsid w:val="00CE31DD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357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333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101"/>
    <w:rsid w:val="00CF7119"/>
    <w:rsid w:val="00CF733B"/>
    <w:rsid w:val="00CF73AE"/>
    <w:rsid w:val="00CF741D"/>
    <w:rsid w:val="00CF78C8"/>
    <w:rsid w:val="00CF7C71"/>
    <w:rsid w:val="00D00013"/>
    <w:rsid w:val="00D000B7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AAE"/>
    <w:rsid w:val="00D02B5D"/>
    <w:rsid w:val="00D02EA0"/>
    <w:rsid w:val="00D03E1B"/>
    <w:rsid w:val="00D03FB6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C00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6F7F"/>
    <w:rsid w:val="00D07823"/>
    <w:rsid w:val="00D0794D"/>
    <w:rsid w:val="00D07AD6"/>
    <w:rsid w:val="00D10ACA"/>
    <w:rsid w:val="00D10BD9"/>
    <w:rsid w:val="00D10D66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0DE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7FF"/>
    <w:rsid w:val="00D229E8"/>
    <w:rsid w:val="00D22ABA"/>
    <w:rsid w:val="00D22CB8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C3F"/>
    <w:rsid w:val="00D27ED5"/>
    <w:rsid w:val="00D3020A"/>
    <w:rsid w:val="00D308F6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2EF7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3D1B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44"/>
    <w:rsid w:val="00D43F92"/>
    <w:rsid w:val="00D442D7"/>
    <w:rsid w:val="00D4431C"/>
    <w:rsid w:val="00D44738"/>
    <w:rsid w:val="00D44E1C"/>
    <w:rsid w:val="00D44FBB"/>
    <w:rsid w:val="00D4546E"/>
    <w:rsid w:val="00D456AE"/>
    <w:rsid w:val="00D45770"/>
    <w:rsid w:val="00D45D89"/>
    <w:rsid w:val="00D460A9"/>
    <w:rsid w:val="00D46208"/>
    <w:rsid w:val="00D4635B"/>
    <w:rsid w:val="00D463BD"/>
    <w:rsid w:val="00D464A5"/>
    <w:rsid w:val="00D467E5"/>
    <w:rsid w:val="00D46967"/>
    <w:rsid w:val="00D46D76"/>
    <w:rsid w:val="00D46D90"/>
    <w:rsid w:val="00D4704D"/>
    <w:rsid w:val="00D47245"/>
    <w:rsid w:val="00D47420"/>
    <w:rsid w:val="00D4792F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2A2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E57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19E"/>
    <w:rsid w:val="00D6731F"/>
    <w:rsid w:val="00D676B3"/>
    <w:rsid w:val="00D67A7D"/>
    <w:rsid w:val="00D67BFD"/>
    <w:rsid w:val="00D67C52"/>
    <w:rsid w:val="00D67C84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2F5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3E8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3F6D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76E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AE4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BDC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241"/>
    <w:rsid w:val="00DA630C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EF1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7B2"/>
    <w:rsid w:val="00DB6998"/>
    <w:rsid w:val="00DB6DAA"/>
    <w:rsid w:val="00DB6F0E"/>
    <w:rsid w:val="00DB706A"/>
    <w:rsid w:val="00DB717D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0EC"/>
    <w:rsid w:val="00DC24D9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CE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1CC2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BF2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8FB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0E33"/>
    <w:rsid w:val="00DE1054"/>
    <w:rsid w:val="00DE111F"/>
    <w:rsid w:val="00DE11B6"/>
    <w:rsid w:val="00DE128B"/>
    <w:rsid w:val="00DE13BC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D0E"/>
    <w:rsid w:val="00DE3EC7"/>
    <w:rsid w:val="00DE43C3"/>
    <w:rsid w:val="00DE4CD5"/>
    <w:rsid w:val="00DE5068"/>
    <w:rsid w:val="00DE543D"/>
    <w:rsid w:val="00DE5CEF"/>
    <w:rsid w:val="00DE5E9C"/>
    <w:rsid w:val="00DE5F40"/>
    <w:rsid w:val="00DE5FC9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10"/>
    <w:rsid w:val="00DF2123"/>
    <w:rsid w:val="00DF217E"/>
    <w:rsid w:val="00DF2274"/>
    <w:rsid w:val="00DF245D"/>
    <w:rsid w:val="00DF2637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3E75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A7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347"/>
    <w:rsid w:val="00E126D6"/>
    <w:rsid w:val="00E127EE"/>
    <w:rsid w:val="00E128E2"/>
    <w:rsid w:val="00E12DD9"/>
    <w:rsid w:val="00E12E0F"/>
    <w:rsid w:val="00E130BD"/>
    <w:rsid w:val="00E13162"/>
    <w:rsid w:val="00E13571"/>
    <w:rsid w:val="00E13967"/>
    <w:rsid w:val="00E13D4E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69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1D66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67AC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19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5F0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569"/>
    <w:rsid w:val="00E76789"/>
    <w:rsid w:val="00E767EB"/>
    <w:rsid w:val="00E7697C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7D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C72"/>
    <w:rsid w:val="00E83D63"/>
    <w:rsid w:val="00E83E14"/>
    <w:rsid w:val="00E84119"/>
    <w:rsid w:val="00E84332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97D"/>
    <w:rsid w:val="00E95A58"/>
    <w:rsid w:val="00E95C0B"/>
    <w:rsid w:val="00E95C11"/>
    <w:rsid w:val="00E95CF3"/>
    <w:rsid w:val="00E95F59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8D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B0A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2C6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49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B7B9C"/>
    <w:rsid w:val="00EC04DB"/>
    <w:rsid w:val="00EC090A"/>
    <w:rsid w:val="00EC09C2"/>
    <w:rsid w:val="00EC0A9E"/>
    <w:rsid w:val="00EC0CB4"/>
    <w:rsid w:val="00EC0F9D"/>
    <w:rsid w:val="00EC1147"/>
    <w:rsid w:val="00EC12A4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11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1D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59F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95B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606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1E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21"/>
    <w:rsid w:val="00F05F49"/>
    <w:rsid w:val="00F06A74"/>
    <w:rsid w:val="00F06BBB"/>
    <w:rsid w:val="00F06E22"/>
    <w:rsid w:val="00F06E5B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7AB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6F7E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09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2F0B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A61"/>
    <w:rsid w:val="00F36BEC"/>
    <w:rsid w:val="00F36CEB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0B5"/>
    <w:rsid w:val="00F44428"/>
    <w:rsid w:val="00F446E7"/>
    <w:rsid w:val="00F44F6D"/>
    <w:rsid w:val="00F4569F"/>
    <w:rsid w:val="00F45D0B"/>
    <w:rsid w:val="00F45D7C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22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A0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35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E30"/>
    <w:rsid w:val="00F60F02"/>
    <w:rsid w:val="00F610CC"/>
    <w:rsid w:val="00F613C2"/>
    <w:rsid w:val="00F61A6F"/>
    <w:rsid w:val="00F61B00"/>
    <w:rsid w:val="00F61E37"/>
    <w:rsid w:val="00F61EDF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7B7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90E"/>
    <w:rsid w:val="00F71A66"/>
    <w:rsid w:val="00F722F9"/>
    <w:rsid w:val="00F72C54"/>
    <w:rsid w:val="00F72CEC"/>
    <w:rsid w:val="00F7304D"/>
    <w:rsid w:val="00F7315C"/>
    <w:rsid w:val="00F731BD"/>
    <w:rsid w:val="00F73529"/>
    <w:rsid w:val="00F7384A"/>
    <w:rsid w:val="00F73886"/>
    <w:rsid w:val="00F73BE2"/>
    <w:rsid w:val="00F73C9D"/>
    <w:rsid w:val="00F742E9"/>
    <w:rsid w:val="00F742EC"/>
    <w:rsid w:val="00F74455"/>
    <w:rsid w:val="00F74977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1FD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D86"/>
    <w:rsid w:val="00F95ED9"/>
    <w:rsid w:val="00F961F5"/>
    <w:rsid w:val="00F96583"/>
    <w:rsid w:val="00F9659D"/>
    <w:rsid w:val="00F965DC"/>
    <w:rsid w:val="00F96638"/>
    <w:rsid w:val="00F96690"/>
    <w:rsid w:val="00F9683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AB7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661"/>
    <w:rsid w:val="00FA6865"/>
    <w:rsid w:val="00FA6A5F"/>
    <w:rsid w:val="00FA6F6E"/>
    <w:rsid w:val="00FA7325"/>
    <w:rsid w:val="00FA7400"/>
    <w:rsid w:val="00FA74FE"/>
    <w:rsid w:val="00FA7554"/>
    <w:rsid w:val="00FA770A"/>
    <w:rsid w:val="00FA7C58"/>
    <w:rsid w:val="00FA7DAB"/>
    <w:rsid w:val="00FB0440"/>
    <w:rsid w:val="00FB0BAE"/>
    <w:rsid w:val="00FB0D7E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3EFB"/>
    <w:rsid w:val="00FB40C7"/>
    <w:rsid w:val="00FB4274"/>
    <w:rsid w:val="00FB4329"/>
    <w:rsid w:val="00FB435A"/>
    <w:rsid w:val="00FB4ABE"/>
    <w:rsid w:val="00FB4CCC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ED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67F9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B85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CE3"/>
    <w:rsid w:val="00FD7D4F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3C1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628"/>
    <w:rsid w:val="00FE479B"/>
    <w:rsid w:val="00FE4B3C"/>
    <w:rsid w:val="00FE5098"/>
    <w:rsid w:val="00FE5206"/>
    <w:rsid w:val="00FE533B"/>
    <w:rsid w:val="00FE5636"/>
    <w:rsid w:val="00FE582C"/>
    <w:rsid w:val="00FE59B8"/>
    <w:rsid w:val="00FE5FA1"/>
    <w:rsid w:val="00FE631D"/>
    <w:rsid w:val="00FE659D"/>
    <w:rsid w:val="00FE65FE"/>
    <w:rsid w:val="00FE6647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0E7"/>
    <w:rsid w:val="00FF1228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3C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6165EA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albrief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9/04/Draft_Tourism_Amendment_Bill_2019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6D26-110E-43E4-9318-F9C09A5F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20785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625</cp:revision>
  <cp:lastPrinted>2019-04-12T13:53:00Z</cp:lastPrinted>
  <dcterms:created xsi:type="dcterms:W3CDTF">2018-07-09T05:32:00Z</dcterms:created>
  <dcterms:modified xsi:type="dcterms:W3CDTF">2019-04-12T13:53:00Z</dcterms:modified>
</cp:coreProperties>
</file>