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F7304D" w:rsidRDefault="00C62208" w:rsidP="008A6FFE">
      <w:pPr>
        <w:pStyle w:val="Heading1"/>
        <w:rPr>
          <w:b w:val="0"/>
          <w:color w:val="auto"/>
          <w:lang w:val="en-ZA"/>
        </w:rPr>
      </w:pPr>
      <w:r w:rsidRPr="00F7304D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F7304D" w:rsidRDefault="008A6FFE" w:rsidP="006E6D27">
      <w:pPr>
        <w:pStyle w:val="LegText"/>
      </w:pPr>
    </w:p>
    <w:p w14:paraId="590853E0" w14:textId="77777777" w:rsidR="001D0844" w:rsidRPr="00F7304D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F7304D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0E96ABB0" w:rsidR="00BA4712" w:rsidRPr="00F7304D" w:rsidRDefault="00BA4712" w:rsidP="00BA4712">
      <w:pPr>
        <w:pStyle w:val="LegHeadCenteredItalic"/>
      </w:pPr>
      <w:r w:rsidRPr="00F7304D">
        <w:t xml:space="preserve">(Bulletin </w:t>
      </w:r>
      <w:r w:rsidR="0055563F">
        <w:t>1</w:t>
      </w:r>
      <w:r w:rsidR="00D60E70">
        <w:t>1</w:t>
      </w:r>
      <w:r w:rsidRPr="00F7304D">
        <w:t xml:space="preserve"> of 201</w:t>
      </w:r>
      <w:r w:rsidR="001D2201" w:rsidRPr="00F7304D">
        <w:t>8</w:t>
      </w:r>
      <w:r w:rsidRPr="00F7304D">
        <w:t xml:space="preserve"> based on Gazettes received during the week </w:t>
      </w:r>
      <w:r w:rsidR="00DB7EC7">
        <w:t>9</w:t>
      </w:r>
      <w:r w:rsidR="00D60E70">
        <w:t xml:space="preserve"> to 16 </w:t>
      </w:r>
      <w:r w:rsidR="00FA4AF3" w:rsidRPr="00F7304D">
        <w:t xml:space="preserve">March </w:t>
      </w:r>
      <w:r w:rsidR="001D2201" w:rsidRPr="00F7304D">
        <w:t>2018</w:t>
      </w:r>
      <w:r w:rsidRPr="00F7304D">
        <w:t>)</w:t>
      </w:r>
    </w:p>
    <w:p w14:paraId="6B1BE063" w14:textId="77777777" w:rsidR="00BA4712" w:rsidRPr="00F7304D" w:rsidRDefault="00BA4712" w:rsidP="00BA4712">
      <w:pPr>
        <w:pStyle w:val="LegHeadCenteredBold"/>
      </w:pPr>
      <w:r w:rsidRPr="00F7304D">
        <w:t>JUTA'S WEEKLY E-MAIL SERVICE</w:t>
      </w:r>
    </w:p>
    <w:p w14:paraId="277C2982" w14:textId="2A08EE1D" w:rsidR="00BA4712" w:rsidRPr="00F7304D" w:rsidRDefault="0041144B" w:rsidP="00BA4712">
      <w:pPr>
        <w:pStyle w:val="LegHeadCenteredItalic"/>
      </w:pPr>
      <w:r w:rsidRPr="00F7304D">
        <w:t>I</w:t>
      </w:r>
      <w:r w:rsidR="00BA4712" w:rsidRPr="00F7304D">
        <w:t>SSN 1022 - 6397</w:t>
      </w:r>
    </w:p>
    <w:p w14:paraId="6151174C" w14:textId="641E4336" w:rsidR="00BA4712" w:rsidRPr="00F7304D" w:rsidRDefault="00BA4712" w:rsidP="00BA4712">
      <w:pPr>
        <w:pStyle w:val="LegHeadCenteredBold"/>
      </w:pPr>
      <w:bookmarkStart w:id="0" w:name="_Hlk484764921"/>
      <w:r w:rsidRPr="00F7304D">
        <w:t>PROCLAMATIONS AND NOTICES</w:t>
      </w:r>
    </w:p>
    <w:p w14:paraId="7ED35F59" w14:textId="77777777" w:rsidR="00E40414" w:rsidRPr="003C51A3" w:rsidRDefault="00E40414" w:rsidP="00E40414">
      <w:pPr>
        <w:pStyle w:val="LegHeadBold"/>
        <w:keepNext/>
      </w:pPr>
      <w:bookmarkStart w:id="1" w:name="_Hlk501699540"/>
      <w:bookmarkStart w:id="2" w:name="_Hlk498679327"/>
      <w:bookmarkStart w:id="3" w:name="_Hlk487204449"/>
      <w:bookmarkEnd w:id="0"/>
      <w:r w:rsidRPr="003C51A3">
        <w:t>OCCUPATIONAL DISEASES IN MINES AND WORKS ACT 78 OF 1973</w:t>
      </w:r>
    </w:p>
    <w:p w14:paraId="598509F5" w14:textId="14BC62D5" w:rsidR="00E40414" w:rsidRPr="003C51A3" w:rsidRDefault="003C51A3" w:rsidP="00E40414">
      <w:pPr>
        <w:pStyle w:val="LegText"/>
      </w:pPr>
      <w:r>
        <w:t>A</w:t>
      </w:r>
      <w:r w:rsidRPr="00561B81">
        <w:t>mounts</w:t>
      </w:r>
      <w:r>
        <w:t xml:space="preserve"> in s. 80 (2) and (3)</w:t>
      </w:r>
      <w:r w:rsidRPr="00561B81">
        <w:t xml:space="preserve"> </w:t>
      </w:r>
      <w:r>
        <w:t xml:space="preserve">of the Act amended </w:t>
      </w:r>
      <w:r w:rsidRPr="00561B81">
        <w:t>to increase benefits</w:t>
      </w:r>
      <w:r>
        <w:t xml:space="preserve"> with effect from 1 April 2018 </w:t>
      </w:r>
      <w:r w:rsidR="00E40414" w:rsidRPr="003C51A3">
        <w:t xml:space="preserve">(GN </w:t>
      </w:r>
      <w:r w:rsidRPr="003C51A3">
        <w:t>227</w:t>
      </w:r>
      <w:r w:rsidR="00E40414" w:rsidRPr="003C51A3">
        <w:t xml:space="preserve"> in </w:t>
      </w:r>
      <w:r w:rsidR="00734471" w:rsidRPr="003C51A3">
        <w:rPr>
          <w:i/>
        </w:rPr>
        <w:t>GG</w:t>
      </w:r>
      <w:r w:rsidR="00734471" w:rsidRPr="003C51A3">
        <w:t xml:space="preserve"> 41</w:t>
      </w:r>
      <w:r w:rsidRPr="003C51A3">
        <w:t>500</w:t>
      </w:r>
      <w:r w:rsidR="00E40414" w:rsidRPr="003C51A3">
        <w:t xml:space="preserve"> of </w:t>
      </w:r>
      <w:r w:rsidRPr="003C51A3">
        <w:t>15</w:t>
      </w:r>
      <w:r w:rsidR="00E40414" w:rsidRPr="003C51A3">
        <w:t xml:space="preserve"> </w:t>
      </w:r>
      <w:r w:rsidR="00734471" w:rsidRPr="003C51A3">
        <w:t>March</w:t>
      </w:r>
      <w:r w:rsidR="00E40414" w:rsidRPr="003C51A3">
        <w:t xml:space="preserve"> 201</w:t>
      </w:r>
      <w:r w:rsidR="00734471" w:rsidRPr="003C51A3">
        <w:t>8</w:t>
      </w:r>
      <w:r w:rsidR="00E40414" w:rsidRPr="003C51A3">
        <w:t>) (p4)</w:t>
      </w:r>
    </w:p>
    <w:p w14:paraId="32DB6A80" w14:textId="77777777" w:rsidR="005F7E3D" w:rsidRPr="0082662A" w:rsidRDefault="005F7E3D" w:rsidP="005F7E3D">
      <w:pPr>
        <w:pStyle w:val="LegHeadBold"/>
        <w:keepNext/>
      </w:pPr>
      <w:r w:rsidRPr="0082662A">
        <w:t>HEALTH PROFESSIONS ACT 56 OF 1974</w:t>
      </w:r>
    </w:p>
    <w:p w14:paraId="5DF0F5A8" w14:textId="77777777" w:rsidR="00EA3430" w:rsidRPr="0082662A" w:rsidRDefault="00EA3430" w:rsidP="00EA3430">
      <w:pPr>
        <w:pStyle w:val="LegText"/>
      </w:pPr>
      <w:r>
        <w:t xml:space="preserve">Proposed </w:t>
      </w:r>
      <w:r w:rsidRPr="0082662A">
        <w:t>Regulations relating to the Specialities and Subspecialities in Medicine and Dentistry: Amendment</w:t>
      </w:r>
      <w:r>
        <w:t xml:space="preserve"> published for comment </w:t>
      </w:r>
      <w:r w:rsidRPr="0082662A">
        <w:t xml:space="preserve">(GN 216 in </w:t>
      </w:r>
      <w:r w:rsidRPr="00884A8F">
        <w:rPr>
          <w:i/>
        </w:rPr>
        <w:t>GG</w:t>
      </w:r>
      <w:r>
        <w:t xml:space="preserve"> </w:t>
      </w:r>
      <w:r w:rsidRPr="0082662A">
        <w:t>41498 of 16 March 2018) (p123)</w:t>
      </w:r>
    </w:p>
    <w:p w14:paraId="2398FD66" w14:textId="5001BCCF" w:rsidR="005F7E3D" w:rsidRPr="007E2759" w:rsidRDefault="005F7E3D" w:rsidP="005F7E3D">
      <w:pPr>
        <w:pStyle w:val="LegText"/>
      </w:pPr>
      <w:r>
        <w:t xml:space="preserve">Notice of proposed amendments to the </w:t>
      </w:r>
      <w:r w:rsidRPr="0082662A">
        <w:t xml:space="preserve">ethical rules of conduct for </w:t>
      </w:r>
      <w:r>
        <w:t xml:space="preserve">registered </w:t>
      </w:r>
      <w:r w:rsidRPr="0082662A">
        <w:t xml:space="preserve">practitioners </w:t>
      </w:r>
      <w:r>
        <w:t xml:space="preserve">published for comment </w:t>
      </w:r>
      <w:r w:rsidRPr="0082662A">
        <w:t xml:space="preserve">(BN 39 in </w:t>
      </w:r>
      <w:r w:rsidRPr="005F7E3D">
        <w:rPr>
          <w:i/>
        </w:rPr>
        <w:t>GG</w:t>
      </w:r>
      <w:r w:rsidRPr="0082662A">
        <w:t xml:space="preserve"> 41498 of 16 March 2018) (p260</w:t>
      </w:r>
      <w:r w:rsidRPr="007E2759">
        <w:t>)</w:t>
      </w:r>
    </w:p>
    <w:p w14:paraId="04448C99" w14:textId="77777777" w:rsidR="00EA3430" w:rsidRDefault="00EA3430" w:rsidP="00EA3430">
      <w:pPr>
        <w:pStyle w:val="LegHeadBold"/>
        <w:keepNext/>
      </w:pPr>
      <w:r>
        <w:t>DENTAL TECHNICIANS ACT 19 OF 1979</w:t>
      </w:r>
    </w:p>
    <w:p w14:paraId="25E428C8" w14:textId="77777777" w:rsidR="00EA3430" w:rsidRPr="0082662A" w:rsidRDefault="00EA3430" w:rsidP="00EA3430">
      <w:pPr>
        <w:pStyle w:val="LegText"/>
      </w:pPr>
      <w:r w:rsidRPr="00EA3430">
        <w:t>Regulations relating to the registration of dental laboratories and related matters amended with effect from 1 March 201</w:t>
      </w:r>
      <w:r>
        <w:t xml:space="preserve">8 </w:t>
      </w:r>
      <w:r w:rsidRPr="0082662A">
        <w:t xml:space="preserve">(GN 217 in </w:t>
      </w:r>
      <w:r w:rsidRPr="00884A8F">
        <w:rPr>
          <w:i/>
        </w:rPr>
        <w:t>GG</w:t>
      </w:r>
      <w:r>
        <w:t xml:space="preserve"> </w:t>
      </w:r>
      <w:r w:rsidRPr="0082662A">
        <w:t>41498 of 16 March 2018) (p130)</w:t>
      </w:r>
    </w:p>
    <w:p w14:paraId="54D270B2" w14:textId="5A086941" w:rsidR="00EA3430" w:rsidRPr="0082662A" w:rsidRDefault="00EA3430" w:rsidP="00EA3430">
      <w:pPr>
        <w:pStyle w:val="LegText"/>
      </w:pPr>
      <w:r>
        <w:t xml:space="preserve">South African Dental Technicians Council: Notice regarding annual fees payable to the Council published and GN 224 in </w:t>
      </w:r>
      <w:r w:rsidRPr="00884A8F">
        <w:rPr>
          <w:i/>
        </w:rPr>
        <w:t>GG</w:t>
      </w:r>
      <w:r>
        <w:t xml:space="preserve"> 40684 of 14 March 2017 withdrawn with effect from 1 March 2018 </w:t>
      </w:r>
      <w:r w:rsidRPr="0082662A">
        <w:t xml:space="preserve">(GN 215 in </w:t>
      </w:r>
      <w:r w:rsidRPr="00884A8F">
        <w:rPr>
          <w:i/>
        </w:rPr>
        <w:t>GG</w:t>
      </w:r>
      <w:r>
        <w:t xml:space="preserve"> </w:t>
      </w:r>
      <w:r w:rsidRPr="0082662A">
        <w:t>41498 of 16 March 2018) (p117)</w:t>
      </w:r>
    </w:p>
    <w:p w14:paraId="3504B8B8" w14:textId="77777777" w:rsidR="005B34CC" w:rsidRPr="0082662A" w:rsidRDefault="005B34CC" w:rsidP="005B34CC">
      <w:pPr>
        <w:pStyle w:val="LegHeadBold"/>
        <w:keepNext/>
      </w:pPr>
      <w:r w:rsidRPr="0082662A">
        <w:t>LIQUOR PRODUCTS ACT 60 OF 1989</w:t>
      </w:r>
    </w:p>
    <w:p w14:paraId="112F340D" w14:textId="77777777" w:rsidR="005B34CC" w:rsidRPr="0082662A" w:rsidRDefault="005B34CC" w:rsidP="005B34CC">
      <w:pPr>
        <w:pStyle w:val="LegText"/>
      </w:pPr>
      <w:r>
        <w:t xml:space="preserve">Regulations relating to fees amended </w:t>
      </w:r>
      <w:r w:rsidRPr="0082662A">
        <w:t xml:space="preserve">(GN 212 in </w:t>
      </w:r>
      <w:r w:rsidRPr="00884A8F">
        <w:rPr>
          <w:i/>
        </w:rPr>
        <w:t>GG</w:t>
      </w:r>
      <w:r>
        <w:t xml:space="preserve"> </w:t>
      </w:r>
      <w:r w:rsidRPr="0082662A">
        <w:t>41498 of 16 March 2018) (p17)</w:t>
      </w:r>
    </w:p>
    <w:bookmarkEnd w:id="1"/>
    <w:bookmarkEnd w:id="2"/>
    <w:bookmarkEnd w:id="3"/>
    <w:p w14:paraId="253283BA" w14:textId="77777777" w:rsidR="000B2C88" w:rsidRPr="00061085" w:rsidRDefault="000B2C88" w:rsidP="000B2C88">
      <w:pPr>
        <w:pStyle w:val="LegHeadBold"/>
        <w:keepNext/>
      </w:pPr>
      <w:r w:rsidRPr="00061085">
        <w:t>COMPENSATION FOR OCCUPATIONAL INJURIES AND DISEASES ACT 130 OF 1993</w:t>
      </w:r>
    </w:p>
    <w:p w14:paraId="260320FA" w14:textId="69D69D03" w:rsidR="000B2C88" w:rsidRDefault="000B2C88" w:rsidP="000B2C88">
      <w:pPr>
        <w:pStyle w:val="LegText"/>
      </w:pPr>
      <w:r w:rsidRPr="00061085">
        <w:t xml:space="preserve">Classification of industries: Standard rates 2013/2018 per R100 earnings published </w:t>
      </w:r>
      <w:r w:rsidRPr="00061085">
        <w:br/>
        <w:t xml:space="preserve">(GN 237 in </w:t>
      </w:r>
      <w:r w:rsidRPr="00061085">
        <w:rPr>
          <w:i/>
        </w:rPr>
        <w:t>GG</w:t>
      </w:r>
      <w:r w:rsidRPr="00061085">
        <w:t xml:space="preserve"> 41</w:t>
      </w:r>
      <w:r w:rsidR="00C40CA3" w:rsidRPr="00061085">
        <w:t>507</w:t>
      </w:r>
      <w:r w:rsidRPr="00061085">
        <w:t xml:space="preserve"> of 16 March 2018) (p4)</w:t>
      </w:r>
    </w:p>
    <w:p w14:paraId="38E6EE91" w14:textId="7F02B5BD" w:rsidR="00B06020" w:rsidRPr="0082662A" w:rsidRDefault="00B06020" w:rsidP="000B2C88">
      <w:pPr>
        <w:pStyle w:val="LegHeadBold"/>
        <w:keepNext/>
      </w:pPr>
      <w:r w:rsidRPr="0082662A">
        <w:t>LABOUR RELATIONS ACT 66 OF 1995</w:t>
      </w:r>
    </w:p>
    <w:p w14:paraId="0E5B1036" w14:textId="5B6D30CA" w:rsidR="00B06020" w:rsidRPr="0082662A" w:rsidRDefault="00B06020" w:rsidP="00B06020">
      <w:pPr>
        <w:pStyle w:val="LegText"/>
      </w:pPr>
      <w:r w:rsidRPr="00B06020">
        <w:t xml:space="preserve">List of bargaining councils accredited by the CCMA for conciliation and/or arbitration and/or inquiry by arbitrator for the period 1 </w:t>
      </w:r>
      <w:r>
        <w:t>November</w:t>
      </w:r>
      <w:r w:rsidRPr="00B06020">
        <w:t xml:space="preserve"> 2017 to 31 </w:t>
      </w:r>
      <w:r>
        <w:t>June</w:t>
      </w:r>
      <w:r w:rsidRPr="00B06020">
        <w:t xml:space="preserve"> 2020 published </w:t>
      </w:r>
      <w:r>
        <w:br/>
      </w:r>
      <w:r w:rsidRPr="0082662A">
        <w:t xml:space="preserve">(GenN 128 in </w:t>
      </w:r>
      <w:r w:rsidRPr="00884A8F">
        <w:rPr>
          <w:i/>
        </w:rPr>
        <w:t>GG</w:t>
      </w:r>
      <w:r>
        <w:t xml:space="preserve"> </w:t>
      </w:r>
      <w:r w:rsidRPr="0082662A">
        <w:t>41498 of 16 March 2018) (p220)</w:t>
      </w:r>
    </w:p>
    <w:p w14:paraId="5689B1CC" w14:textId="0A3BA750" w:rsidR="00B06020" w:rsidRPr="007E2759" w:rsidRDefault="00B06020" w:rsidP="00B06020">
      <w:pPr>
        <w:pStyle w:val="LegText"/>
      </w:pPr>
      <w:r w:rsidRPr="00B06020">
        <w:t xml:space="preserve">List of private agencies accredited by the CCMA for conciliation and/or arbitration and/or inquiry by arbitrator for the period 1 </w:t>
      </w:r>
      <w:r>
        <w:t>December</w:t>
      </w:r>
      <w:r w:rsidRPr="00B06020">
        <w:t xml:space="preserve"> 201</w:t>
      </w:r>
      <w:r>
        <w:t>7</w:t>
      </w:r>
      <w:r w:rsidRPr="00B06020">
        <w:t xml:space="preserve"> to 3</w:t>
      </w:r>
      <w:r>
        <w:t>0</w:t>
      </w:r>
      <w:r w:rsidRPr="00B06020">
        <w:t xml:space="preserve"> </w:t>
      </w:r>
      <w:r>
        <w:t>November</w:t>
      </w:r>
      <w:r w:rsidRPr="00B06020">
        <w:t xml:space="preserve"> 201</w:t>
      </w:r>
      <w:r>
        <w:t>8</w:t>
      </w:r>
      <w:r w:rsidRPr="00B06020">
        <w:t xml:space="preserve"> published</w:t>
      </w:r>
      <w:r>
        <w:t xml:space="preserve"> </w:t>
      </w:r>
      <w:r>
        <w:br/>
        <w:t>(</w:t>
      </w:r>
      <w:r w:rsidRPr="00561B81">
        <w:t>GenN 129</w:t>
      </w:r>
      <w:r>
        <w:t xml:space="preserve"> in </w:t>
      </w:r>
      <w:r w:rsidRPr="00884A8F">
        <w:rPr>
          <w:i/>
        </w:rPr>
        <w:t>GG</w:t>
      </w:r>
      <w:r>
        <w:t xml:space="preserve"> </w:t>
      </w:r>
      <w:r w:rsidRPr="007E2759">
        <w:t>41498 of 16 March 2018) (p226)</w:t>
      </w:r>
    </w:p>
    <w:p w14:paraId="404B359D" w14:textId="77777777" w:rsidR="00B06020" w:rsidRPr="00B06020" w:rsidRDefault="00B06020" w:rsidP="004851D3">
      <w:pPr>
        <w:pStyle w:val="LegText"/>
        <w:keepNext/>
        <w:rPr>
          <w:b/>
        </w:rPr>
      </w:pPr>
      <w:r w:rsidRPr="00B06020">
        <w:rPr>
          <w:b/>
        </w:rPr>
        <w:lastRenderedPageBreak/>
        <w:t>NON-PROFIT ORGANISATIONS ACT 71 OF 1997</w:t>
      </w:r>
    </w:p>
    <w:p w14:paraId="2054B1C3" w14:textId="00587B3D" w:rsidR="00B06020" w:rsidRPr="0082662A" w:rsidRDefault="00B06020" w:rsidP="00B06020">
      <w:pPr>
        <w:pStyle w:val="LegText"/>
      </w:pPr>
      <w:r w:rsidRPr="00B06020">
        <w:t xml:space="preserve">KwaZulu-Natal Department of Social Development: Call for proposals for funding applications to render social development services </w:t>
      </w:r>
      <w:r w:rsidR="00A01D13">
        <w:t xml:space="preserve">for </w:t>
      </w:r>
      <w:r w:rsidR="00A01D13" w:rsidRPr="00A01D13">
        <w:t>youth and women</w:t>
      </w:r>
      <w:r w:rsidR="00A01D13">
        <w:t xml:space="preserve"> </w:t>
      </w:r>
      <w:r w:rsidRPr="00B06020">
        <w:t xml:space="preserve">published </w:t>
      </w:r>
      <w:r>
        <w:br/>
      </w:r>
      <w:r w:rsidRPr="0082662A">
        <w:t xml:space="preserve">(GenN 134 in </w:t>
      </w:r>
      <w:r w:rsidRPr="00884A8F">
        <w:rPr>
          <w:i/>
        </w:rPr>
        <w:t>GG</w:t>
      </w:r>
      <w:r>
        <w:t xml:space="preserve"> </w:t>
      </w:r>
      <w:r w:rsidRPr="0082662A">
        <w:t>41498 of 16 March 2018) (p238)</w:t>
      </w:r>
    </w:p>
    <w:p w14:paraId="29598A2F" w14:textId="77777777" w:rsidR="00B06020" w:rsidRPr="0082662A" w:rsidRDefault="00B06020" w:rsidP="00B06020">
      <w:pPr>
        <w:pStyle w:val="LegHeadBold"/>
        <w:keepNext/>
      </w:pPr>
      <w:r w:rsidRPr="0082662A">
        <w:t>COMPETITION ACT 89 OF 1998</w:t>
      </w:r>
    </w:p>
    <w:p w14:paraId="6B16FDC5" w14:textId="77777777" w:rsidR="00B06020" w:rsidRDefault="00B06020" w:rsidP="00B06020">
      <w:pPr>
        <w:pStyle w:val="LegHeadBold"/>
        <w:keepNext/>
      </w:pPr>
      <w:r w:rsidRPr="0082662A">
        <w:t xml:space="preserve">Competition Tribunal: </w:t>
      </w:r>
    </w:p>
    <w:p w14:paraId="6C126074" w14:textId="77777777" w:rsidR="00B06020" w:rsidRPr="0082662A" w:rsidRDefault="00B06020" w:rsidP="00B06020">
      <w:pPr>
        <w:pStyle w:val="LegText"/>
      </w:pPr>
      <w:r w:rsidRPr="0082662A">
        <w:t>Notification of complaint referral</w:t>
      </w:r>
      <w:r>
        <w:t xml:space="preserve">s published </w:t>
      </w:r>
      <w:r w:rsidRPr="0082662A">
        <w:t xml:space="preserve">(GenN 126 in </w:t>
      </w:r>
      <w:r w:rsidRPr="00884A8F">
        <w:rPr>
          <w:i/>
        </w:rPr>
        <w:t>GG</w:t>
      </w:r>
      <w:r>
        <w:t xml:space="preserve"> </w:t>
      </w:r>
      <w:r w:rsidRPr="0082662A">
        <w:t>41498 of 16 March 2018) (p217)</w:t>
      </w:r>
    </w:p>
    <w:p w14:paraId="180B45F1" w14:textId="77777777" w:rsidR="00B06020" w:rsidRPr="0082662A" w:rsidRDefault="00B06020" w:rsidP="00B06020">
      <w:pPr>
        <w:pStyle w:val="LegText"/>
      </w:pPr>
      <w:r w:rsidRPr="0082662A">
        <w:t>Notification of decision</w:t>
      </w:r>
      <w:r>
        <w:t>s</w:t>
      </w:r>
      <w:r w:rsidRPr="0082662A">
        <w:t xml:space="preserve"> to approve merger</w:t>
      </w:r>
      <w:r>
        <w:t xml:space="preserve">s published </w:t>
      </w:r>
      <w:r>
        <w:br/>
      </w:r>
      <w:r w:rsidRPr="0082662A">
        <w:t xml:space="preserve">(GenN 127 in </w:t>
      </w:r>
      <w:r w:rsidRPr="00884A8F">
        <w:rPr>
          <w:i/>
        </w:rPr>
        <w:t>GG</w:t>
      </w:r>
      <w:r>
        <w:t xml:space="preserve"> </w:t>
      </w:r>
      <w:r w:rsidRPr="0082662A">
        <w:t>41498 of 16 March 2018) (p218)</w:t>
      </w:r>
    </w:p>
    <w:p w14:paraId="489F3305" w14:textId="77777777" w:rsidR="00EA3430" w:rsidRPr="0082662A" w:rsidRDefault="00EA3430" w:rsidP="00EA3430">
      <w:pPr>
        <w:pStyle w:val="LegHeadBold"/>
        <w:keepNext/>
      </w:pPr>
      <w:r w:rsidRPr="0082662A">
        <w:t>NATIONAL ENVIRONMENTAL MANAGEMENT ACT 107 OF 1998</w:t>
      </w:r>
    </w:p>
    <w:p w14:paraId="1E752A06" w14:textId="76EA75B6" w:rsidR="00EA3430" w:rsidRPr="0082662A" w:rsidRDefault="00EA3430" w:rsidP="00EA3430">
      <w:pPr>
        <w:pStyle w:val="LegText"/>
      </w:pPr>
      <w:r w:rsidRPr="0082662A">
        <w:t xml:space="preserve">Notice of intention to adopt the </w:t>
      </w:r>
      <w:r w:rsidRPr="005B34CC">
        <w:t>Integrated Environmental Management Plan</w:t>
      </w:r>
      <w:r>
        <w:t xml:space="preserve"> (</w:t>
      </w:r>
      <w:r w:rsidRPr="0082662A">
        <w:t>IEMP</w:t>
      </w:r>
      <w:r>
        <w:t>)</w:t>
      </w:r>
      <w:r w:rsidRPr="0082662A">
        <w:t xml:space="preserve"> for the </w:t>
      </w:r>
      <w:r w:rsidRPr="005B34CC">
        <w:t xml:space="preserve">Square Kilometre Array </w:t>
      </w:r>
      <w:r>
        <w:t>(</w:t>
      </w:r>
      <w:r w:rsidRPr="0082662A">
        <w:t>SKA</w:t>
      </w:r>
      <w:r>
        <w:t xml:space="preserve">) </w:t>
      </w:r>
      <w:r w:rsidRPr="005B34CC">
        <w:t>Phase 1</w:t>
      </w:r>
      <w:r>
        <w:t xml:space="preserve"> and to </w:t>
      </w:r>
      <w:r w:rsidRPr="005B34CC">
        <w:t>exclude</w:t>
      </w:r>
      <w:r>
        <w:t xml:space="preserve"> </w:t>
      </w:r>
      <w:r w:rsidRPr="005B34CC">
        <w:t>associated activities</w:t>
      </w:r>
      <w:r>
        <w:t xml:space="preserve"> </w:t>
      </w:r>
      <w:r w:rsidRPr="005B34CC">
        <w:t>from the requirement to obtain environmental authorisation</w:t>
      </w:r>
      <w:r>
        <w:t xml:space="preserve"> </w:t>
      </w:r>
      <w:r w:rsidRPr="005B34CC">
        <w:t>in terms of s</w:t>
      </w:r>
      <w:r>
        <w:t>.</w:t>
      </w:r>
      <w:r w:rsidRPr="005B34CC">
        <w:t xml:space="preserve"> 24</w:t>
      </w:r>
      <w:r>
        <w:t xml:space="preserve"> </w:t>
      </w:r>
      <w:r w:rsidRPr="005B34CC">
        <w:t>(2)</w:t>
      </w:r>
      <w:r>
        <w:t xml:space="preserve"> </w:t>
      </w:r>
      <w:r w:rsidRPr="00EA3430">
        <w:rPr>
          <w:i/>
        </w:rPr>
        <w:t>(e)</w:t>
      </w:r>
      <w:r w:rsidRPr="005B34CC">
        <w:t xml:space="preserve"> </w:t>
      </w:r>
      <w:r>
        <w:t xml:space="preserve">published for comment </w:t>
      </w:r>
      <w:r w:rsidRPr="0082662A">
        <w:t xml:space="preserve">(GN 213 in </w:t>
      </w:r>
      <w:r w:rsidRPr="00884A8F">
        <w:rPr>
          <w:i/>
        </w:rPr>
        <w:t>GG</w:t>
      </w:r>
      <w:r>
        <w:t xml:space="preserve"> </w:t>
      </w:r>
      <w:r w:rsidRPr="0082662A">
        <w:t>41498 of 16 March 2018) (p28)</w:t>
      </w:r>
    </w:p>
    <w:p w14:paraId="6C5062B7" w14:textId="77777777" w:rsidR="000B2C88" w:rsidRPr="00061085" w:rsidRDefault="000B2C88" w:rsidP="000B2C88">
      <w:pPr>
        <w:pStyle w:val="LegHeadBold"/>
        <w:keepNext/>
      </w:pPr>
      <w:r w:rsidRPr="00061085">
        <w:t>PRIVATE SECURITY INDUSTRY REGULATION ACT 56 OF 2001 &amp; SECURITY OFFICERS ACT 92 OF 1987</w:t>
      </w:r>
    </w:p>
    <w:p w14:paraId="734D2AFA" w14:textId="106CD160" w:rsidR="000B2C88" w:rsidRDefault="000B2C88" w:rsidP="000B2C88">
      <w:pPr>
        <w:pStyle w:val="LegText"/>
      </w:pPr>
      <w:r w:rsidRPr="00061085">
        <w:t xml:space="preserve">Proposed amendments to regulations regarding fees published for comment </w:t>
      </w:r>
      <w:r w:rsidRPr="00061085">
        <w:br/>
        <w:t xml:space="preserve">(GenN 141 in </w:t>
      </w:r>
      <w:r w:rsidRPr="00061085">
        <w:rPr>
          <w:i/>
        </w:rPr>
        <w:t>GG</w:t>
      </w:r>
      <w:r w:rsidRPr="00061085">
        <w:t xml:space="preserve"> 41504 of 16 March 2018) (p4)</w:t>
      </w:r>
    </w:p>
    <w:p w14:paraId="2B5275D0" w14:textId="68F7538D" w:rsidR="0082662A" w:rsidRDefault="0082662A" w:rsidP="000B2C88">
      <w:pPr>
        <w:pStyle w:val="LegHeadBold"/>
        <w:keepNext/>
      </w:pPr>
      <w:r w:rsidRPr="0082662A">
        <w:t>DISASTER MANAGEMENT ACT 57 OF 2002</w:t>
      </w:r>
    </w:p>
    <w:p w14:paraId="157E79E4" w14:textId="485F15ED" w:rsidR="0082662A" w:rsidRDefault="0082662A" w:rsidP="0082662A">
      <w:pPr>
        <w:pStyle w:val="LegText"/>
      </w:pPr>
      <w:r w:rsidRPr="00561B81">
        <w:t>Declaration of a national state of disaster</w:t>
      </w:r>
      <w:r>
        <w:t xml:space="preserve"> published </w:t>
      </w:r>
      <w:r>
        <w:br/>
        <w:t xml:space="preserve">(GN 210 in </w:t>
      </w:r>
      <w:r w:rsidRPr="00884A8F">
        <w:rPr>
          <w:i/>
        </w:rPr>
        <w:t>GG</w:t>
      </w:r>
      <w:r>
        <w:t xml:space="preserve"> 41493 of 13 March 2018) (p4)</w:t>
      </w:r>
    </w:p>
    <w:p w14:paraId="514C0E0E" w14:textId="633FCBC6" w:rsidR="009A6202" w:rsidRPr="0082662A" w:rsidRDefault="009A6202" w:rsidP="009A6202">
      <w:pPr>
        <w:pStyle w:val="LegHeadBold"/>
        <w:keepNext/>
      </w:pPr>
      <w:bookmarkStart w:id="4" w:name="_Hlk508954696"/>
      <w:r w:rsidRPr="0082662A">
        <w:t>NATIONAL HEALTH ACT</w:t>
      </w:r>
      <w:r>
        <w:t xml:space="preserve"> 61 OF</w:t>
      </w:r>
      <w:r w:rsidRPr="0082662A">
        <w:t xml:space="preserve"> 2003</w:t>
      </w:r>
    </w:p>
    <w:p w14:paraId="6DC40D0B" w14:textId="706E46CC" w:rsidR="009A6202" w:rsidRPr="0082662A" w:rsidRDefault="009A6202" w:rsidP="009A6202">
      <w:pPr>
        <w:pStyle w:val="LegText"/>
      </w:pPr>
      <w:r w:rsidRPr="0082662A">
        <w:t>Policy Guidelines for the Licensing of Residential and</w:t>
      </w:r>
      <w:r>
        <w:t>/</w:t>
      </w:r>
      <w:r w:rsidRPr="0082662A">
        <w:t>or Day Care Facilities for Persons with Mental Illness and</w:t>
      </w:r>
      <w:r>
        <w:t>/</w:t>
      </w:r>
      <w:r w:rsidRPr="0082662A">
        <w:t xml:space="preserve">or Severe or Profound Intellectual Disability </w:t>
      </w:r>
      <w:r>
        <w:t xml:space="preserve">published </w:t>
      </w:r>
      <w:r>
        <w:br/>
      </w:r>
      <w:r w:rsidRPr="0082662A">
        <w:t xml:space="preserve">(GN 218 in </w:t>
      </w:r>
      <w:r w:rsidRPr="00884A8F">
        <w:rPr>
          <w:i/>
        </w:rPr>
        <w:t>GG</w:t>
      </w:r>
      <w:r>
        <w:t xml:space="preserve"> </w:t>
      </w:r>
      <w:r w:rsidRPr="0082662A">
        <w:t>41498 of 16 March 2018) (p133)</w:t>
      </w:r>
    </w:p>
    <w:bookmarkEnd w:id="4"/>
    <w:p w14:paraId="38597B81" w14:textId="77777777" w:rsidR="00C63DFA" w:rsidRPr="00EA3430" w:rsidRDefault="00C63DFA" w:rsidP="00C63DFA">
      <w:pPr>
        <w:pStyle w:val="LegHeadBold"/>
        <w:keepNext/>
      </w:pPr>
      <w:r w:rsidRPr="00EA3430">
        <w:t>NATIONAL ENVIRONMENTAL MANAGEMENT: BIODIVERSITY ACT 10 OF 2004</w:t>
      </w:r>
    </w:p>
    <w:p w14:paraId="5BDFDC60" w14:textId="1075E7D6" w:rsidR="00EA3430" w:rsidRPr="0082662A" w:rsidRDefault="00C63DFA" w:rsidP="00EA3430">
      <w:pPr>
        <w:pStyle w:val="LegText"/>
      </w:pPr>
      <w:r w:rsidRPr="00EA3430">
        <w:t>Biodiversity Management Plan for the Cape Mountain Zebra (</w:t>
      </w:r>
      <w:r w:rsidRPr="00EA3430">
        <w:rPr>
          <w:i/>
        </w:rPr>
        <w:t>Equus Zebra Zebra</w:t>
      </w:r>
      <w:r w:rsidRPr="00EA3430">
        <w:t xml:space="preserve">) published </w:t>
      </w:r>
      <w:r w:rsidRPr="00EA3430">
        <w:br/>
      </w:r>
      <w:r w:rsidR="00EA3430" w:rsidRPr="0082662A">
        <w:t xml:space="preserve">(GN 214 in </w:t>
      </w:r>
      <w:r w:rsidR="00EA3430" w:rsidRPr="00884A8F">
        <w:rPr>
          <w:i/>
        </w:rPr>
        <w:t>GG</w:t>
      </w:r>
      <w:r w:rsidR="00EA3430">
        <w:t xml:space="preserve"> </w:t>
      </w:r>
      <w:r w:rsidR="00EA3430" w:rsidRPr="0082662A">
        <w:t>41498 of 16 March 2018) (p31)</w:t>
      </w:r>
      <w:r w:rsidR="00EA3430">
        <w:rPr>
          <w:rStyle w:val="FootnoteReference"/>
        </w:rPr>
        <w:footnoteReference w:id="1"/>
      </w:r>
    </w:p>
    <w:p w14:paraId="4AF951EA" w14:textId="77777777" w:rsidR="0082662A" w:rsidRDefault="0082662A" w:rsidP="0082662A">
      <w:pPr>
        <w:pStyle w:val="LegHeadBold"/>
        <w:keepNext/>
      </w:pPr>
      <w:r>
        <w:t>ELECTRONIC COMMUNICATIONS ACT 36 OF 2005</w:t>
      </w:r>
    </w:p>
    <w:p w14:paraId="59C8529A" w14:textId="77777777" w:rsidR="0082662A" w:rsidRDefault="0082662A" w:rsidP="0082662A">
      <w:pPr>
        <w:pStyle w:val="LegHeadBold"/>
        <w:keepNext/>
      </w:pPr>
      <w:r>
        <w:t xml:space="preserve">Independent Communications Authority of South Africa (ICASA): </w:t>
      </w:r>
    </w:p>
    <w:p w14:paraId="7515BA8E" w14:textId="77777777" w:rsidR="0082662A" w:rsidRDefault="0082662A" w:rsidP="0082662A">
      <w:pPr>
        <w:pStyle w:val="LegText"/>
      </w:pPr>
      <w:r>
        <w:t xml:space="preserve">Applications for the transfer of licences from </w:t>
      </w:r>
      <w:r w:rsidRPr="00561B81">
        <w:t>Snowball Effect (Pty) Ltd to Yebotel Group (Pty) Ltd</w:t>
      </w:r>
      <w:r>
        <w:t xml:space="preserve"> approved (GenN 124 in </w:t>
      </w:r>
      <w:r w:rsidRPr="00884A8F">
        <w:rPr>
          <w:i/>
        </w:rPr>
        <w:t>GG</w:t>
      </w:r>
      <w:r>
        <w:t xml:space="preserve"> 41494 of 13 March 2018) (p4)</w:t>
      </w:r>
    </w:p>
    <w:p w14:paraId="5DA2C6E8" w14:textId="6C5526E1" w:rsidR="0082662A" w:rsidRDefault="0082662A" w:rsidP="0082662A">
      <w:pPr>
        <w:pStyle w:val="LegText"/>
      </w:pPr>
      <w:r w:rsidRPr="00561B81">
        <w:t>Notice of applications received f</w:t>
      </w:r>
      <w:r>
        <w:t>o</w:t>
      </w:r>
      <w:r w:rsidRPr="00561B81">
        <w:t>r Individual Commercial Free-To-Air Television Broadcasting service licence and Radio Frequency Spectrum licence for MUX 3 Frequencies</w:t>
      </w:r>
      <w:r>
        <w:t xml:space="preserve"> published for comment (GenN 125 in </w:t>
      </w:r>
      <w:r w:rsidRPr="00884A8F">
        <w:rPr>
          <w:i/>
        </w:rPr>
        <w:t>GG</w:t>
      </w:r>
      <w:r>
        <w:t xml:space="preserve"> 41494 of 13 March 2018) (p5)</w:t>
      </w:r>
    </w:p>
    <w:p w14:paraId="19C16CFE" w14:textId="0F6817D1" w:rsidR="000B2C88" w:rsidRPr="00061085" w:rsidRDefault="000B2C88" w:rsidP="0082662A">
      <w:pPr>
        <w:pStyle w:val="LegText"/>
      </w:pPr>
      <w:r w:rsidRPr="00061085">
        <w:t xml:space="preserve">Notice of public hearings to be held in respect of equity ownership by historically disadvantaged groups and the application of the ICT sector code in the ICT sector published </w:t>
      </w:r>
      <w:r w:rsidRPr="00061085">
        <w:br/>
        <w:t xml:space="preserve">(GenN 142 in </w:t>
      </w:r>
      <w:r w:rsidRPr="00061085">
        <w:rPr>
          <w:i/>
        </w:rPr>
        <w:t>GG</w:t>
      </w:r>
      <w:r w:rsidRPr="00061085">
        <w:t xml:space="preserve"> 41506 of 16 March 2018) (p4) </w:t>
      </w:r>
    </w:p>
    <w:p w14:paraId="6325E312" w14:textId="77777777" w:rsidR="000B2C88" w:rsidRPr="00061085" w:rsidRDefault="000B2C88" w:rsidP="000B2C88">
      <w:pPr>
        <w:pStyle w:val="LegHeadBold"/>
        <w:keepNext/>
      </w:pPr>
      <w:r w:rsidRPr="00061085">
        <w:lastRenderedPageBreak/>
        <w:t>COMPANIES ACT 71 OF 2008</w:t>
      </w:r>
    </w:p>
    <w:p w14:paraId="3F85063A" w14:textId="7F9351FF" w:rsidR="000B2C88" w:rsidRPr="00061085" w:rsidRDefault="000B2C88" w:rsidP="000B2C88">
      <w:pPr>
        <w:pStyle w:val="LegText"/>
      </w:pPr>
      <w:r w:rsidRPr="00061085">
        <w:t xml:space="preserve">Financial Reporting Pronouncement 1: Substantively </w:t>
      </w:r>
      <w:r w:rsidR="004851D3" w:rsidRPr="00061085">
        <w:t xml:space="preserve">enacted tax rates and tax laws under </w:t>
      </w:r>
      <w:r w:rsidRPr="00061085">
        <w:t xml:space="preserve">International Financial Reporting Standards and International Financial Reporting Standards for </w:t>
      </w:r>
      <w:r w:rsidR="004851D3" w:rsidRPr="00061085">
        <w:t xml:space="preserve">small and medium enterprises </w:t>
      </w:r>
      <w:r w:rsidRPr="00061085">
        <w:t xml:space="preserve">published (GN 232 in </w:t>
      </w:r>
      <w:r w:rsidRPr="00061085">
        <w:rPr>
          <w:i/>
        </w:rPr>
        <w:t>GG</w:t>
      </w:r>
      <w:r w:rsidRPr="00061085">
        <w:t xml:space="preserve"> 41503 of 16 March 2018) (p4)</w:t>
      </w:r>
    </w:p>
    <w:p w14:paraId="6D4CACFE" w14:textId="00800D1C" w:rsidR="000B2C88" w:rsidRPr="00061085" w:rsidRDefault="000B2C88" w:rsidP="000B2C88">
      <w:pPr>
        <w:pStyle w:val="LegText"/>
      </w:pPr>
      <w:r w:rsidRPr="00061085">
        <w:t>Financial Rep</w:t>
      </w:r>
      <w:bookmarkStart w:id="5" w:name="_GoBack"/>
      <w:bookmarkEnd w:id="5"/>
      <w:r w:rsidRPr="00061085">
        <w:t xml:space="preserve">orting Pronouncement 2: Accounting for Black Economic Empowerment (BEE) </w:t>
      </w:r>
      <w:r w:rsidR="004851D3" w:rsidRPr="00061085">
        <w:t xml:space="preserve">transactions </w:t>
      </w:r>
      <w:r w:rsidRPr="00061085">
        <w:t xml:space="preserve">under International Financial Reporting Standards (IFRS) published </w:t>
      </w:r>
      <w:r w:rsidRPr="00061085">
        <w:br/>
        <w:t xml:space="preserve">(GN 233 in </w:t>
      </w:r>
      <w:r w:rsidRPr="00061085">
        <w:rPr>
          <w:i/>
        </w:rPr>
        <w:t>GG</w:t>
      </w:r>
      <w:r w:rsidRPr="00061085">
        <w:t xml:space="preserve"> 41503 of 16 March 2018) (p19)</w:t>
      </w:r>
    </w:p>
    <w:p w14:paraId="319588E1" w14:textId="1CFDA548" w:rsidR="000B2C88" w:rsidRPr="00061085" w:rsidRDefault="000B2C88" w:rsidP="000B2C88">
      <w:pPr>
        <w:pStyle w:val="LegText"/>
      </w:pPr>
      <w:r w:rsidRPr="00061085">
        <w:t xml:space="preserve">Financial Reporting Pronouncement 3: Accounting for Black Economic Empowerment (BEE) </w:t>
      </w:r>
      <w:r w:rsidR="004851D3" w:rsidRPr="00061085">
        <w:t xml:space="preserve">transactions </w:t>
      </w:r>
      <w:r w:rsidRPr="00061085">
        <w:t xml:space="preserve">under International Financial Reporting Standards (IFRS) for small and medium enterprises published (GN 234 in </w:t>
      </w:r>
      <w:r w:rsidRPr="00061085">
        <w:rPr>
          <w:i/>
        </w:rPr>
        <w:t>GG</w:t>
      </w:r>
      <w:r w:rsidRPr="00061085">
        <w:t xml:space="preserve"> 41503 of 16 March 2018) (p42)</w:t>
      </w:r>
    </w:p>
    <w:p w14:paraId="1F57BFF2" w14:textId="77777777" w:rsidR="004851D3" w:rsidRPr="00061085" w:rsidRDefault="004851D3" w:rsidP="004851D3">
      <w:pPr>
        <w:pStyle w:val="LegText"/>
      </w:pPr>
      <w:r w:rsidRPr="00061085">
        <w:t xml:space="preserve">Financial Reporting Pronouncement 4: The limit on a defined benefit asset, minimum funding requirements and their interaction under International Financial Reporting Standards (IFRS) in the South African pension fund environment published </w:t>
      </w:r>
      <w:r w:rsidRPr="00061085">
        <w:br/>
        <w:t xml:space="preserve">(GN 236 in </w:t>
      </w:r>
      <w:r w:rsidRPr="00061085">
        <w:rPr>
          <w:i/>
        </w:rPr>
        <w:t>GG</w:t>
      </w:r>
      <w:r w:rsidRPr="00061085">
        <w:t xml:space="preserve"> 41503 of 16 March 2018) (p73)</w:t>
      </w:r>
    </w:p>
    <w:p w14:paraId="50B0FC46" w14:textId="3AA26DCB" w:rsidR="000B2C88" w:rsidRDefault="000B2C88" w:rsidP="000B2C88">
      <w:pPr>
        <w:pStyle w:val="LegText"/>
      </w:pPr>
      <w:r w:rsidRPr="00061085">
        <w:t xml:space="preserve">Financial Reporting Pronouncement 5: Summary </w:t>
      </w:r>
      <w:r w:rsidR="004851D3" w:rsidRPr="00061085">
        <w:t xml:space="preserve">financial statements </w:t>
      </w:r>
      <w:r w:rsidRPr="00061085">
        <w:t xml:space="preserve">published </w:t>
      </w:r>
      <w:r w:rsidRPr="00061085">
        <w:br/>
        <w:t xml:space="preserve">(GN 235 in </w:t>
      </w:r>
      <w:r w:rsidRPr="00061085">
        <w:rPr>
          <w:i/>
        </w:rPr>
        <w:t>GG</w:t>
      </w:r>
      <w:r w:rsidRPr="00061085">
        <w:t> 41503 of 16 March 2018) (p62)</w:t>
      </w:r>
    </w:p>
    <w:p w14:paraId="77CF26E4" w14:textId="1FF99825" w:rsidR="00113DE3" w:rsidRPr="00D60E70" w:rsidRDefault="00113DE3" w:rsidP="00044FEE">
      <w:pPr>
        <w:pStyle w:val="LegHeadCenteredBold"/>
        <w:rPr>
          <w:highlight w:val="lightGray"/>
        </w:rPr>
      </w:pPr>
      <w:r w:rsidRPr="003C51A3">
        <w:t>BILL</w:t>
      </w:r>
    </w:p>
    <w:p w14:paraId="066EC553" w14:textId="1D00D5FD" w:rsidR="003C51A3" w:rsidRDefault="003C51A3" w:rsidP="00C3748D">
      <w:pPr>
        <w:pStyle w:val="LegText"/>
      </w:pPr>
      <w:r w:rsidRPr="003C51A3">
        <w:t xml:space="preserve">Draft </w:t>
      </w:r>
      <w:r w:rsidR="005B34CC" w:rsidRPr="005B34CC">
        <w:t>Customary Initiation Bill, 2018</w:t>
      </w:r>
      <w:r w:rsidRPr="003C51A3">
        <w:t xml:space="preserve">, </w:t>
      </w:r>
      <w:hyperlink r:id="rId9" w:history="1">
        <w:r w:rsidRPr="005B34CC">
          <w:rPr>
            <w:rStyle w:val="Hyperlink"/>
          </w:rPr>
          <w:t>notice of intention to introduce</w:t>
        </w:r>
      </w:hyperlink>
      <w:r w:rsidRPr="003C51A3">
        <w:t xml:space="preserve"> published for comment </w:t>
      </w:r>
      <w:r w:rsidR="005B34CC" w:rsidRPr="0082662A">
        <w:t xml:space="preserve">(GenN 137 in </w:t>
      </w:r>
      <w:r w:rsidR="005B34CC" w:rsidRPr="00884A8F">
        <w:rPr>
          <w:i/>
        </w:rPr>
        <w:t>GG</w:t>
      </w:r>
      <w:r w:rsidR="005B34CC">
        <w:t xml:space="preserve"> </w:t>
      </w:r>
      <w:r w:rsidR="005B34CC" w:rsidRPr="0082662A">
        <w:t>41498 of 16 March 2018) (p251)</w:t>
      </w:r>
    </w:p>
    <w:p w14:paraId="19607107" w14:textId="77777777" w:rsidR="00AD4D1D" w:rsidRPr="00A01D13" w:rsidRDefault="00AD4D1D" w:rsidP="005F7E3D">
      <w:pPr>
        <w:pStyle w:val="LegHeadCenteredBold"/>
      </w:pPr>
      <w:r w:rsidRPr="00A01D13">
        <w:t>PROVINCIAL LEGISLATION</w:t>
      </w:r>
    </w:p>
    <w:p w14:paraId="0A1C9EA7" w14:textId="77777777" w:rsidR="0082662A" w:rsidRDefault="0082662A" w:rsidP="005F7E3D">
      <w:pPr>
        <w:pStyle w:val="LegHeadBold"/>
        <w:keepNext/>
      </w:pPr>
      <w:r w:rsidRPr="00142C1C">
        <w:t>EASTERN CAPE</w:t>
      </w:r>
    </w:p>
    <w:p w14:paraId="06FF246B" w14:textId="2EDAB182" w:rsidR="0082662A" w:rsidRPr="00142C1C" w:rsidRDefault="00F81BD6" w:rsidP="00142C1C">
      <w:pPr>
        <w:pStyle w:val="LegText"/>
      </w:pPr>
      <w:r w:rsidRPr="00D12290">
        <w:t xml:space="preserve">Eastern Cape Traditional Leadership and Governance Act 1 of 2017: Name of </w:t>
      </w:r>
      <w:r>
        <w:t xml:space="preserve">an </w:t>
      </w:r>
      <w:r w:rsidRPr="00D12290">
        <w:t xml:space="preserve">elected member of the Eastern Cape Provincial House of Traditional Leaders published </w:t>
      </w:r>
      <w:r w:rsidR="00A761F5">
        <w:br/>
      </w:r>
      <w:r w:rsidRPr="00D12290">
        <w:t xml:space="preserve">(PN </w:t>
      </w:r>
      <w:r>
        <w:t>48</w:t>
      </w:r>
      <w:r w:rsidRPr="00D12290">
        <w:t xml:space="preserve"> in </w:t>
      </w:r>
      <w:r w:rsidRPr="00D12290">
        <w:rPr>
          <w:i/>
        </w:rPr>
        <w:t>PG</w:t>
      </w:r>
      <w:r w:rsidRPr="00D12290">
        <w:t xml:space="preserve"> </w:t>
      </w:r>
      <w:r>
        <w:t>4012</w:t>
      </w:r>
      <w:r w:rsidRPr="00D12290">
        <w:t xml:space="preserve"> of </w:t>
      </w:r>
      <w:r>
        <w:t>12 March</w:t>
      </w:r>
      <w:r w:rsidRPr="00D12290">
        <w:t xml:space="preserve"> 201</w:t>
      </w:r>
      <w:r>
        <w:t>8</w:t>
      </w:r>
      <w:r w:rsidRPr="00D12290">
        <w:t>) (p3)</w:t>
      </w:r>
    </w:p>
    <w:p w14:paraId="0524D5BF" w14:textId="77777777" w:rsidR="0082662A" w:rsidRPr="00142C1C" w:rsidRDefault="0082662A" w:rsidP="00142C1C">
      <w:pPr>
        <w:pStyle w:val="LegHeadBold"/>
        <w:keepNext/>
      </w:pPr>
      <w:r w:rsidRPr="00142C1C">
        <w:t>FREE STATE</w:t>
      </w:r>
    </w:p>
    <w:p w14:paraId="7128AEB1" w14:textId="6F15A98F" w:rsidR="0082662A" w:rsidRPr="00142C1C" w:rsidRDefault="004200A5" w:rsidP="00142C1C">
      <w:pPr>
        <w:pStyle w:val="LegText"/>
      </w:pPr>
      <w:r w:rsidRPr="00FF10DA">
        <w:t>Division of Revenue</w:t>
      </w:r>
      <w:r>
        <w:t xml:space="preserve"> Bill, 2018</w:t>
      </w:r>
      <w:r w:rsidRPr="00FF10DA">
        <w:t xml:space="preserve">: </w:t>
      </w:r>
      <w:r>
        <w:t xml:space="preserve">Free State Provincial Treasury: </w:t>
      </w:r>
      <w:r w:rsidRPr="00FF10DA">
        <w:t>Budget Allocations for Hospitals, Schools, Municipalitie</w:t>
      </w:r>
      <w:r>
        <w:t>s,</w:t>
      </w:r>
      <w:r w:rsidRPr="00FF10DA">
        <w:t xml:space="preserve"> Public Entities</w:t>
      </w:r>
      <w:r>
        <w:t xml:space="preserve"> as well as earmarked funding to departments</w:t>
      </w:r>
      <w:r w:rsidRPr="00FF10DA">
        <w:t xml:space="preserve"> published (PN 2</w:t>
      </w:r>
      <w:r>
        <w:t>41</w:t>
      </w:r>
      <w:r w:rsidRPr="00FF10DA">
        <w:t xml:space="preserve"> in </w:t>
      </w:r>
      <w:r w:rsidRPr="00FF10DA">
        <w:rPr>
          <w:i/>
        </w:rPr>
        <w:t>PG</w:t>
      </w:r>
      <w:r w:rsidRPr="00FF10DA">
        <w:t xml:space="preserve"> </w:t>
      </w:r>
      <w:r>
        <w:t>126</w:t>
      </w:r>
      <w:r w:rsidRPr="00FF10DA">
        <w:t xml:space="preserve"> of </w:t>
      </w:r>
      <w:r>
        <w:t>14 March</w:t>
      </w:r>
      <w:r w:rsidRPr="00FF10DA">
        <w:t xml:space="preserve"> 2018) (p2)</w:t>
      </w:r>
    </w:p>
    <w:p w14:paraId="1015A8CD" w14:textId="77777777" w:rsidR="0082662A" w:rsidRPr="00142C1C" w:rsidRDefault="0082662A" w:rsidP="00142C1C">
      <w:pPr>
        <w:pStyle w:val="LegHeadBold"/>
        <w:keepNext/>
      </w:pPr>
      <w:bookmarkStart w:id="6" w:name="_Hlk489017624"/>
      <w:r w:rsidRPr="00142C1C">
        <w:t>KWAZULU-NATAL</w:t>
      </w:r>
    </w:p>
    <w:bookmarkEnd w:id="6"/>
    <w:p w14:paraId="6DFD4CE8" w14:textId="77777777" w:rsidR="00D55196" w:rsidRPr="00FF4B79" w:rsidRDefault="00D55196" w:rsidP="00D55196">
      <w:pPr>
        <w:pStyle w:val="LegText"/>
      </w:pPr>
      <w:r w:rsidRPr="00FF4B79">
        <w:t>KwaZulu-Natal Traditional Leadership and Governance Act 5 of 2005: Zululand District</w:t>
      </w:r>
      <w:r>
        <w:t xml:space="preserve"> Municipality</w:t>
      </w:r>
      <w:r w:rsidRPr="00FF4B79">
        <w:t xml:space="preserve">: Recognition of </w:t>
      </w:r>
      <w:r w:rsidRPr="00687AEB">
        <w:rPr>
          <w:i/>
        </w:rPr>
        <w:t>iBambabukhosi leSilo</w:t>
      </w:r>
      <w:r w:rsidRPr="00FF4B79">
        <w:t xml:space="preserve"> for the Nobamba Community Authority published (PN 25 in </w:t>
      </w:r>
      <w:r w:rsidRPr="008D24C2">
        <w:rPr>
          <w:i/>
        </w:rPr>
        <w:t>PG</w:t>
      </w:r>
      <w:r w:rsidRPr="00FF4B79">
        <w:t xml:space="preserve"> 1934 of 14 March 2018) (p3)</w:t>
      </w:r>
    </w:p>
    <w:p w14:paraId="297C6308" w14:textId="77777777" w:rsidR="00D55196" w:rsidRPr="00FF4B79" w:rsidRDefault="00D55196" w:rsidP="00D55196">
      <w:pPr>
        <w:pStyle w:val="LegText"/>
      </w:pPr>
      <w:r w:rsidRPr="00FF4B79">
        <w:t xml:space="preserve">National Environmental Management: Protected Areas Act 57 of 2003: Declaration of the Ingula Nature reserve published (Proc 1 in </w:t>
      </w:r>
      <w:r w:rsidRPr="008D24C2">
        <w:rPr>
          <w:i/>
        </w:rPr>
        <w:t>PG</w:t>
      </w:r>
      <w:r w:rsidRPr="00FF4B79">
        <w:t xml:space="preserve"> 1935 of 15 March 2018) (p17)</w:t>
      </w:r>
    </w:p>
    <w:p w14:paraId="23F00266" w14:textId="77777777" w:rsidR="00D55196" w:rsidRPr="00FF4B79" w:rsidRDefault="00D55196" w:rsidP="00D55196">
      <w:pPr>
        <w:pStyle w:val="LegText"/>
      </w:pPr>
      <w:r w:rsidRPr="00FF4B79">
        <w:t xml:space="preserve">Constitution of the Republic of South Africa, 1996 and Local Government: Municipal Systems Act 32 of 2000: Mfolozi </w:t>
      </w:r>
      <w:r>
        <w:t xml:space="preserve">Local </w:t>
      </w:r>
      <w:r w:rsidRPr="00FF4B79">
        <w:t xml:space="preserve">Municipality: Standing Rules and Orders, 2017 published and existing Rules and Orders repealed (PN 26 in </w:t>
      </w:r>
      <w:r w:rsidRPr="008D24C2">
        <w:rPr>
          <w:i/>
        </w:rPr>
        <w:t>PG</w:t>
      </w:r>
      <w:r w:rsidRPr="00FF4B79">
        <w:t xml:space="preserve"> 1935 of 15 March 2018) (p22)</w:t>
      </w:r>
    </w:p>
    <w:p w14:paraId="4998CA63" w14:textId="48E19495" w:rsidR="00D55196" w:rsidRPr="00FF4B79" w:rsidRDefault="00D55196" w:rsidP="00D55196">
      <w:pPr>
        <w:pStyle w:val="LegText"/>
      </w:pPr>
      <w:r w:rsidRPr="00FF4B79">
        <w:t xml:space="preserve">Ray Nkonyeni </w:t>
      </w:r>
      <w:r>
        <w:t xml:space="preserve">Local </w:t>
      </w:r>
      <w:r w:rsidRPr="00FF4B79">
        <w:t>Municipality: Electricity Supply By-laws published and existing</w:t>
      </w:r>
      <w:r>
        <w:t xml:space="preserve"> Electricity Supply B</w:t>
      </w:r>
      <w:r w:rsidRPr="00FF4B79">
        <w:t>y-laws</w:t>
      </w:r>
      <w:r>
        <w:t xml:space="preserve"> including Hibiscus Coast Municipality Electricity Supply By-laws and Borough of Port Shepstone Electricity Supply By-laws</w:t>
      </w:r>
      <w:r w:rsidRPr="00FF4B79">
        <w:t xml:space="preserve"> repealed </w:t>
      </w:r>
      <w:r w:rsidR="00A761F5">
        <w:br/>
      </w:r>
      <w:r w:rsidRPr="00FF4B79">
        <w:t xml:space="preserve">(MN 16 in </w:t>
      </w:r>
      <w:r w:rsidRPr="008D24C2">
        <w:rPr>
          <w:i/>
        </w:rPr>
        <w:t>PG</w:t>
      </w:r>
      <w:r w:rsidRPr="00FF4B79">
        <w:t xml:space="preserve"> 1935 of 15 March 2018) (p267)</w:t>
      </w:r>
    </w:p>
    <w:p w14:paraId="05990ED0" w14:textId="4C6B0329" w:rsidR="00D55196" w:rsidRPr="00FF4B79" w:rsidRDefault="00D55196" w:rsidP="00D55196">
      <w:pPr>
        <w:pStyle w:val="LegText"/>
      </w:pPr>
      <w:r w:rsidRPr="00FF4B79">
        <w:lastRenderedPageBreak/>
        <w:t>Constitution of the Republic of South Africa, 1996: Maphumulo Local Municipality</w:t>
      </w:r>
      <w:r>
        <w:t>:</w:t>
      </w:r>
      <w:r w:rsidRPr="00FF4B79">
        <w:t xml:space="preserve"> Standing</w:t>
      </w:r>
      <w:r w:rsidR="00A761F5">
        <w:t> </w:t>
      </w:r>
      <w:r w:rsidRPr="00FF4B79">
        <w:t xml:space="preserve">Rules and Orders published and existing Rules and Orders repealed </w:t>
      </w:r>
      <w:r w:rsidR="00A761F5">
        <w:br/>
      </w:r>
      <w:r w:rsidRPr="00FF4B79">
        <w:t xml:space="preserve">(MN 17 in </w:t>
      </w:r>
      <w:r w:rsidRPr="008D24C2">
        <w:rPr>
          <w:i/>
        </w:rPr>
        <w:t>PG</w:t>
      </w:r>
      <w:r w:rsidRPr="00FF4B79">
        <w:t xml:space="preserve"> 1935 of 15 March 2018) (p284)</w:t>
      </w:r>
    </w:p>
    <w:p w14:paraId="5BD9E2AE" w14:textId="58678C0B" w:rsidR="00D55196" w:rsidRDefault="00D55196" w:rsidP="00D55196">
      <w:pPr>
        <w:pStyle w:val="LegText"/>
      </w:pPr>
      <w:r w:rsidRPr="00FF4B79">
        <w:t xml:space="preserve">Spatial Planning and Land Use Management Act 16 of 2013: Dannhauser Local Municipality: Appointment of members to the Municipal Planning Tribunal published </w:t>
      </w:r>
      <w:r w:rsidR="00A761F5">
        <w:br/>
      </w:r>
      <w:r w:rsidRPr="00FF4B79">
        <w:t xml:space="preserve">(MN 18 in </w:t>
      </w:r>
      <w:r w:rsidRPr="008D24C2">
        <w:rPr>
          <w:i/>
        </w:rPr>
        <w:t>PG</w:t>
      </w:r>
      <w:r w:rsidRPr="00FF4B79">
        <w:t xml:space="preserve"> 1935 of 15 March 2018) (p324)</w:t>
      </w:r>
    </w:p>
    <w:p w14:paraId="50DA11FD" w14:textId="6B07ADF5" w:rsidR="00D55196" w:rsidRPr="00FF4B79" w:rsidRDefault="00D55196" w:rsidP="00D55196">
      <w:pPr>
        <w:pStyle w:val="LegText"/>
      </w:pPr>
      <w:r w:rsidRPr="00FF4B79">
        <w:t>Constitution of the Republic of South Africa, 1996</w:t>
      </w:r>
      <w:r>
        <w:t>;</w:t>
      </w:r>
      <w:r w:rsidRPr="00FF4B79">
        <w:t xml:space="preserve"> </w:t>
      </w:r>
      <w:r>
        <w:t>National Road Traffic Act 93 of 1996 and</w:t>
      </w:r>
      <w:r w:rsidRPr="00687AEB">
        <w:t xml:space="preserve"> </w:t>
      </w:r>
      <w:r w:rsidRPr="00FF4B79">
        <w:t xml:space="preserve">Local Government: Municipal Systems Act 32 of 2000: </w:t>
      </w:r>
      <w:r>
        <w:t>Dannhauser Local Municipality</w:t>
      </w:r>
      <w:r w:rsidRPr="00FF4B79">
        <w:t xml:space="preserve">: </w:t>
      </w:r>
      <w:r>
        <w:t xml:space="preserve">Prevention and Suppression of Health Nuisances </w:t>
      </w:r>
      <w:r w:rsidRPr="00FF4B79">
        <w:t>By-laws</w:t>
      </w:r>
      <w:r>
        <w:t>, 2017</w:t>
      </w:r>
      <w:r w:rsidRPr="00FF4B79">
        <w:t xml:space="preserve"> published </w:t>
      </w:r>
      <w:r w:rsidR="00A761F5">
        <w:br/>
      </w:r>
      <w:r w:rsidRPr="00FF4B79">
        <w:t>(MN 1</w:t>
      </w:r>
      <w:r>
        <w:t>9</w:t>
      </w:r>
      <w:r w:rsidRPr="00FF4B79">
        <w:t xml:space="preserve"> in </w:t>
      </w:r>
      <w:r w:rsidRPr="009B5F55">
        <w:rPr>
          <w:i/>
        </w:rPr>
        <w:t>PG</w:t>
      </w:r>
      <w:r w:rsidRPr="00FF4B79">
        <w:t xml:space="preserve"> 1935 of 15 March 2018) (p</w:t>
      </w:r>
      <w:r>
        <w:t>325</w:t>
      </w:r>
      <w:r w:rsidRPr="00FF4B79">
        <w:t>)</w:t>
      </w:r>
    </w:p>
    <w:p w14:paraId="0FD9EFB6" w14:textId="77777777" w:rsidR="0082662A" w:rsidRPr="00142C1C" w:rsidRDefault="0082662A" w:rsidP="00142C1C">
      <w:pPr>
        <w:pStyle w:val="LegHeadBold"/>
        <w:keepNext/>
      </w:pPr>
      <w:r w:rsidRPr="00142C1C">
        <w:t>NORTHERN CAPE</w:t>
      </w:r>
    </w:p>
    <w:p w14:paraId="1C7CF636" w14:textId="77777777" w:rsidR="00D55196" w:rsidRPr="00B313CD" w:rsidRDefault="00D55196" w:rsidP="00D55196">
      <w:pPr>
        <w:pStyle w:val="LegText"/>
      </w:pPr>
      <w:r w:rsidRPr="00B313CD">
        <w:t xml:space="preserve">Spatial Planning and Land Use Management Act 16 of 2013: Dawid Kruiper Local Municipality: Notice of adoption and approval of an all-inclusive Spatial Development Framework (SDF), Land Use Management System (Zoning Scheme, Land Development Procedures and Regulations - LUMS) and By-law on Land Use Management published (GenN 24 in </w:t>
      </w:r>
      <w:r w:rsidRPr="008D24C2">
        <w:rPr>
          <w:i/>
        </w:rPr>
        <w:t>PG</w:t>
      </w:r>
      <w:r w:rsidRPr="00B313CD">
        <w:t xml:space="preserve"> 2171 of 12 March 2018) (p13)</w:t>
      </w:r>
    </w:p>
    <w:p w14:paraId="00FE34F0" w14:textId="77777777" w:rsidR="00D55196" w:rsidRPr="00B313CD" w:rsidRDefault="00D55196" w:rsidP="00D55196">
      <w:pPr>
        <w:pStyle w:val="LegText"/>
      </w:pPr>
      <w:r w:rsidRPr="00B313CD">
        <w:t xml:space="preserve">Remuneration of Public Office Bearers Act 20 of 1998: Determination of the upper limit of salaries and allowances of the </w:t>
      </w:r>
      <w:r>
        <w:t xml:space="preserve">members of the </w:t>
      </w:r>
      <w:r w:rsidRPr="00B313CD">
        <w:t xml:space="preserve">Executive Council and Members of the Provincial Legislature published </w:t>
      </w:r>
      <w:r>
        <w:t xml:space="preserve">with effect from 1 April 2017 </w:t>
      </w:r>
      <w:r w:rsidRPr="00B313CD">
        <w:t>(P</w:t>
      </w:r>
      <w:r>
        <w:t>rem</w:t>
      </w:r>
      <w:r w:rsidRPr="00B313CD">
        <w:t>N 1</w:t>
      </w:r>
      <w:r>
        <w:t xml:space="preserve"> </w:t>
      </w:r>
      <w:r w:rsidRPr="00B313CD">
        <w:t xml:space="preserve">in </w:t>
      </w:r>
      <w:r w:rsidRPr="00B313CD">
        <w:rPr>
          <w:i/>
        </w:rPr>
        <w:t>PG</w:t>
      </w:r>
      <w:r w:rsidRPr="00B313CD">
        <w:t xml:space="preserve"> </w:t>
      </w:r>
      <w:r>
        <w:t>2172</w:t>
      </w:r>
      <w:r w:rsidRPr="00B313CD">
        <w:t xml:space="preserve"> of </w:t>
      </w:r>
      <w:r>
        <w:t>13 March 2018</w:t>
      </w:r>
      <w:r w:rsidRPr="00B313CD">
        <w:t>) (p</w:t>
      </w:r>
      <w:r>
        <w:t>4</w:t>
      </w:r>
      <w:r w:rsidRPr="00B313CD">
        <w:t>)</w:t>
      </w:r>
    </w:p>
    <w:p w14:paraId="0E460AE1" w14:textId="77777777" w:rsidR="0082662A" w:rsidRPr="00142C1C" w:rsidRDefault="0082662A" w:rsidP="00142C1C">
      <w:pPr>
        <w:pStyle w:val="LegHeadBold"/>
        <w:keepNext/>
      </w:pPr>
      <w:r w:rsidRPr="00142C1C">
        <w:t>NORTH WEST</w:t>
      </w:r>
    </w:p>
    <w:p w14:paraId="0FB297BB" w14:textId="77777777" w:rsidR="004200A5" w:rsidRDefault="004200A5" w:rsidP="004200A5">
      <w:pPr>
        <w:pStyle w:val="LegText"/>
      </w:pPr>
      <w:r w:rsidRPr="0078468E">
        <w:t>Local Government: Municipal Finance Management Act 56 of 2003</w:t>
      </w:r>
      <w:r>
        <w:t>: Maquassi Hills</w:t>
      </w:r>
      <w:r w:rsidRPr="00195191">
        <w:t xml:space="preserve"> Local Municipality: </w:t>
      </w:r>
      <w:r>
        <w:t>Erratum of a</w:t>
      </w:r>
      <w:r w:rsidRPr="00195191">
        <w:t>pproved rates and ta</w:t>
      </w:r>
      <w:r>
        <w:t>xes</w:t>
      </w:r>
      <w:r w:rsidRPr="00195191">
        <w:t xml:space="preserve"> for the 201</w:t>
      </w:r>
      <w:r>
        <w:t>7</w:t>
      </w:r>
      <w:r w:rsidRPr="00195191">
        <w:t>/201</w:t>
      </w:r>
      <w:r>
        <w:t>8</w:t>
      </w:r>
      <w:r w:rsidRPr="00195191">
        <w:t xml:space="preserve"> financial year published </w:t>
      </w:r>
      <w:r>
        <w:t xml:space="preserve">with effect from 1 July 2017 </w:t>
      </w:r>
      <w:r w:rsidRPr="00195191">
        <w:t>(</w:t>
      </w:r>
      <w:r>
        <w:t xml:space="preserve">LAN 35 in </w:t>
      </w:r>
      <w:r w:rsidRPr="0078468E">
        <w:rPr>
          <w:i/>
        </w:rPr>
        <w:t>PG</w:t>
      </w:r>
      <w:r w:rsidRPr="00195191">
        <w:t xml:space="preserve"> </w:t>
      </w:r>
      <w:r>
        <w:t>7859</w:t>
      </w:r>
      <w:r w:rsidRPr="00195191">
        <w:t xml:space="preserve"> of </w:t>
      </w:r>
      <w:r>
        <w:t>13 March</w:t>
      </w:r>
      <w:r w:rsidRPr="00195191">
        <w:t xml:space="preserve"> 201</w:t>
      </w:r>
      <w:r>
        <w:t>8</w:t>
      </w:r>
      <w:r w:rsidRPr="00195191">
        <w:t>) (p</w:t>
      </w:r>
      <w:r>
        <w:t>34</w:t>
      </w:r>
      <w:r w:rsidRPr="00195191">
        <w:t>)</w:t>
      </w:r>
    </w:p>
    <w:p w14:paraId="301C16CE" w14:textId="5173A4E5" w:rsidR="0082662A" w:rsidRPr="00142C1C" w:rsidRDefault="004200A5" w:rsidP="004200A5">
      <w:pPr>
        <w:pStyle w:val="LegText"/>
      </w:pPr>
      <w:r>
        <w:t>South African</w:t>
      </w:r>
      <w:r w:rsidRPr="00FF5368">
        <w:t xml:space="preserve"> Schools Act </w:t>
      </w:r>
      <w:r>
        <w:t>84</w:t>
      </w:r>
      <w:r w:rsidRPr="00FF5368">
        <w:t xml:space="preserve"> of 199</w:t>
      </w:r>
      <w:r>
        <w:t>6</w:t>
      </w:r>
      <w:r w:rsidRPr="00FF5368">
        <w:t xml:space="preserve">: Regulations relating to the election of </w:t>
      </w:r>
      <w:r>
        <w:t>S</w:t>
      </w:r>
      <w:r w:rsidRPr="00FF5368">
        <w:t xml:space="preserve">chool </w:t>
      </w:r>
      <w:r>
        <w:t>G</w:t>
      </w:r>
      <w:r w:rsidRPr="00FF5368">
        <w:t xml:space="preserve">overning </w:t>
      </w:r>
      <w:r>
        <w:t>B</w:t>
      </w:r>
      <w:r w:rsidRPr="00FF5368">
        <w:t xml:space="preserve">odies and </w:t>
      </w:r>
      <w:r>
        <w:t>G</w:t>
      </w:r>
      <w:r w:rsidRPr="00FF5368">
        <w:t xml:space="preserve">overnance of </w:t>
      </w:r>
      <w:r>
        <w:t>p</w:t>
      </w:r>
      <w:r w:rsidRPr="00FF5368">
        <w:t>ublic schools in the North West Province, 201</w:t>
      </w:r>
      <w:r>
        <w:t>8</w:t>
      </w:r>
      <w:r w:rsidRPr="00FF5368">
        <w:t xml:space="preserve"> published and Regulations relating to the election of </w:t>
      </w:r>
      <w:r>
        <w:t>S</w:t>
      </w:r>
      <w:r w:rsidRPr="00FF5368">
        <w:t xml:space="preserve">chool </w:t>
      </w:r>
      <w:r>
        <w:t>G</w:t>
      </w:r>
      <w:r w:rsidRPr="00FF5368">
        <w:t xml:space="preserve">overning </w:t>
      </w:r>
      <w:r>
        <w:t>B</w:t>
      </w:r>
      <w:r w:rsidRPr="00FF5368">
        <w:t xml:space="preserve">odies and </w:t>
      </w:r>
      <w:r>
        <w:t>G</w:t>
      </w:r>
      <w:r w:rsidRPr="00FF5368">
        <w:t xml:space="preserve">overnance of </w:t>
      </w:r>
      <w:r>
        <w:t>p</w:t>
      </w:r>
      <w:r w:rsidRPr="00FF5368">
        <w:t>ublic schools in the North West Province, 201</w:t>
      </w:r>
      <w:r>
        <w:t xml:space="preserve">5 </w:t>
      </w:r>
      <w:r w:rsidRPr="00FF5368">
        <w:t xml:space="preserve">as published under </w:t>
      </w:r>
      <w:r w:rsidRPr="00790E7E">
        <w:t xml:space="preserve">GenN 103 in </w:t>
      </w:r>
      <w:r w:rsidRPr="00790E7E">
        <w:rPr>
          <w:i/>
        </w:rPr>
        <w:t>PG</w:t>
      </w:r>
      <w:r w:rsidRPr="00790E7E">
        <w:t xml:space="preserve"> 7417 of 10 March 2015</w:t>
      </w:r>
      <w:r w:rsidRPr="00FF5368">
        <w:t xml:space="preserve"> repealed (</w:t>
      </w:r>
      <w:r>
        <w:t>P</w:t>
      </w:r>
      <w:r w:rsidRPr="00FF5368">
        <w:t xml:space="preserve">N </w:t>
      </w:r>
      <w:r>
        <w:t>42</w:t>
      </w:r>
      <w:r w:rsidRPr="00FF5368">
        <w:t xml:space="preserve"> in </w:t>
      </w:r>
      <w:r w:rsidRPr="00790E7E">
        <w:rPr>
          <w:i/>
        </w:rPr>
        <w:t>PG</w:t>
      </w:r>
      <w:r w:rsidRPr="00FF5368">
        <w:t xml:space="preserve"> 7</w:t>
      </w:r>
      <w:r>
        <w:t>860</w:t>
      </w:r>
      <w:r w:rsidRPr="00FF5368">
        <w:t xml:space="preserve"> of 1</w:t>
      </w:r>
      <w:r>
        <w:t>3</w:t>
      </w:r>
      <w:r w:rsidRPr="00FF5368">
        <w:t xml:space="preserve"> March 201</w:t>
      </w:r>
      <w:r>
        <w:t>8</w:t>
      </w:r>
      <w:r w:rsidRPr="00FF5368">
        <w:t>)</w:t>
      </w:r>
      <w:r>
        <w:t xml:space="preserve"> (p3)</w:t>
      </w:r>
    </w:p>
    <w:p w14:paraId="40A3B819" w14:textId="77777777" w:rsidR="0082662A" w:rsidRPr="00142C1C" w:rsidRDefault="0082662A" w:rsidP="00142C1C">
      <w:pPr>
        <w:pStyle w:val="LegHeadBold"/>
        <w:keepNext/>
      </w:pPr>
      <w:r w:rsidRPr="00142C1C">
        <w:t>WESTERN CAPE</w:t>
      </w:r>
    </w:p>
    <w:p w14:paraId="652F1280" w14:textId="4DB06F7C" w:rsidR="00F81BD6" w:rsidRDefault="00F81BD6" w:rsidP="00F81BD6">
      <w:pPr>
        <w:pStyle w:val="LegText"/>
      </w:pPr>
      <w:r>
        <w:t xml:space="preserve">Constitution of the Western Cape Draft First Amendment Bill, 2018 </w:t>
      </w:r>
      <w:r w:rsidRPr="00D12290">
        <w:t>together with the memorandum on the objects of the bill</w:t>
      </w:r>
      <w:r>
        <w:t xml:space="preserve"> published for comment </w:t>
      </w:r>
      <w:r w:rsidR="00A761F5">
        <w:br/>
      </w:r>
      <w:r>
        <w:t xml:space="preserve">(PN 33 in </w:t>
      </w:r>
      <w:r w:rsidRPr="00D12290">
        <w:rPr>
          <w:i/>
        </w:rPr>
        <w:t>PG</w:t>
      </w:r>
      <w:r>
        <w:t xml:space="preserve"> 7891 of 6 March 2018) (p2)</w:t>
      </w:r>
    </w:p>
    <w:p w14:paraId="59E599C1" w14:textId="77777777" w:rsidR="00F81BD6" w:rsidRDefault="00F81BD6" w:rsidP="00F81BD6">
      <w:pPr>
        <w:pStyle w:val="LegText"/>
      </w:pPr>
      <w:r>
        <w:t xml:space="preserve">Western Cape Land Use Planning Act 3 of 2014: Western Cape Land Use Planning Regulations, 2015: Draft Amendment, 2018 published for comment (PN 34 in </w:t>
      </w:r>
      <w:r w:rsidRPr="00D12290">
        <w:rPr>
          <w:i/>
        </w:rPr>
        <w:t>PG</w:t>
      </w:r>
      <w:r>
        <w:t xml:space="preserve"> 7892 of 6 March 2018) (p2)</w:t>
      </w:r>
    </w:p>
    <w:p w14:paraId="58487879" w14:textId="77777777" w:rsidR="00F81BD6" w:rsidRDefault="00F81BD6" w:rsidP="00F81BD6">
      <w:pPr>
        <w:pStyle w:val="LegText"/>
      </w:pPr>
      <w:r>
        <w:t>Western Cape Provincial School Education Act 12 of 1997: Western Cape Provincial School Education Amendment Bill [B1-2018]</w:t>
      </w:r>
      <w:r w:rsidRPr="00D12290">
        <w:t xml:space="preserve"> together with the memorandum on the objects of the bill</w:t>
      </w:r>
      <w:r>
        <w:t xml:space="preserve"> published for comment (PN 35 in </w:t>
      </w:r>
      <w:r w:rsidRPr="00D12290">
        <w:rPr>
          <w:i/>
        </w:rPr>
        <w:t>PG</w:t>
      </w:r>
      <w:r>
        <w:t xml:space="preserve"> 7893 of 9 March 2018) (p2)</w:t>
      </w:r>
    </w:p>
    <w:p w14:paraId="6F42A15B" w14:textId="564E046B" w:rsidR="00F81BD6" w:rsidRDefault="00F81BD6" w:rsidP="00F81BD6">
      <w:pPr>
        <w:pStyle w:val="LegText"/>
      </w:pPr>
      <w:r>
        <w:t xml:space="preserve">Constitution of the Republic of South Africa, 1996; Local Government: </w:t>
      </w:r>
      <w:r w:rsidR="00A761F5">
        <w:t>Municipal</w:t>
      </w:r>
      <w:r>
        <w:t xml:space="preserve"> Systems Act 32 of 2000 and Local Government: Municipal Property Rates Act 6 of 2004: Witzenberg Local Municipality: Municipal Property Rates By-law published </w:t>
      </w:r>
      <w:r w:rsidR="00A761F5">
        <w:br/>
      </w:r>
      <w:r w:rsidRPr="00255D76">
        <w:t>(LAN 55</w:t>
      </w:r>
      <w:r>
        <w:t>319</w:t>
      </w:r>
      <w:r w:rsidRPr="00255D76">
        <w:t xml:space="preserve"> in </w:t>
      </w:r>
      <w:r w:rsidRPr="00255D76">
        <w:rPr>
          <w:i/>
        </w:rPr>
        <w:t>PG</w:t>
      </w:r>
      <w:r w:rsidRPr="00255D76">
        <w:t xml:space="preserve"> 78</w:t>
      </w:r>
      <w:r>
        <w:t>94</w:t>
      </w:r>
      <w:r w:rsidRPr="00255D76">
        <w:t xml:space="preserve"> of 9 </w:t>
      </w:r>
      <w:r>
        <w:t>March</w:t>
      </w:r>
      <w:r w:rsidRPr="00255D76">
        <w:t xml:space="preserve"> 2018) (p</w:t>
      </w:r>
      <w:r>
        <w:t>174</w:t>
      </w:r>
      <w:r w:rsidRPr="00255D76">
        <w:t>)</w:t>
      </w:r>
    </w:p>
    <w:p w14:paraId="6A35135F" w14:textId="0ECD80E5" w:rsidR="00F81BD6" w:rsidRDefault="00F81BD6" w:rsidP="00F81BD6">
      <w:pPr>
        <w:pStyle w:val="LegText"/>
      </w:pPr>
      <w:r w:rsidRPr="00D12290">
        <w:t xml:space="preserve">Disaster Management Act 57 of 2002: Swartland Local Municipality: Extension of declaration of a local state of drought disaster from </w:t>
      </w:r>
      <w:r>
        <w:t>10</w:t>
      </w:r>
      <w:r w:rsidRPr="00D12290">
        <w:t xml:space="preserve"> </w:t>
      </w:r>
      <w:r>
        <w:t>March</w:t>
      </w:r>
      <w:r w:rsidRPr="00D12290">
        <w:t xml:space="preserve"> 2018 to 9 </w:t>
      </w:r>
      <w:r>
        <w:t>April</w:t>
      </w:r>
      <w:r w:rsidRPr="00D12290">
        <w:t xml:space="preserve"> 2018 published </w:t>
      </w:r>
      <w:r w:rsidR="00A761F5">
        <w:br/>
      </w:r>
      <w:r w:rsidRPr="00D12290">
        <w:t>(LAN 55</w:t>
      </w:r>
      <w:r>
        <w:t>324</w:t>
      </w:r>
      <w:r w:rsidRPr="00D12290">
        <w:t xml:space="preserve"> in </w:t>
      </w:r>
      <w:r w:rsidRPr="00D12290">
        <w:rPr>
          <w:i/>
        </w:rPr>
        <w:t>PG</w:t>
      </w:r>
      <w:r w:rsidRPr="00D12290">
        <w:t xml:space="preserve"> 78</w:t>
      </w:r>
      <w:r>
        <w:t>94</w:t>
      </w:r>
      <w:r w:rsidRPr="00D12290">
        <w:t xml:space="preserve"> of </w:t>
      </w:r>
      <w:r>
        <w:t>9 March</w:t>
      </w:r>
      <w:r w:rsidRPr="00D12290">
        <w:t xml:space="preserve"> 2018) (p</w:t>
      </w:r>
      <w:r>
        <w:t>168</w:t>
      </w:r>
      <w:r w:rsidRPr="00D12290">
        <w:t>)</w:t>
      </w:r>
    </w:p>
    <w:p w14:paraId="11351255" w14:textId="1F6A73BC" w:rsidR="00F81BD6" w:rsidRDefault="00F81BD6" w:rsidP="00F81BD6">
      <w:pPr>
        <w:pStyle w:val="LegText"/>
      </w:pPr>
      <w:r w:rsidRPr="00255D76">
        <w:lastRenderedPageBreak/>
        <w:t xml:space="preserve">Disaster Management Act 57 of 2002: Witzenberg Local Municipality: Extension of declaration of a local state of drought disaster from </w:t>
      </w:r>
      <w:r>
        <w:t>1 March</w:t>
      </w:r>
      <w:r w:rsidRPr="00255D76">
        <w:t xml:space="preserve"> 2018 up to </w:t>
      </w:r>
      <w:r>
        <w:t>31</w:t>
      </w:r>
      <w:r w:rsidRPr="00255D76">
        <w:t xml:space="preserve"> </w:t>
      </w:r>
      <w:r>
        <w:t>March</w:t>
      </w:r>
      <w:r w:rsidRPr="00255D76">
        <w:t xml:space="preserve"> 2018 published </w:t>
      </w:r>
      <w:r w:rsidR="00A761F5">
        <w:br/>
      </w:r>
      <w:r w:rsidRPr="00255D76">
        <w:t>(LAN 55</w:t>
      </w:r>
      <w:r>
        <w:t>334</w:t>
      </w:r>
      <w:r w:rsidRPr="00255D76">
        <w:t xml:space="preserve"> in </w:t>
      </w:r>
      <w:r w:rsidRPr="00255D76">
        <w:rPr>
          <w:i/>
        </w:rPr>
        <w:t>PG</w:t>
      </w:r>
      <w:r w:rsidRPr="00255D76">
        <w:t xml:space="preserve"> 78</w:t>
      </w:r>
      <w:r>
        <w:t>94</w:t>
      </w:r>
      <w:r w:rsidRPr="00255D76">
        <w:t xml:space="preserve"> of 9 </w:t>
      </w:r>
      <w:r>
        <w:t>March</w:t>
      </w:r>
      <w:r w:rsidRPr="00255D76">
        <w:t xml:space="preserve"> 2018) (p</w:t>
      </w:r>
      <w:r>
        <w:t>171</w:t>
      </w:r>
      <w:r w:rsidRPr="00255D76">
        <w:t>)</w:t>
      </w:r>
    </w:p>
    <w:p w14:paraId="3C0D1328" w14:textId="77777777" w:rsidR="00F81BD6" w:rsidRDefault="00F81BD6" w:rsidP="00F81BD6">
      <w:pPr>
        <w:pStyle w:val="LegText"/>
      </w:pPr>
      <w:r w:rsidRPr="00FB48B6">
        <w:t xml:space="preserve">Western Cape Toll Roads Act 11 of 1999: Levying of Tolls for Chapman's Peak Drive published and Toll Tariffs for Chapman's Peak Drive as published under PN 232 in </w:t>
      </w:r>
      <w:r w:rsidRPr="00FB48B6">
        <w:rPr>
          <w:i/>
        </w:rPr>
        <w:t>PG</w:t>
      </w:r>
      <w:r w:rsidRPr="00FB48B6">
        <w:t xml:space="preserve"> 7151 of 19 July 2013 amended with effect from 1 </w:t>
      </w:r>
      <w:r>
        <w:t>April</w:t>
      </w:r>
      <w:r w:rsidRPr="00FB48B6">
        <w:t xml:space="preserve"> 201</w:t>
      </w:r>
      <w:r>
        <w:t>8</w:t>
      </w:r>
      <w:r w:rsidRPr="00FB48B6">
        <w:t xml:space="preserve"> (PN </w:t>
      </w:r>
      <w:r>
        <w:t>37</w:t>
      </w:r>
      <w:r w:rsidRPr="00FB48B6">
        <w:t xml:space="preserve"> in </w:t>
      </w:r>
      <w:r w:rsidRPr="00FB48B6">
        <w:rPr>
          <w:i/>
        </w:rPr>
        <w:t>PG</w:t>
      </w:r>
      <w:r w:rsidRPr="00FB48B6">
        <w:t xml:space="preserve"> </w:t>
      </w:r>
      <w:r>
        <w:t>7896</w:t>
      </w:r>
      <w:r w:rsidRPr="00FB48B6">
        <w:t xml:space="preserve"> of </w:t>
      </w:r>
      <w:r>
        <w:t xml:space="preserve">12 March </w:t>
      </w:r>
      <w:r w:rsidRPr="00FB48B6">
        <w:t>201</w:t>
      </w:r>
      <w:r>
        <w:t>8)</w:t>
      </w:r>
      <w:r w:rsidRPr="00FB48B6">
        <w:t xml:space="preserve"> (p2)</w:t>
      </w:r>
    </w:p>
    <w:p w14:paraId="5CA4BBEC" w14:textId="3EB61FC2" w:rsidR="00F81BD6" w:rsidRDefault="00F81BD6" w:rsidP="00F81BD6">
      <w:pPr>
        <w:pStyle w:val="LegText"/>
      </w:pPr>
      <w:r w:rsidRPr="00FB48B6">
        <w:t>Western Cape Community Safety Act 3 of 2013: Western Cape Community Safety Regulations, 2016: Amendment</w:t>
      </w:r>
      <w:r>
        <w:t>,</w:t>
      </w:r>
      <w:r w:rsidRPr="00FB48B6">
        <w:t xml:space="preserve"> 201</w:t>
      </w:r>
      <w:r>
        <w:t>8</w:t>
      </w:r>
      <w:r w:rsidRPr="00FB48B6">
        <w:t xml:space="preserve"> published </w:t>
      </w:r>
      <w:r>
        <w:t xml:space="preserve">and </w:t>
      </w:r>
      <w:r w:rsidRPr="00FB48B6">
        <w:t xml:space="preserve">PN 347 in </w:t>
      </w:r>
      <w:r w:rsidRPr="00FB48B6">
        <w:rPr>
          <w:i/>
        </w:rPr>
        <w:t>PG</w:t>
      </w:r>
      <w:r w:rsidRPr="00FB48B6">
        <w:t xml:space="preserve"> 7671 of 2 September 2016</w:t>
      </w:r>
      <w:r>
        <w:t xml:space="preserve"> amended</w:t>
      </w:r>
      <w:r w:rsidRPr="00FB48B6">
        <w:t xml:space="preserve"> (PN</w:t>
      </w:r>
      <w:r w:rsidR="00A761F5">
        <w:t> </w:t>
      </w:r>
      <w:r>
        <w:t>38</w:t>
      </w:r>
      <w:r w:rsidRPr="00FB48B6">
        <w:t xml:space="preserve"> in </w:t>
      </w:r>
      <w:r w:rsidRPr="00FB48B6">
        <w:rPr>
          <w:i/>
        </w:rPr>
        <w:t>PG</w:t>
      </w:r>
      <w:r w:rsidRPr="00FB48B6">
        <w:t xml:space="preserve"> </w:t>
      </w:r>
      <w:r>
        <w:t>7897</w:t>
      </w:r>
      <w:r w:rsidRPr="00FB48B6">
        <w:t xml:space="preserve"> of </w:t>
      </w:r>
      <w:r>
        <w:t>14 March 2018</w:t>
      </w:r>
      <w:r w:rsidRPr="00FB48B6">
        <w:t>) (p</w:t>
      </w:r>
      <w:r>
        <w:t>2</w:t>
      </w:r>
      <w:r w:rsidRPr="00FB48B6">
        <w:t>)</w:t>
      </w:r>
    </w:p>
    <w:p w14:paraId="63DA7A0F" w14:textId="65B48DFE" w:rsidR="0082662A" w:rsidRPr="00142C1C" w:rsidRDefault="00F81BD6" w:rsidP="00142C1C">
      <w:pPr>
        <w:pStyle w:val="LegText"/>
      </w:pPr>
      <w:r>
        <w:t xml:space="preserve">Witzenberg Local Municipality: Rules of Order for Internal Arrangements By-law, 2018 published </w:t>
      </w:r>
      <w:r w:rsidRPr="00FB48B6">
        <w:t>(</w:t>
      </w:r>
      <w:r>
        <w:t>LAN</w:t>
      </w:r>
      <w:r w:rsidRPr="00FB48B6">
        <w:t xml:space="preserve"> </w:t>
      </w:r>
      <w:r>
        <w:t>55354</w:t>
      </w:r>
      <w:r w:rsidRPr="00FB48B6">
        <w:t xml:space="preserve"> in </w:t>
      </w:r>
      <w:r w:rsidRPr="00FB48B6">
        <w:rPr>
          <w:i/>
        </w:rPr>
        <w:t>PG</w:t>
      </w:r>
      <w:r w:rsidRPr="00FB48B6">
        <w:t xml:space="preserve"> </w:t>
      </w:r>
      <w:r>
        <w:t>7898</w:t>
      </w:r>
      <w:r w:rsidRPr="00FB48B6">
        <w:t xml:space="preserve"> of </w:t>
      </w:r>
      <w:r>
        <w:t>14 March 2018</w:t>
      </w:r>
      <w:r w:rsidRPr="00FB48B6">
        <w:t>) (p</w:t>
      </w:r>
      <w:r>
        <w:t>2</w:t>
      </w:r>
      <w:r w:rsidRPr="00FB48B6">
        <w:t>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5F7E3D">
        <w:t xml:space="preserve">This information is also available on the daily legalbrief at </w:t>
      </w:r>
      <w:hyperlink r:id="rId10" w:history="1">
        <w:r w:rsidRPr="005F7E3D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1"/>
      <w:footerReference w:type="default" r:id="rId12"/>
      <w:footerReference w:type="first" r:id="rId13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051325" w:rsidRDefault="00051325" w:rsidP="009451BF">
      <w:r>
        <w:separator/>
      </w:r>
    </w:p>
    <w:p w14:paraId="428864BA" w14:textId="77777777" w:rsidR="00051325" w:rsidRDefault="00051325"/>
  </w:endnote>
  <w:endnote w:type="continuationSeparator" w:id="0">
    <w:p w14:paraId="115EEEC4" w14:textId="77777777" w:rsidR="00051325" w:rsidRDefault="00051325" w:rsidP="009451BF">
      <w:r>
        <w:continuationSeparator/>
      </w:r>
    </w:p>
    <w:p w14:paraId="01FA88FC" w14:textId="77777777" w:rsidR="00051325" w:rsidRDefault="00051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1FD0" w:rsidRDefault="00521FD0" w:rsidP="001106E9">
    <w:pPr>
      <w:ind w:left="-187" w:right="72"/>
      <w:jc w:val="center"/>
      <w:rPr>
        <w:sz w:val="16"/>
        <w:lang w:val="en-GB"/>
      </w:rPr>
    </w:pPr>
  </w:p>
  <w:p w14:paraId="3FF7ABED" w14:textId="77777777" w:rsidR="00521FD0" w:rsidRDefault="00521FD0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1FD0" w:rsidRPr="00BC7D59" w:rsidRDefault="00521FD0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1FD0" w:rsidRPr="00BC7D59" w:rsidRDefault="00521FD0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1FD0" w:rsidRPr="00BC7D59" w:rsidRDefault="00521FD0" w:rsidP="0035299D">
    <w:pPr>
      <w:ind w:left="-182" w:right="74"/>
      <w:jc w:val="center"/>
      <w:rPr>
        <w:sz w:val="16"/>
        <w:lang w:val="en-GB"/>
      </w:rPr>
    </w:pPr>
  </w:p>
  <w:p w14:paraId="2D147601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1FD0" w:rsidRDefault="00521FD0" w:rsidP="00505AF8">
    <w:pPr>
      <w:ind w:left="-187" w:right="72"/>
      <w:jc w:val="center"/>
      <w:rPr>
        <w:sz w:val="16"/>
        <w:lang w:val="en-GB"/>
      </w:rPr>
    </w:pPr>
  </w:p>
  <w:p w14:paraId="7C55DCAD" w14:textId="77777777" w:rsidR="00521FD0" w:rsidRDefault="00521FD0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1FD0" w:rsidRPr="00BC7D59" w:rsidRDefault="00521FD0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1FD0" w:rsidRPr="00BC7D59" w:rsidRDefault="00521FD0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1FD0" w:rsidRPr="00BC7D59" w:rsidRDefault="00521FD0">
    <w:pPr>
      <w:ind w:left="-182" w:right="74"/>
      <w:jc w:val="center"/>
      <w:rPr>
        <w:sz w:val="16"/>
        <w:lang w:val="en-GB"/>
      </w:rPr>
    </w:pPr>
  </w:p>
  <w:p w14:paraId="167C3005" w14:textId="77777777" w:rsidR="00521FD0" w:rsidRPr="00BC7D59" w:rsidRDefault="00521FD0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521FD0" w:rsidRPr="00BC7D59" w:rsidRDefault="00521FD0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051325" w:rsidRDefault="00051325" w:rsidP="009451BF">
      <w:r>
        <w:separator/>
      </w:r>
    </w:p>
    <w:p w14:paraId="184D0C0E" w14:textId="77777777" w:rsidR="00051325" w:rsidRDefault="00051325"/>
  </w:footnote>
  <w:footnote w:type="continuationSeparator" w:id="0">
    <w:p w14:paraId="0E4155AD" w14:textId="77777777" w:rsidR="00051325" w:rsidRDefault="00051325" w:rsidP="009451BF">
      <w:r>
        <w:continuationSeparator/>
      </w:r>
    </w:p>
    <w:p w14:paraId="7B807961" w14:textId="77777777" w:rsidR="00051325" w:rsidRDefault="00051325"/>
  </w:footnote>
  <w:footnote w:id="1">
    <w:p w14:paraId="164BB52B" w14:textId="500EB9AD" w:rsidR="00EA3430" w:rsidRPr="00EA3430" w:rsidRDefault="00EA3430" w:rsidP="00EA3430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Also published in </w:t>
      </w:r>
      <w:r w:rsidRPr="00EA3430">
        <w:t xml:space="preserve">GN 197 in </w:t>
      </w:r>
      <w:r w:rsidRPr="00EA3430">
        <w:rPr>
          <w:i/>
        </w:rPr>
        <w:t>GG</w:t>
      </w:r>
      <w:r w:rsidRPr="00EA3430">
        <w:t xml:space="preserve"> 41488 of 9 March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1FD0" w:rsidRPr="00BC7D59" w:rsidRDefault="00521FD0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39A0DBD" w:rsidR="00521FD0" w:rsidRPr="00BC7D59" w:rsidRDefault="00521FD0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061085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521FD0" w:rsidRDefault="0052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5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linkStyles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395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821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9EC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44B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67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5B1D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66"/>
    <w:rsid w:val="003C4E88"/>
    <w:rsid w:val="003C51A3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C43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2E7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C3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4DF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82C"/>
    <w:rsid w:val="005F6BA4"/>
    <w:rsid w:val="005F6DF5"/>
    <w:rsid w:val="005F71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3EA8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453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2A"/>
    <w:rsid w:val="008266B0"/>
    <w:rsid w:val="008266CE"/>
    <w:rsid w:val="0082675B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6D6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17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42E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4D1D"/>
    <w:rsid w:val="00AD51F5"/>
    <w:rsid w:val="00AD5339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83E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C56"/>
    <w:rsid w:val="00BD5D69"/>
    <w:rsid w:val="00BD5EAC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CF1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53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4B8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198"/>
    <w:rsid w:val="00EA1F93"/>
    <w:rsid w:val="00EA2158"/>
    <w:rsid w:val="00EA2438"/>
    <w:rsid w:val="00EA268F"/>
    <w:rsid w:val="00EA28B0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1B"/>
    <w:rsid w:val="00FE0AA6"/>
    <w:rsid w:val="00FE0ADB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albrie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3/Draft_Customary_Initiation_Bill_2018_intro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5275-C876-4A24-B871-BEED1B44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1468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126</cp:revision>
  <cp:lastPrinted>2018-03-16T08:23:00Z</cp:lastPrinted>
  <dcterms:created xsi:type="dcterms:W3CDTF">2018-02-09T09:19:00Z</dcterms:created>
  <dcterms:modified xsi:type="dcterms:W3CDTF">2018-03-16T12:06:00Z</dcterms:modified>
</cp:coreProperties>
</file>