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3EA" w:rsidRDefault="009F17F1" w:rsidP="00EA53EA">
      <w:r>
        <w:rPr>
          <w:noProof/>
        </w:rPr>
        <w:drawing>
          <wp:anchor distT="0" distB="0" distL="114300" distR="114300" simplePos="0" relativeHeight="251658240" behindDoc="0" locked="0" layoutInCell="1" allowOverlap="1" wp14:editId="38CA8C2D">
            <wp:simplePos x="0" y="0"/>
            <wp:positionH relativeFrom="page">
              <wp:posOffset>-63500</wp:posOffset>
            </wp:positionH>
            <wp:positionV relativeFrom="paragraph">
              <wp:posOffset>6350</wp:posOffset>
            </wp:positionV>
            <wp:extent cx="7599045" cy="1597025"/>
            <wp:effectExtent l="0" t="0" r="190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597025"/>
                    </a:xfrm>
                    <a:prstGeom prst="rect">
                      <a:avLst/>
                    </a:prstGeom>
                    <a:noFill/>
                  </pic:spPr>
                </pic:pic>
              </a:graphicData>
            </a:graphic>
            <wp14:sizeRelH relativeFrom="page">
              <wp14:pctWidth>0</wp14:pctWidth>
            </wp14:sizeRelH>
            <wp14:sizeRelV relativeFrom="page">
              <wp14:pctHeight>0</wp14:pctHeight>
            </wp14:sizeRelV>
          </wp:anchor>
        </w:drawing>
      </w:r>
    </w:p>
    <w:p w:rsidR="00EA53EA" w:rsidRPr="00EA53EA" w:rsidRDefault="00EA53EA" w:rsidP="00EA53EA"/>
    <w:p w:rsidR="00EA53EA" w:rsidRPr="00EA53EA" w:rsidRDefault="00EA53EA" w:rsidP="00EA53EA"/>
    <w:p w:rsidR="00EA53EA" w:rsidRPr="00EA53EA" w:rsidRDefault="00EA53EA" w:rsidP="00EA53EA"/>
    <w:p w:rsidR="00EA53EA" w:rsidRPr="00EA53EA" w:rsidRDefault="00EA53EA" w:rsidP="00EA53EA"/>
    <w:p w:rsidR="00411FD0" w:rsidRDefault="00411FD0" w:rsidP="00411FD0">
      <w:pPr>
        <w:pStyle w:val="NoSpacing"/>
        <w:rPr>
          <w:rStyle w:val="Strong"/>
          <w:rFonts w:ascii="Verdana" w:hAnsi="Verdana"/>
          <w:color w:val="595959"/>
          <w:sz w:val="18"/>
          <w:szCs w:val="18"/>
        </w:rPr>
      </w:pPr>
    </w:p>
    <w:p w:rsidR="00411FD0" w:rsidRDefault="00411FD0" w:rsidP="00411FD0">
      <w:pPr>
        <w:pStyle w:val="NoSpacing"/>
        <w:rPr>
          <w:rStyle w:val="Strong"/>
          <w:rFonts w:ascii="Verdana" w:hAnsi="Verdana"/>
          <w:color w:val="595959"/>
          <w:sz w:val="18"/>
          <w:szCs w:val="18"/>
        </w:rPr>
      </w:pPr>
      <w:r w:rsidRPr="003A1C6F">
        <w:rPr>
          <w:rStyle w:val="Strong"/>
          <w:rFonts w:ascii="Verdana" w:hAnsi="Verdana"/>
          <w:noProof/>
          <w:color w:val="595959"/>
          <w:sz w:val="18"/>
          <w:szCs w:val="18"/>
        </w:rPr>
        <mc:AlternateContent>
          <mc:Choice Requires="wps">
            <w:drawing>
              <wp:anchor distT="45720" distB="45720" distL="114300" distR="114300" simplePos="0" relativeHeight="251660288" behindDoc="0" locked="0" layoutInCell="1" allowOverlap="1">
                <wp:simplePos x="0" y="0"/>
                <wp:positionH relativeFrom="column">
                  <wp:posOffset>4592955</wp:posOffset>
                </wp:positionH>
                <wp:positionV relativeFrom="paragraph">
                  <wp:posOffset>103505</wp:posOffset>
                </wp:positionV>
                <wp:extent cx="2357755" cy="3058795"/>
                <wp:effectExtent l="0" t="0" r="444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3058795"/>
                        </a:xfrm>
                        <a:prstGeom prst="rect">
                          <a:avLst/>
                        </a:prstGeom>
                        <a:solidFill>
                          <a:srgbClr val="FFFFFF"/>
                        </a:solidFill>
                        <a:ln w="9525">
                          <a:noFill/>
                          <a:miter lim="800000"/>
                          <a:headEnd/>
                          <a:tailEnd/>
                        </a:ln>
                      </wps:spPr>
                      <wps:txbx>
                        <w:txbxContent>
                          <w:p w:rsidR="003A1C6F" w:rsidRDefault="00713FC7">
                            <w:r>
                              <w:rPr>
                                <w:noProof/>
                              </w:rPr>
                              <w:drawing>
                                <wp:inline distT="0" distB="0" distL="0" distR="0">
                                  <wp:extent cx="1984747" cy="2834034"/>
                                  <wp:effectExtent l="0" t="0" r="0" b="4445"/>
                                  <wp:docPr id="1" name="Picture 1" descr="C:\Users\ssalie\AppData\Local\Microsoft\Windows\INetCache\Content.Word\9781485125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97814851251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874" cy="28370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65pt;margin-top:8.15pt;width:185.65pt;height:240.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" stroked="f">
                <v:textbox>
                  <w:txbxContent>
                    <w:p w:rsidR="003A1C6F" w:rsidRDefault="00713FC7">
                      <w:r>
                        <w:rPr>
                          <w:noProof/>
                        </w:rPr>
                        <w:drawing>
                          <wp:inline distT="0" distB="0" distL="0" distR="0">
                            <wp:extent cx="1984747" cy="2834034"/>
                            <wp:effectExtent l="0" t="0" r="0" b="4445"/>
                            <wp:docPr id="1" name="Picture 1" descr="C:\Users\ssalie\AppData\Local\Microsoft\Windows\INetCache\Content.Word\9781485125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lie\AppData\Local\Microsoft\Windows\INetCache\Content.Word\97814851251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6874" cy="2837072"/>
                                    </a:xfrm>
                                    <a:prstGeom prst="rect">
                                      <a:avLst/>
                                    </a:prstGeom>
                                    <a:noFill/>
                                    <a:ln>
                                      <a:noFill/>
                                    </a:ln>
                                  </pic:spPr>
                                </pic:pic>
                              </a:graphicData>
                            </a:graphic>
                          </wp:inline>
                        </w:drawing>
                      </w:r>
                    </w:p>
                  </w:txbxContent>
                </v:textbox>
                <w10:wrap type="square"/>
              </v:shape>
            </w:pict>
          </mc:Fallback>
        </mc:AlternateContent>
      </w:r>
    </w:p>
    <w:p w:rsidR="00713FC7" w:rsidRDefault="00713FC7" w:rsidP="00713FC7">
      <w:pPr>
        <w:pStyle w:val="Default"/>
        <w:rPr>
          <w:color w:val="666666"/>
        </w:rPr>
      </w:pPr>
      <w:r w:rsidRPr="00272688">
        <w:rPr>
          <w:rFonts w:ascii="Verdana" w:eastAsia="Times New Roman" w:hAnsi="Verdana" w:cs="Times New Roman"/>
          <w:b/>
          <w:color w:val="595959"/>
          <w:sz w:val="36"/>
          <w:szCs w:val="36"/>
          <w:lang w:eastAsia="en-ZA"/>
        </w:rPr>
        <w:t>Business Management by Portfolio</w:t>
      </w:r>
      <w:r w:rsidRPr="00272688">
        <w:rPr>
          <w:rFonts w:ascii="Verdana" w:eastAsia="Times New Roman" w:hAnsi="Verdana" w:cs="Times New Roman"/>
          <w:b/>
          <w:color w:val="666666"/>
          <w:sz w:val="18"/>
          <w:szCs w:val="18"/>
          <w:lang w:eastAsia="en-ZA"/>
        </w:rPr>
        <w:tab/>
      </w:r>
      <w:r w:rsidRPr="00601D56">
        <w:rPr>
          <w:rFonts w:ascii="Calibri" w:hAnsi="Calibri" w:cs="Calibri"/>
          <w:b/>
          <w:bCs/>
          <w:color w:val="00B0F0"/>
          <w:sz w:val="32"/>
          <w:szCs w:val="32"/>
        </w:rPr>
        <w:tab/>
      </w:r>
      <w:r w:rsidRPr="00601D56">
        <w:rPr>
          <w:rFonts w:ascii="Calibri" w:hAnsi="Calibri" w:cs="Calibri"/>
          <w:b/>
          <w:bCs/>
          <w:color w:val="00B0F0"/>
          <w:sz w:val="32"/>
          <w:szCs w:val="32"/>
        </w:rPr>
        <w:tab/>
      </w:r>
      <w:r w:rsidRPr="00601D56">
        <w:rPr>
          <w:rFonts w:ascii="Calibri" w:hAnsi="Calibri" w:cs="Calibri"/>
          <w:b/>
          <w:bCs/>
          <w:color w:val="00B0F0"/>
          <w:sz w:val="32"/>
          <w:szCs w:val="32"/>
        </w:rPr>
        <w:tab/>
      </w:r>
      <w:r w:rsidRPr="00601D56">
        <w:rPr>
          <w:rFonts w:ascii="Calibri" w:hAnsi="Calibri" w:cs="Calibri"/>
          <w:b/>
          <w:bCs/>
          <w:color w:val="00B0F0"/>
          <w:sz w:val="32"/>
          <w:szCs w:val="32"/>
        </w:rPr>
        <w:tab/>
      </w:r>
      <w:r w:rsidRPr="00601D56">
        <w:rPr>
          <w:rFonts w:ascii="Calibri" w:hAnsi="Calibri" w:cs="Calibri"/>
          <w:b/>
          <w:bCs/>
          <w:color w:val="00B0F0"/>
          <w:sz w:val="32"/>
          <w:szCs w:val="32"/>
        </w:rPr>
        <w:tab/>
      </w:r>
    </w:p>
    <w:p w:rsidR="00713FC7" w:rsidRPr="00486971" w:rsidRDefault="00713FC7" w:rsidP="00713FC7">
      <w:pPr>
        <w:pStyle w:val="NormalWeb"/>
        <w:rPr>
          <w:rFonts w:ascii="Verdana" w:hAnsi="Verdana"/>
          <w:color w:val="595959"/>
          <w:sz w:val="18"/>
          <w:szCs w:val="18"/>
        </w:rPr>
      </w:pPr>
      <w:r w:rsidRPr="00486971">
        <w:rPr>
          <w:rStyle w:val="Strong"/>
          <w:rFonts w:ascii="Verdana" w:hAnsi="Verdana"/>
          <w:color w:val="595959"/>
          <w:sz w:val="18"/>
          <w:szCs w:val="18"/>
        </w:rPr>
        <w:t>Edition:</w:t>
      </w:r>
      <w:r>
        <w:rPr>
          <w:rStyle w:val="Strong"/>
          <w:rFonts w:ascii="Verdana" w:hAnsi="Verdana"/>
          <w:color w:val="595959"/>
          <w:sz w:val="18"/>
          <w:szCs w:val="18"/>
        </w:rPr>
        <w:t xml:space="preserve"> </w:t>
      </w:r>
      <w:r w:rsidRPr="003F1941">
        <w:rPr>
          <w:rStyle w:val="Strong"/>
          <w:rFonts w:ascii="Verdana" w:hAnsi="Verdana"/>
          <w:b w:val="0"/>
          <w:color w:val="595959"/>
          <w:sz w:val="18"/>
          <w:szCs w:val="18"/>
        </w:rPr>
        <w:t>1</w:t>
      </w:r>
      <w:r w:rsidRPr="003F1941">
        <w:rPr>
          <w:rStyle w:val="Strong"/>
          <w:rFonts w:ascii="Verdana" w:hAnsi="Verdana"/>
          <w:b w:val="0"/>
          <w:color w:val="595959"/>
          <w:sz w:val="18"/>
          <w:szCs w:val="18"/>
          <w:vertAlign w:val="superscript"/>
        </w:rPr>
        <w:t>st</w:t>
      </w:r>
      <w:r w:rsidRPr="003F1941">
        <w:rPr>
          <w:rStyle w:val="Strong"/>
          <w:rFonts w:ascii="Verdana" w:hAnsi="Verdana"/>
          <w:b w:val="0"/>
          <w:color w:val="595959"/>
          <w:sz w:val="18"/>
          <w:szCs w:val="18"/>
        </w:rPr>
        <w:t xml:space="preserve"> edition</w:t>
      </w:r>
      <w:r w:rsidRPr="003F1941">
        <w:rPr>
          <w:rFonts w:ascii="Verdana" w:hAnsi="Verdana"/>
          <w:b/>
          <w:color w:val="595959"/>
          <w:sz w:val="18"/>
          <w:szCs w:val="18"/>
        </w:rPr>
        <w:tab/>
      </w:r>
      <w:r>
        <w:rPr>
          <w:rFonts w:ascii="Verdana" w:hAnsi="Verdana"/>
          <w:color w:val="595959"/>
          <w:sz w:val="18"/>
          <w:szCs w:val="18"/>
        </w:rPr>
        <w:tab/>
      </w:r>
    </w:p>
    <w:p w:rsidR="00713FC7" w:rsidRPr="00486971" w:rsidRDefault="00713FC7" w:rsidP="00713FC7">
      <w:pPr>
        <w:pStyle w:val="NormalWeb"/>
        <w:rPr>
          <w:rFonts w:ascii="Verdana" w:hAnsi="Verdana"/>
          <w:color w:val="595959"/>
          <w:sz w:val="18"/>
          <w:szCs w:val="18"/>
        </w:rPr>
      </w:pPr>
      <w:r w:rsidRPr="00486971">
        <w:rPr>
          <w:rStyle w:val="Strong"/>
          <w:rFonts w:ascii="Verdana" w:hAnsi="Verdana"/>
          <w:color w:val="595959"/>
          <w:sz w:val="18"/>
          <w:szCs w:val="18"/>
        </w:rPr>
        <w:t>Published:</w:t>
      </w:r>
      <w:r>
        <w:rPr>
          <w:rStyle w:val="Strong"/>
          <w:rFonts w:ascii="Verdana" w:hAnsi="Verdana"/>
          <w:color w:val="595959"/>
          <w:sz w:val="18"/>
          <w:szCs w:val="18"/>
        </w:rPr>
        <w:t xml:space="preserve"> </w:t>
      </w:r>
      <w:r>
        <w:rPr>
          <w:rStyle w:val="Strong"/>
          <w:rFonts w:ascii="Verdana" w:hAnsi="Verdana"/>
          <w:b w:val="0"/>
          <w:color w:val="595959"/>
          <w:sz w:val="18"/>
          <w:szCs w:val="18"/>
        </w:rPr>
        <w:t>22 December 2017</w:t>
      </w:r>
    </w:p>
    <w:p w:rsidR="00713FC7" w:rsidRDefault="00713FC7" w:rsidP="00713FC7">
      <w:pPr>
        <w:pStyle w:val="NormalWeb"/>
        <w:rPr>
          <w:rFonts w:ascii="Verdana" w:hAnsi="Verdana"/>
          <w:color w:val="595959"/>
          <w:sz w:val="18"/>
          <w:szCs w:val="18"/>
        </w:rPr>
      </w:pPr>
      <w:r w:rsidRPr="00486971">
        <w:rPr>
          <w:rStyle w:val="Strong"/>
          <w:rFonts w:ascii="Verdana" w:hAnsi="Verdana"/>
          <w:color w:val="595959"/>
          <w:sz w:val="18"/>
          <w:szCs w:val="18"/>
        </w:rPr>
        <w:t>Author/Editors:</w:t>
      </w:r>
      <w:r w:rsidRPr="00486971">
        <w:rPr>
          <w:rFonts w:ascii="Verdana" w:hAnsi="Verdana"/>
          <w:color w:val="595959"/>
          <w:sz w:val="18"/>
          <w:szCs w:val="18"/>
        </w:rPr>
        <w:t xml:space="preserve"> </w:t>
      </w:r>
      <w:r>
        <w:rPr>
          <w:rFonts w:ascii="Verdana" w:hAnsi="Verdana"/>
          <w:color w:val="595959"/>
          <w:sz w:val="18"/>
          <w:szCs w:val="18"/>
        </w:rPr>
        <w:t>Botha L, Botha T</w:t>
      </w:r>
    </w:p>
    <w:p w:rsidR="00713FC7" w:rsidRPr="004B6CA9" w:rsidRDefault="00713FC7" w:rsidP="00713FC7">
      <w:pPr>
        <w:pStyle w:val="NormalWeb"/>
        <w:rPr>
          <w:rFonts w:ascii="Verdana" w:hAnsi="Verdana"/>
          <w:b/>
          <w:color w:val="595959"/>
          <w:sz w:val="18"/>
          <w:szCs w:val="18"/>
        </w:rPr>
      </w:pPr>
      <w:r w:rsidRPr="00486971">
        <w:rPr>
          <w:rStyle w:val="Strong"/>
          <w:rFonts w:ascii="Verdana" w:hAnsi="Verdana"/>
          <w:color w:val="595959"/>
          <w:sz w:val="18"/>
          <w:szCs w:val="18"/>
        </w:rPr>
        <w:t>ISBN:</w:t>
      </w:r>
      <w:r>
        <w:rPr>
          <w:rFonts w:ascii="Verdana" w:hAnsi="Verdana"/>
          <w:color w:val="595959"/>
          <w:sz w:val="18"/>
          <w:szCs w:val="18"/>
        </w:rPr>
        <w:tab/>
      </w:r>
      <w:r w:rsidRPr="004B6CA9">
        <w:rPr>
          <w:rFonts w:ascii="Verdana" w:hAnsi="Verdana"/>
          <w:color w:val="595959"/>
          <w:sz w:val="18"/>
          <w:szCs w:val="18"/>
        </w:rPr>
        <w:t>9781485125167</w:t>
      </w:r>
    </w:p>
    <w:p w:rsidR="00713FC7" w:rsidRPr="00486971" w:rsidRDefault="00713FC7" w:rsidP="00713FC7">
      <w:pPr>
        <w:pStyle w:val="dark"/>
        <w:rPr>
          <w:rFonts w:ascii="Verdana" w:hAnsi="Verdana"/>
          <w:color w:val="595959"/>
          <w:sz w:val="18"/>
          <w:szCs w:val="18"/>
        </w:rPr>
      </w:pPr>
      <w:r w:rsidRPr="00486971">
        <w:rPr>
          <w:rStyle w:val="Strong"/>
          <w:rFonts w:ascii="Verdana" w:hAnsi="Verdana"/>
          <w:color w:val="595959"/>
          <w:sz w:val="18"/>
          <w:szCs w:val="18"/>
        </w:rPr>
        <w:t>Format:</w:t>
      </w:r>
      <w:r>
        <w:rPr>
          <w:rStyle w:val="Strong"/>
          <w:rFonts w:ascii="Verdana" w:hAnsi="Verdana"/>
          <w:color w:val="595959"/>
          <w:sz w:val="18"/>
          <w:szCs w:val="18"/>
        </w:rPr>
        <w:t xml:space="preserve"> </w:t>
      </w:r>
      <w:r>
        <w:rPr>
          <w:rStyle w:val="Strong"/>
          <w:rFonts w:ascii="Verdana" w:hAnsi="Verdana"/>
          <w:b w:val="0"/>
          <w:color w:val="595959"/>
          <w:sz w:val="18"/>
          <w:szCs w:val="18"/>
        </w:rPr>
        <w:t>Soft cover</w:t>
      </w:r>
      <w:r>
        <w:rPr>
          <w:rFonts w:ascii="Verdana" w:hAnsi="Verdana"/>
          <w:color w:val="595959"/>
          <w:sz w:val="18"/>
          <w:szCs w:val="18"/>
        </w:rPr>
        <w:tab/>
      </w:r>
    </w:p>
    <w:p w:rsidR="00713FC7" w:rsidRPr="00486971" w:rsidRDefault="00713FC7" w:rsidP="00713FC7">
      <w:pPr>
        <w:pStyle w:val="dark"/>
        <w:rPr>
          <w:rFonts w:ascii="Verdana" w:hAnsi="Verdana"/>
          <w:color w:val="595959"/>
          <w:sz w:val="18"/>
          <w:szCs w:val="18"/>
        </w:rPr>
      </w:pPr>
      <w:r w:rsidRPr="00486971">
        <w:rPr>
          <w:rStyle w:val="Strong"/>
          <w:rFonts w:ascii="Verdana" w:hAnsi="Verdana"/>
          <w:color w:val="595959"/>
          <w:sz w:val="18"/>
          <w:szCs w:val="18"/>
        </w:rPr>
        <w:t>Extent:</w:t>
      </w:r>
      <w:r>
        <w:rPr>
          <w:rStyle w:val="Strong"/>
          <w:rFonts w:ascii="Verdana" w:hAnsi="Verdana"/>
          <w:color w:val="595959"/>
          <w:sz w:val="18"/>
          <w:szCs w:val="18"/>
        </w:rPr>
        <w:t xml:space="preserve"> </w:t>
      </w:r>
      <w:r>
        <w:rPr>
          <w:rStyle w:val="Strong"/>
          <w:rFonts w:ascii="Verdana" w:hAnsi="Verdana"/>
          <w:b w:val="0"/>
          <w:color w:val="595959"/>
          <w:sz w:val="18"/>
          <w:szCs w:val="18"/>
        </w:rPr>
        <w:t>448 pages</w:t>
      </w:r>
      <w:r>
        <w:rPr>
          <w:rFonts w:ascii="Verdana" w:hAnsi="Verdana"/>
          <w:color w:val="595959"/>
          <w:sz w:val="18"/>
          <w:szCs w:val="18"/>
        </w:rPr>
        <w:tab/>
      </w:r>
      <w:r>
        <w:rPr>
          <w:rFonts w:ascii="Verdana" w:hAnsi="Verdana"/>
          <w:color w:val="595959"/>
          <w:sz w:val="18"/>
          <w:szCs w:val="18"/>
        </w:rPr>
        <w:tab/>
      </w:r>
      <w:r w:rsidRPr="00486971">
        <w:rPr>
          <w:rFonts w:ascii="Verdana" w:hAnsi="Verdana"/>
          <w:color w:val="595959"/>
          <w:sz w:val="18"/>
          <w:szCs w:val="18"/>
        </w:rPr>
        <w:t xml:space="preserve"> </w:t>
      </w:r>
    </w:p>
    <w:p w:rsidR="00713FC7" w:rsidRDefault="00713FC7" w:rsidP="00713FC7">
      <w:pPr>
        <w:pStyle w:val="dark"/>
        <w:rPr>
          <w:rFonts w:ascii="Verdana" w:hAnsi="Verdana"/>
          <w:color w:val="595959"/>
          <w:sz w:val="18"/>
          <w:szCs w:val="18"/>
        </w:rPr>
      </w:pPr>
      <w:r w:rsidRPr="00486971">
        <w:rPr>
          <w:rStyle w:val="Strong"/>
          <w:rFonts w:ascii="Verdana" w:hAnsi="Verdana"/>
          <w:color w:val="595959"/>
          <w:sz w:val="18"/>
          <w:szCs w:val="18"/>
        </w:rPr>
        <w:t>Retail price:</w:t>
      </w:r>
      <w:r>
        <w:rPr>
          <w:rFonts w:ascii="Verdana" w:hAnsi="Verdana"/>
          <w:color w:val="595959"/>
          <w:sz w:val="18"/>
          <w:szCs w:val="18"/>
        </w:rPr>
        <w:t xml:space="preserve"> R510 </w:t>
      </w:r>
      <w:r w:rsidRPr="00486971">
        <w:rPr>
          <w:rFonts w:ascii="Verdana" w:hAnsi="Verdana"/>
          <w:color w:val="595959"/>
          <w:sz w:val="18"/>
          <w:szCs w:val="18"/>
        </w:rPr>
        <w:t>(incl. VAT, excl. delivery.</w:t>
      </w:r>
      <w:r>
        <w:rPr>
          <w:rFonts w:ascii="Verdana" w:hAnsi="Verdana"/>
          <w:color w:val="595959"/>
          <w:sz w:val="18"/>
          <w:szCs w:val="18"/>
        </w:rPr>
        <w:t>)</w:t>
      </w:r>
    </w:p>
    <w:p w:rsidR="00996E64" w:rsidRDefault="00577CEB" w:rsidP="00EA53EA">
      <w:pPr>
        <w:spacing w:line="220" w:lineRule="exact"/>
        <w:rPr>
          <w:rFonts w:ascii="Verdana" w:hAnsi="Verdana"/>
          <w:b/>
          <w:color w:val="595959"/>
          <w:sz w:val="18"/>
          <w:szCs w:val="18"/>
        </w:rPr>
      </w:pPr>
      <w:r w:rsidRPr="00577CEB">
        <w:rPr>
          <w:rFonts w:ascii="Verdana" w:hAnsi="Verdana"/>
          <w:b/>
          <w:color w:val="595959"/>
          <w:sz w:val="18"/>
          <w:szCs w:val="18"/>
        </w:rPr>
        <w:t>Website Link:</w:t>
      </w:r>
      <w:r w:rsidR="003A1C6F">
        <w:rPr>
          <w:rFonts w:ascii="Verdana" w:hAnsi="Verdana"/>
          <w:b/>
          <w:color w:val="595959"/>
          <w:sz w:val="18"/>
          <w:szCs w:val="18"/>
        </w:rPr>
        <w:t xml:space="preserve"> </w:t>
      </w:r>
      <w:hyperlink r:id="rId10" w:history="1">
        <w:r w:rsidR="00713FC7">
          <w:rPr>
            <w:rStyle w:val="Hyperlink"/>
            <w:rFonts w:ascii="Verdana" w:hAnsi="Verdana"/>
            <w:sz w:val="18"/>
            <w:szCs w:val="18"/>
          </w:rPr>
          <w:t>Business Management by Portfolio</w:t>
        </w:r>
      </w:hyperlink>
      <w:r w:rsidR="00713FC7">
        <w:rPr>
          <w:rFonts w:ascii="Verdana" w:hAnsi="Verdana"/>
          <w:b/>
          <w:color w:val="595959"/>
          <w:sz w:val="18"/>
          <w:szCs w:val="18"/>
        </w:rPr>
        <w:t xml:space="preserve"> </w:t>
      </w:r>
    </w:p>
    <w:p w:rsidR="00F70E4F" w:rsidRDefault="00F70E4F" w:rsidP="00F70E4F">
      <w:pPr>
        <w:pStyle w:val="NoSpacing"/>
        <w:rPr>
          <w:rStyle w:val="Strong"/>
          <w:rFonts w:ascii="Verdana" w:hAnsi="Verdana"/>
          <w:b w:val="0"/>
          <w:color w:val="595959"/>
          <w:sz w:val="18"/>
          <w:szCs w:val="18"/>
        </w:rPr>
      </w:pPr>
      <w:r w:rsidRPr="00F70E4F">
        <w:rPr>
          <w:rStyle w:val="Strong"/>
          <w:rFonts w:ascii="Verdana" w:hAnsi="Verdana"/>
          <w:b w:val="0"/>
          <w:color w:val="595959"/>
          <w:sz w:val="18"/>
          <w:szCs w:val="18"/>
        </w:rPr>
        <w:t>Business management, project management and portfolio management can prove challenging in any context, whether individually or collectively. The first textbook to integrate general management and project portfolio management, Business Management by Portfolio explains the science behind these concepts. It also explains how this approach results in a people-oriented philosophy which attracts (and maintains) talented, creative, and goal-oriented individuals in a dynamic environment because it offers ample opportunities for growth and self-</w:t>
      </w:r>
      <w:proofErr w:type="spellStart"/>
      <w:r w:rsidRPr="00F70E4F">
        <w:rPr>
          <w:rStyle w:val="Strong"/>
          <w:rFonts w:ascii="Verdana" w:hAnsi="Verdana"/>
          <w:b w:val="0"/>
          <w:color w:val="595959"/>
          <w:sz w:val="18"/>
          <w:szCs w:val="18"/>
        </w:rPr>
        <w:t>actualisation</w:t>
      </w:r>
      <w:proofErr w:type="spellEnd"/>
      <w:r w:rsidRPr="00F70E4F">
        <w:rPr>
          <w:rStyle w:val="Strong"/>
          <w:rFonts w:ascii="Verdana" w:hAnsi="Verdana"/>
          <w:b w:val="0"/>
          <w:color w:val="595959"/>
          <w:sz w:val="18"/>
          <w:szCs w:val="18"/>
        </w:rPr>
        <w:t>.</w:t>
      </w:r>
    </w:p>
    <w:p w:rsidR="00F70E4F" w:rsidRPr="00F70E4F" w:rsidRDefault="00F70E4F" w:rsidP="00F70E4F">
      <w:pPr>
        <w:pStyle w:val="NoSpacing"/>
        <w:rPr>
          <w:rStyle w:val="Strong"/>
          <w:rFonts w:ascii="Verdana" w:hAnsi="Verdana"/>
          <w:b w:val="0"/>
          <w:color w:val="595959"/>
          <w:sz w:val="18"/>
          <w:szCs w:val="18"/>
        </w:rPr>
      </w:pPr>
    </w:p>
    <w:p w:rsidR="00411FD0" w:rsidRDefault="00F70E4F" w:rsidP="00F70E4F">
      <w:pPr>
        <w:pStyle w:val="NoSpacing"/>
        <w:rPr>
          <w:rStyle w:val="Strong"/>
          <w:rFonts w:ascii="Verdana" w:hAnsi="Verdana"/>
          <w:b w:val="0"/>
          <w:color w:val="595959"/>
          <w:sz w:val="18"/>
          <w:szCs w:val="18"/>
        </w:rPr>
      </w:pPr>
      <w:r w:rsidRPr="00F70E4F">
        <w:rPr>
          <w:rStyle w:val="Strong"/>
          <w:rFonts w:ascii="Verdana" w:hAnsi="Verdana"/>
          <w:b w:val="0"/>
          <w:color w:val="595959"/>
          <w:sz w:val="18"/>
          <w:szCs w:val="18"/>
        </w:rPr>
        <w:t>Though many theories claim to incorporate efficiency alongside value-based leadership, current management theory and practice demand more. Business Management by Portfolio addresses additional management skills, which include: optimal resource- and risk-management, cost-e</w:t>
      </w:r>
      <w:r>
        <w:rPr>
          <w:rStyle w:val="Strong"/>
          <w:rFonts w:ascii="Verdana" w:hAnsi="Verdana"/>
          <w:b w:val="0"/>
          <w:color w:val="595959"/>
          <w:sz w:val="18"/>
          <w:szCs w:val="18"/>
        </w:rPr>
        <w:t>ff</w:t>
      </w:r>
      <w:r w:rsidRPr="00F70E4F">
        <w:rPr>
          <w:rStyle w:val="Strong"/>
          <w:rFonts w:ascii="Verdana" w:hAnsi="Verdana"/>
          <w:b w:val="0"/>
          <w:color w:val="595959"/>
          <w:sz w:val="18"/>
          <w:szCs w:val="18"/>
        </w:rPr>
        <w:t>ective strategy implementation, and customer satisfaction, while guiding readers through these concepts by means of relevant contemporary examples</w:t>
      </w:r>
    </w:p>
    <w:p w:rsidR="00F70E4F" w:rsidRPr="00F70E4F" w:rsidRDefault="00F70E4F" w:rsidP="00F70E4F">
      <w:pPr>
        <w:pStyle w:val="NoSpacing"/>
        <w:rPr>
          <w:rStyle w:val="Strong"/>
          <w:b w:val="0"/>
        </w:rPr>
      </w:pPr>
    </w:p>
    <w:p w:rsidR="00EA53EA" w:rsidRDefault="00EA53EA" w:rsidP="000D6BF9">
      <w:pPr>
        <w:spacing w:line="220" w:lineRule="exact"/>
        <w:rPr>
          <w:rFonts w:ascii="Verdana" w:hAnsi="Verdana"/>
          <w:b/>
          <w:color w:val="595959"/>
          <w:sz w:val="18"/>
          <w:szCs w:val="18"/>
        </w:rPr>
      </w:pPr>
      <w:r w:rsidRPr="000D6BF9">
        <w:rPr>
          <w:rFonts w:ascii="Verdana" w:hAnsi="Verdana"/>
          <w:b/>
          <w:color w:val="595959"/>
          <w:sz w:val="18"/>
          <w:szCs w:val="18"/>
        </w:rPr>
        <w:t>Contents:</w:t>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1</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Portfolio Management Framework</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2</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Leadership, Management and Teamwork</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3</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Planning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4</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Relationship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5</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Marketing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6</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Communication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7</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Estimation in Business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8</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Detail Business Planning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9</w:t>
      </w:r>
      <w:r>
        <w:rPr>
          <w:rStyle w:val="Strong"/>
          <w:rFonts w:ascii="Verdana" w:hAnsi="Verdana"/>
          <w:b w:val="0"/>
          <w:color w:val="595959"/>
          <w:sz w:val="18"/>
          <w:szCs w:val="18"/>
        </w:rPr>
        <w:t>: B</w:t>
      </w:r>
      <w:r w:rsidRPr="009E3AAE">
        <w:rPr>
          <w:rStyle w:val="Strong"/>
          <w:rFonts w:ascii="Verdana" w:hAnsi="Verdana"/>
          <w:b w:val="0"/>
          <w:color w:val="595959"/>
          <w:sz w:val="18"/>
          <w:szCs w:val="18"/>
        </w:rPr>
        <w:t>usiness Financial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10</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Risk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11</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Quality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12</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Procurement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13</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Information Management by Portfolio</w:t>
      </w:r>
      <w:r w:rsidRPr="009E3AAE">
        <w:rPr>
          <w:rStyle w:val="Strong"/>
          <w:rFonts w:ascii="Verdana" w:hAnsi="Verdana"/>
          <w:b w:val="0"/>
          <w:webHidden/>
          <w:color w:val="595959"/>
          <w:sz w:val="18"/>
          <w:szCs w:val="18"/>
        </w:rPr>
        <w:tab/>
      </w:r>
    </w:p>
    <w:p w:rsidR="00F70E4F" w:rsidRPr="009E3AAE" w:rsidRDefault="00F70E4F" w:rsidP="00F70E4F">
      <w:pPr>
        <w:pStyle w:val="NoSpacing"/>
        <w:rPr>
          <w:rStyle w:val="Strong"/>
          <w:rFonts w:ascii="Verdana" w:hAnsi="Verdana"/>
          <w:b w:val="0"/>
          <w:color w:val="595959"/>
          <w:sz w:val="18"/>
          <w:szCs w:val="18"/>
          <w:lang w:val="en-ZA"/>
        </w:rPr>
      </w:pPr>
      <w:r w:rsidRPr="009E3AAE">
        <w:rPr>
          <w:rStyle w:val="Strong"/>
          <w:rFonts w:ascii="Verdana" w:hAnsi="Verdana"/>
          <w:b w:val="0"/>
          <w:color w:val="595959"/>
          <w:sz w:val="18"/>
          <w:szCs w:val="18"/>
        </w:rPr>
        <w:t>Chapter 14</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 xml:space="preserve">Managing </w:t>
      </w:r>
      <w:proofErr w:type="spellStart"/>
      <w:r w:rsidRPr="009E3AAE">
        <w:rPr>
          <w:rStyle w:val="Strong"/>
          <w:rFonts w:ascii="Verdana" w:hAnsi="Verdana"/>
          <w:b w:val="0"/>
          <w:color w:val="595959"/>
          <w:sz w:val="18"/>
          <w:szCs w:val="18"/>
        </w:rPr>
        <w:t>Organisation</w:t>
      </w:r>
      <w:proofErr w:type="spellEnd"/>
      <w:r w:rsidRPr="009E3AAE">
        <w:rPr>
          <w:rStyle w:val="Strong"/>
          <w:rFonts w:ascii="Verdana" w:hAnsi="Verdana"/>
          <w:b w:val="0"/>
          <w:color w:val="595959"/>
          <w:sz w:val="18"/>
          <w:szCs w:val="18"/>
        </w:rPr>
        <w:t xml:space="preserve"> Change</w:t>
      </w:r>
      <w:r w:rsidRPr="009E3AAE">
        <w:rPr>
          <w:rStyle w:val="Strong"/>
          <w:rFonts w:ascii="Verdana" w:hAnsi="Verdana"/>
          <w:b w:val="0"/>
          <w:webHidden/>
          <w:color w:val="595959"/>
          <w:sz w:val="18"/>
          <w:szCs w:val="18"/>
        </w:rPr>
        <w:tab/>
      </w:r>
    </w:p>
    <w:p w:rsidR="00F70E4F" w:rsidRPr="000D6BF9" w:rsidRDefault="00F70E4F" w:rsidP="00F70E4F">
      <w:pPr>
        <w:spacing w:line="220" w:lineRule="exact"/>
        <w:rPr>
          <w:rFonts w:ascii="Verdana" w:hAnsi="Verdana"/>
          <w:b/>
          <w:color w:val="595959"/>
          <w:sz w:val="18"/>
          <w:szCs w:val="18"/>
        </w:rPr>
      </w:pPr>
      <w:r w:rsidRPr="009E3AAE">
        <w:rPr>
          <w:rStyle w:val="Strong"/>
          <w:rFonts w:ascii="Verdana" w:hAnsi="Verdana"/>
          <w:b w:val="0"/>
          <w:color w:val="595959"/>
          <w:sz w:val="18"/>
          <w:szCs w:val="18"/>
        </w:rPr>
        <w:t>Chapter 15</w:t>
      </w:r>
      <w:r>
        <w:rPr>
          <w:rStyle w:val="Strong"/>
          <w:rFonts w:ascii="Verdana" w:hAnsi="Verdana"/>
          <w:b w:val="0"/>
          <w:color w:val="595959"/>
          <w:sz w:val="18"/>
          <w:szCs w:val="18"/>
        </w:rPr>
        <w:t xml:space="preserve">: </w:t>
      </w:r>
      <w:r w:rsidRPr="009E3AAE">
        <w:rPr>
          <w:rStyle w:val="Strong"/>
          <w:rFonts w:ascii="Verdana" w:hAnsi="Verdana"/>
          <w:b w:val="0"/>
          <w:color w:val="595959"/>
          <w:sz w:val="18"/>
          <w:szCs w:val="18"/>
        </w:rPr>
        <w:t>Business Execution Management by Portfolio</w:t>
      </w:r>
    </w:p>
    <w:p w:rsidR="00F70E4F" w:rsidRDefault="00F70E4F" w:rsidP="000D6BF9">
      <w:pPr>
        <w:spacing w:line="220" w:lineRule="exact"/>
        <w:rPr>
          <w:rFonts w:ascii="Verdana" w:hAnsi="Verdana"/>
          <w:b/>
          <w:color w:val="595959"/>
          <w:sz w:val="18"/>
          <w:szCs w:val="18"/>
        </w:rPr>
      </w:pPr>
    </w:p>
    <w:p w:rsidR="00F70E4F" w:rsidRDefault="00F70E4F" w:rsidP="000D6BF9">
      <w:pPr>
        <w:spacing w:line="220" w:lineRule="exact"/>
        <w:rPr>
          <w:rFonts w:ascii="Verdana" w:hAnsi="Verdana"/>
          <w:b/>
          <w:color w:val="595959"/>
          <w:sz w:val="18"/>
          <w:szCs w:val="18"/>
        </w:rPr>
      </w:pPr>
    </w:p>
    <w:p w:rsidR="00F70E4F" w:rsidRDefault="00F70E4F" w:rsidP="000D6BF9">
      <w:pPr>
        <w:spacing w:line="220" w:lineRule="exact"/>
        <w:rPr>
          <w:rFonts w:ascii="Verdana" w:hAnsi="Verdana"/>
          <w:b/>
          <w:color w:val="595959"/>
          <w:sz w:val="18"/>
          <w:szCs w:val="18"/>
        </w:rPr>
      </w:pPr>
    </w:p>
    <w:p w:rsidR="00EA53EA" w:rsidRPr="000D6BF9" w:rsidRDefault="000D6BF9" w:rsidP="000D6BF9">
      <w:pPr>
        <w:spacing w:line="220" w:lineRule="exact"/>
        <w:rPr>
          <w:rFonts w:ascii="Verdana" w:hAnsi="Verdana"/>
          <w:b/>
          <w:color w:val="595959"/>
          <w:sz w:val="18"/>
          <w:szCs w:val="18"/>
        </w:rPr>
      </w:pPr>
      <w:r w:rsidRPr="000D6BF9">
        <w:rPr>
          <w:rFonts w:ascii="Verdana" w:hAnsi="Verdana"/>
          <w:b/>
          <w:color w:val="595959"/>
          <w:sz w:val="18"/>
          <w:szCs w:val="18"/>
        </w:rPr>
        <w:t>Recommended for:</w:t>
      </w:r>
    </w:p>
    <w:p w:rsidR="003A1C6F" w:rsidRPr="00F70E4F" w:rsidRDefault="00F70E4F" w:rsidP="000D6BF9">
      <w:pPr>
        <w:pStyle w:val="NoSpacing"/>
        <w:rPr>
          <w:rStyle w:val="Strong"/>
          <w:b w:val="0"/>
          <w:color w:val="595959"/>
        </w:rPr>
      </w:pPr>
      <w:r w:rsidRPr="00F70E4F">
        <w:rPr>
          <w:rStyle w:val="Strong"/>
          <w:rFonts w:ascii="Verdana" w:hAnsi="Verdana"/>
          <w:b w:val="0"/>
          <w:color w:val="595959"/>
          <w:sz w:val="18"/>
          <w:szCs w:val="18"/>
        </w:rPr>
        <w:t xml:space="preserve">Whether you’re an experienced leader, management pundit or entrepreneur looking to better understand the structures, methodologies and practical incorporation of project management with general management theory, this highly anticipated text provides invaluable insight into an exemplary business philosophy geared toward creating successful </w:t>
      </w:r>
      <w:proofErr w:type="spellStart"/>
      <w:r w:rsidRPr="00F70E4F">
        <w:rPr>
          <w:rStyle w:val="Strong"/>
          <w:rFonts w:ascii="Verdana" w:hAnsi="Verdana"/>
          <w:b w:val="0"/>
          <w:color w:val="595959"/>
          <w:sz w:val="18"/>
          <w:szCs w:val="18"/>
        </w:rPr>
        <w:t>organisations</w:t>
      </w:r>
      <w:proofErr w:type="spellEnd"/>
      <w:r w:rsidRPr="00F70E4F">
        <w:rPr>
          <w:rStyle w:val="Strong"/>
          <w:rFonts w:ascii="Verdana" w:hAnsi="Verdana"/>
          <w:b w:val="0"/>
          <w:color w:val="595959"/>
          <w:sz w:val="18"/>
          <w:szCs w:val="18"/>
        </w:rPr>
        <w:t>, making this unique, user-friendly, resource-filled manual an absolute must-have for Students of Business Management and professionals alike.</w:t>
      </w:r>
    </w:p>
    <w:p w:rsidR="00F70E4F" w:rsidRDefault="00F70E4F" w:rsidP="000D6BF9">
      <w:pPr>
        <w:pStyle w:val="NoSpacing"/>
        <w:rPr>
          <w:rFonts w:ascii="Verdana" w:hAnsi="Verdana"/>
          <w:b/>
          <w:color w:val="595959" w:themeColor="text1" w:themeTint="A6"/>
          <w:sz w:val="18"/>
          <w:szCs w:val="18"/>
        </w:rPr>
      </w:pPr>
    </w:p>
    <w:p w:rsidR="000D6BF9" w:rsidRDefault="000D6BF9" w:rsidP="000D6BF9">
      <w:pPr>
        <w:pStyle w:val="NoSpacing"/>
        <w:rPr>
          <w:rFonts w:ascii="Verdana" w:hAnsi="Verdana"/>
          <w:b/>
          <w:color w:val="595959" w:themeColor="text1" w:themeTint="A6"/>
          <w:sz w:val="18"/>
          <w:szCs w:val="18"/>
        </w:rPr>
      </w:pPr>
      <w:r w:rsidRPr="000D6BF9">
        <w:rPr>
          <w:rFonts w:ascii="Verdana" w:hAnsi="Verdana"/>
          <w:b/>
          <w:color w:val="595959" w:themeColor="text1" w:themeTint="A6"/>
          <w:sz w:val="18"/>
          <w:szCs w:val="18"/>
        </w:rPr>
        <w:t>Key Benefits:</w:t>
      </w:r>
    </w:p>
    <w:p w:rsidR="00F70E4F" w:rsidRDefault="00F70E4F" w:rsidP="000D6BF9">
      <w:pPr>
        <w:pStyle w:val="NoSpacing"/>
        <w:rPr>
          <w:rFonts w:ascii="Verdana" w:hAnsi="Verdana"/>
          <w:b/>
          <w:color w:val="595959" w:themeColor="text1" w:themeTint="A6"/>
          <w:sz w:val="18"/>
          <w:szCs w:val="18"/>
        </w:rPr>
      </w:pPr>
    </w:p>
    <w:p w:rsidR="00F70E4F" w:rsidRPr="00F70E4F" w:rsidRDefault="00F70E4F" w:rsidP="00F70E4F">
      <w:pPr>
        <w:pStyle w:val="NoSpacing"/>
        <w:numPr>
          <w:ilvl w:val="0"/>
          <w:numId w:val="6"/>
        </w:numPr>
        <w:rPr>
          <w:rStyle w:val="Strong"/>
          <w:rFonts w:ascii="Verdana" w:hAnsi="Verdana"/>
          <w:b w:val="0"/>
          <w:color w:val="595959"/>
          <w:sz w:val="18"/>
          <w:szCs w:val="18"/>
        </w:rPr>
      </w:pPr>
      <w:r w:rsidRPr="00F70E4F">
        <w:rPr>
          <w:rStyle w:val="Strong"/>
          <w:rFonts w:ascii="Verdana" w:hAnsi="Verdana"/>
          <w:b w:val="0"/>
          <w:color w:val="595959"/>
          <w:sz w:val="18"/>
          <w:szCs w:val="18"/>
        </w:rPr>
        <w:t>Accessible and relatable de</w:t>
      </w:r>
      <w:r>
        <w:rPr>
          <w:rStyle w:val="Strong"/>
          <w:rFonts w:ascii="Verdana" w:hAnsi="Verdana"/>
          <w:b w:val="0"/>
          <w:color w:val="595959"/>
          <w:sz w:val="18"/>
          <w:szCs w:val="18"/>
        </w:rPr>
        <w:t>fi</w:t>
      </w:r>
      <w:r w:rsidRPr="00F70E4F">
        <w:rPr>
          <w:rStyle w:val="Strong"/>
          <w:rFonts w:ascii="Verdana" w:hAnsi="Verdana"/>
          <w:b w:val="0"/>
          <w:color w:val="595959"/>
          <w:sz w:val="18"/>
          <w:szCs w:val="18"/>
        </w:rPr>
        <w:t>nitions of theory and best practice</w:t>
      </w:r>
    </w:p>
    <w:p w:rsidR="00F70E4F" w:rsidRPr="00F70E4F" w:rsidRDefault="00F70E4F" w:rsidP="00F70E4F">
      <w:pPr>
        <w:pStyle w:val="NoSpacing"/>
        <w:numPr>
          <w:ilvl w:val="0"/>
          <w:numId w:val="6"/>
        </w:numPr>
        <w:rPr>
          <w:rStyle w:val="Strong"/>
          <w:rFonts w:ascii="Verdana" w:hAnsi="Verdana"/>
          <w:b w:val="0"/>
          <w:color w:val="595959"/>
          <w:sz w:val="18"/>
          <w:szCs w:val="18"/>
        </w:rPr>
      </w:pPr>
      <w:r w:rsidRPr="00F70E4F">
        <w:rPr>
          <w:rStyle w:val="Strong"/>
          <w:rFonts w:ascii="Verdana" w:hAnsi="Verdana"/>
          <w:b w:val="0"/>
          <w:color w:val="595959"/>
          <w:sz w:val="18"/>
          <w:szCs w:val="18"/>
        </w:rPr>
        <w:t>Valuable diagrammatic representations of key concepts</w:t>
      </w:r>
    </w:p>
    <w:p w:rsidR="00F70E4F" w:rsidRPr="00F70E4F" w:rsidRDefault="00F70E4F" w:rsidP="00F70E4F">
      <w:pPr>
        <w:pStyle w:val="NoSpacing"/>
        <w:numPr>
          <w:ilvl w:val="0"/>
          <w:numId w:val="6"/>
        </w:numPr>
        <w:rPr>
          <w:rStyle w:val="Strong"/>
          <w:rFonts w:ascii="Verdana" w:hAnsi="Verdana"/>
          <w:b w:val="0"/>
          <w:color w:val="595959"/>
          <w:sz w:val="18"/>
          <w:szCs w:val="18"/>
        </w:rPr>
      </w:pPr>
      <w:r w:rsidRPr="00F70E4F">
        <w:rPr>
          <w:rStyle w:val="Strong"/>
          <w:rFonts w:ascii="Verdana" w:hAnsi="Verdana"/>
          <w:b w:val="0"/>
          <w:color w:val="595959"/>
          <w:sz w:val="18"/>
          <w:szCs w:val="18"/>
        </w:rPr>
        <w:t>Easy-to-follow work</w:t>
      </w:r>
      <w:r>
        <w:rPr>
          <w:rStyle w:val="Strong"/>
          <w:rFonts w:ascii="Verdana" w:hAnsi="Verdana"/>
          <w:b w:val="0"/>
          <w:color w:val="595959"/>
          <w:sz w:val="18"/>
          <w:szCs w:val="18"/>
        </w:rPr>
        <w:t>fl</w:t>
      </w:r>
      <w:r w:rsidRPr="00F70E4F">
        <w:rPr>
          <w:rStyle w:val="Strong"/>
          <w:rFonts w:ascii="Verdana" w:hAnsi="Verdana"/>
          <w:b w:val="0"/>
          <w:color w:val="595959"/>
          <w:sz w:val="18"/>
          <w:szCs w:val="18"/>
        </w:rPr>
        <w:t>ows which precede every chapter</w:t>
      </w:r>
    </w:p>
    <w:p w:rsidR="00F70E4F" w:rsidRPr="00F70E4F" w:rsidRDefault="00F70E4F" w:rsidP="00F70E4F">
      <w:pPr>
        <w:pStyle w:val="NoSpacing"/>
        <w:numPr>
          <w:ilvl w:val="0"/>
          <w:numId w:val="6"/>
        </w:numPr>
        <w:rPr>
          <w:rStyle w:val="Strong"/>
          <w:rFonts w:ascii="Verdana" w:hAnsi="Verdana"/>
          <w:b w:val="0"/>
          <w:color w:val="595959"/>
          <w:sz w:val="18"/>
          <w:szCs w:val="18"/>
        </w:rPr>
      </w:pPr>
      <w:r w:rsidRPr="00F70E4F">
        <w:rPr>
          <w:rStyle w:val="Strong"/>
          <w:rFonts w:ascii="Verdana" w:hAnsi="Verdana"/>
          <w:b w:val="0"/>
          <w:color w:val="595959"/>
          <w:sz w:val="18"/>
          <w:szCs w:val="18"/>
        </w:rPr>
        <w:t xml:space="preserve">Useful templates that make </w:t>
      </w:r>
      <w:proofErr w:type="spellStart"/>
      <w:r w:rsidRPr="00F70E4F">
        <w:rPr>
          <w:rStyle w:val="Strong"/>
          <w:rFonts w:ascii="Verdana" w:hAnsi="Verdana"/>
          <w:b w:val="0"/>
          <w:color w:val="595959"/>
          <w:sz w:val="18"/>
          <w:szCs w:val="18"/>
        </w:rPr>
        <w:t>practising</w:t>
      </w:r>
      <w:proofErr w:type="spellEnd"/>
      <w:r w:rsidRPr="00F70E4F">
        <w:rPr>
          <w:rStyle w:val="Strong"/>
          <w:rFonts w:ascii="Verdana" w:hAnsi="Verdana"/>
          <w:b w:val="0"/>
          <w:color w:val="595959"/>
          <w:sz w:val="18"/>
          <w:szCs w:val="18"/>
        </w:rPr>
        <w:t xml:space="preserve"> Business Management by Portfolio easier</w:t>
      </w:r>
    </w:p>
    <w:p w:rsidR="00F70E4F" w:rsidRPr="00F70E4F" w:rsidRDefault="00F70E4F" w:rsidP="00F70E4F">
      <w:pPr>
        <w:pStyle w:val="NoSpacing"/>
        <w:numPr>
          <w:ilvl w:val="0"/>
          <w:numId w:val="6"/>
        </w:numPr>
        <w:rPr>
          <w:rStyle w:val="Strong"/>
          <w:rFonts w:ascii="Verdana" w:hAnsi="Verdana"/>
          <w:b w:val="0"/>
          <w:color w:val="595959"/>
          <w:sz w:val="18"/>
          <w:szCs w:val="18"/>
        </w:rPr>
      </w:pPr>
      <w:r w:rsidRPr="00F70E4F">
        <w:rPr>
          <w:rStyle w:val="Strong"/>
          <w:rFonts w:ascii="Verdana" w:hAnsi="Verdana"/>
          <w:b w:val="0"/>
          <w:color w:val="595959"/>
          <w:sz w:val="18"/>
          <w:szCs w:val="18"/>
        </w:rPr>
        <w:t>Bene</w:t>
      </w:r>
      <w:r>
        <w:rPr>
          <w:rStyle w:val="Strong"/>
          <w:rFonts w:ascii="Verdana" w:hAnsi="Verdana"/>
          <w:b w:val="0"/>
          <w:color w:val="595959"/>
          <w:sz w:val="18"/>
          <w:szCs w:val="18"/>
        </w:rPr>
        <w:t>fi</w:t>
      </w:r>
      <w:r w:rsidRPr="00F70E4F">
        <w:rPr>
          <w:rStyle w:val="Strong"/>
          <w:rFonts w:ascii="Verdana" w:hAnsi="Verdana"/>
          <w:b w:val="0"/>
          <w:color w:val="595959"/>
          <w:sz w:val="18"/>
          <w:szCs w:val="18"/>
        </w:rPr>
        <w:t>cial chapter summaries to aid revision</w:t>
      </w:r>
    </w:p>
    <w:p w:rsidR="00F70E4F" w:rsidRPr="00F70E4F" w:rsidRDefault="00F70E4F" w:rsidP="00F70E4F">
      <w:pPr>
        <w:pStyle w:val="NoSpacing"/>
        <w:numPr>
          <w:ilvl w:val="0"/>
          <w:numId w:val="6"/>
        </w:numPr>
        <w:rPr>
          <w:rStyle w:val="Strong"/>
          <w:rFonts w:ascii="Verdana" w:hAnsi="Verdana"/>
          <w:b w:val="0"/>
          <w:color w:val="595959"/>
          <w:sz w:val="18"/>
          <w:szCs w:val="18"/>
        </w:rPr>
      </w:pPr>
      <w:r w:rsidRPr="00F70E4F">
        <w:rPr>
          <w:rStyle w:val="Strong"/>
          <w:rFonts w:ascii="Verdana" w:hAnsi="Verdana"/>
          <w:b w:val="0"/>
          <w:color w:val="595959"/>
          <w:sz w:val="18"/>
          <w:szCs w:val="18"/>
        </w:rPr>
        <w:t>A well-designed integrative case study which builds on knowledge throughout the text, and culminates in an illuminating example of real-world application.</w:t>
      </w:r>
    </w:p>
    <w:p w:rsidR="00F70E4F" w:rsidRDefault="00F70E4F" w:rsidP="000D6BF9">
      <w:pPr>
        <w:pStyle w:val="NoSpacing"/>
        <w:rPr>
          <w:rFonts w:ascii="Verdana" w:hAnsi="Verdana"/>
          <w:b/>
          <w:color w:val="595959" w:themeColor="text1" w:themeTint="A6"/>
          <w:sz w:val="18"/>
          <w:szCs w:val="18"/>
        </w:rPr>
      </w:pPr>
    </w:p>
    <w:p w:rsidR="000D6BF9" w:rsidRPr="00D0025D" w:rsidRDefault="000D6BF9" w:rsidP="00EA53EA">
      <w:pPr>
        <w:rPr>
          <w:rFonts w:ascii="Verdana" w:hAnsi="Verdana"/>
          <w:snapToGrid w:val="0"/>
          <w:sz w:val="16"/>
          <w:szCs w:val="16"/>
        </w:rPr>
      </w:pPr>
      <w:bookmarkStart w:id="0" w:name="_GoBack"/>
      <w:bookmarkEnd w:id="0"/>
    </w:p>
    <w:p w:rsidR="003A1C6F" w:rsidRDefault="00EA53EA" w:rsidP="00F70E4F">
      <w:pPr>
        <w:pStyle w:val="NoSpacing"/>
        <w:rPr>
          <w:rStyle w:val="Strong"/>
          <w:rFonts w:ascii="Verdana" w:hAnsi="Verdana"/>
          <w:color w:val="595959"/>
          <w:sz w:val="18"/>
          <w:szCs w:val="18"/>
        </w:rPr>
      </w:pPr>
      <w:r w:rsidRPr="00F70E4F">
        <w:rPr>
          <w:rStyle w:val="Strong"/>
          <w:rFonts w:ascii="Verdana" w:hAnsi="Verdana"/>
          <w:color w:val="595959"/>
          <w:sz w:val="18"/>
          <w:szCs w:val="18"/>
        </w:rPr>
        <w:t>About the editors:</w:t>
      </w:r>
    </w:p>
    <w:p w:rsidR="00F70E4F" w:rsidRPr="00F70E4F" w:rsidRDefault="00F70E4F" w:rsidP="00F70E4F">
      <w:pPr>
        <w:pStyle w:val="NoSpacing"/>
        <w:rPr>
          <w:rStyle w:val="Strong"/>
          <w:rFonts w:ascii="Verdana" w:hAnsi="Verdana"/>
          <w:color w:val="595959"/>
          <w:sz w:val="18"/>
          <w:szCs w:val="18"/>
        </w:rPr>
      </w:pPr>
    </w:p>
    <w:p w:rsidR="00F70E4F" w:rsidRPr="00F70E4F" w:rsidRDefault="00F70E4F" w:rsidP="00F70E4F">
      <w:pPr>
        <w:pStyle w:val="NoSpacing"/>
        <w:rPr>
          <w:rStyle w:val="Strong"/>
          <w:rFonts w:ascii="Verdana" w:hAnsi="Verdana"/>
          <w:b w:val="0"/>
          <w:color w:val="595959"/>
          <w:sz w:val="18"/>
          <w:szCs w:val="18"/>
        </w:rPr>
      </w:pPr>
      <w:r w:rsidRPr="00F70E4F">
        <w:rPr>
          <w:rStyle w:val="Strong"/>
          <w:rFonts w:ascii="Verdana" w:hAnsi="Verdana"/>
          <w:b w:val="0"/>
          <w:color w:val="595959"/>
          <w:sz w:val="18"/>
          <w:szCs w:val="18"/>
        </w:rPr>
        <w:t xml:space="preserve">Louis J Botha (Managing Director of </w:t>
      </w:r>
      <w:proofErr w:type="spellStart"/>
      <w:r w:rsidRPr="00F70E4F">
        <w:rPr>
          <w:rStyle w:val="Strong"/>
          <w:rFonts w:ascii="Verdana" w:hAnsi="Verdana"/>
          <w:b w:val="0"/>
          <w:color w:val="595959"/>
          <w:sz w:val="18"/>
          <w:szCs w:val="18"/>
        </w:rPr>
        <w:t>Davis&amp;Dean</w:t>
      </w:r>
      <w:proofErr w:type="spellEnd"/>
      <w:r w:rsidRPr="00F70E4F">
        <w:rPr>
          <w:rStyle w:val="Strong"/>
          <w:rFonts w:ascii="Verdana" w:hAnsi="Verdana"/>
          <w:b w:val="0"/>
          <w:color w:val="595959"/>
          <w:sz w:val="18"/>
          <w:szCs w:val="18"/>
        </w:rPr>
        <w:t xml:space="preserve"> – an international rapid skills development company) and Tersia Botha (Associate Professor in the Department of Business Management at the Unisa) are experienced professionals and authors who have spent many years researching and applying a variety of methods in the fields of business and project management. As leading experts in the Business Management by Portfolio approach, their authoritative text is an invaluable addition to any manager’s bookshelf.</w:t>
      </w:r>
    </w:p>
    <w:p w:rsidR="003A1C6F" w:rsidRDefault="003A1C6F" w:rsidP="003A1C6F">
      <w:pPr>
        <w:tabs>
          <w:tab w:val="left" w:pos="-1701"/>
        </w:tabs>
        <w:rPr>
          <w:rFonts w:ascii="Verdana" w:hAnsi="Verdana"/>
          <w:b/>
          <w:snapToGrid w:val="0"/>
          <w:color w:val="262626"/>
          <w:sz w:val="16"/>
        </w:rPr>
      </w:pPr>
    </w:p>
    <w:p w:rsidR="003A1C6F" w:rsidRDefault="003A1C6F" w:rsidP="00EA53EA">
      <w:pPr>
        <w:pStyle w:val="NormalWeb"/>
        <w:spacing w:line="360" w:lineRule="auto"/>
        <w:rPr>
          <w:rStyle w:val="Strong"/>
          <w:rFonts w:ascii="Verdana" w:hAnsi="Verdana"/>
          <w:bCs w:val="0"/>
          <w:color w:val="595959"/>
          <w:sz w:val="18"/>
          <w:szCs w:val="18"/>
        </w:rPr>
      </w:pPr>
    </w:p>
    <w:p w:rsidR="00EA53EA" w:rsidRPr="0057094D" w:rsidRDefault="00EA53EA" w:rsidP="00EA53EA">
      <w:pPr>
        <w:pStyle w:val="NormalWeb"/>
        <w:rPr>
          <w:rStyle w:val="Strong"/>
          <w:b w:val="0"/>
          <w:color w:val="666666"/>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D81C5B" w:rsidRDefault="00D81C5B" w:rsidP="00EA53EA">
      <w:pPr>
        <w:tabs>
          <w:tab w:val="left" w:pos="-1701"/>
        </w:tabs>
        <w:rPr>
          <w:rStyle w:val="Strong"/>
          <w:rFonts w:ascii="Verdana" w:hAnsi="Verdana"/>
          <w:bCs w:val="0"/>
          <w:color w:val="595959"/>
          <w:sz w:val="18"/>
          <w:szCs w:val="18"/>
        </w:rPr>
      </w:pPr>
    </w:p>
    <w:p w:rsidR="00F827D1" w:rsidRDefault="00F827D1" w:rsidP="00F827D1">
      <w:pPr>
        <w:tabs>
          <w:tab w:val="left" w:pos="-1701"/>
        </w:tabs>
        <w:rPr>
          <w:rFonts w:ascii="Verdana" w:hAnsi="Verdana"/>
          <w:b/>
          <w:snapToGrid w:val="0"/>
          <w:color w:val="262626"/>
          <w:sz w:val="16"/>
        </w:rPr>
      </w:pPr>
    </w:p>
    <w:sectPr w:rsidR="00F827D1" w:rsidSect="0053755F">
      <w:footerReference w:type="default" r:id="rId11"/>
      <w:pgSz w:w="11900" w:h="16840"/>
      <w:pgMar w:top="0" w:right="560" w:bottom="0" w:left="567" w:header="79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1F" w:rsidRDefault="0083101F">
      <w:pPr>
        <w:spacing w:after="0"/>
      </w:pPr>
      <w:r>
        <w:separator/>
      </w:r>
    </w:p>
  </w:endnote>
  <w:endnote w:type="continuationSeparator" w:id="0">
    <w:p w:rsidR="0083101F" w:rsidRDefault="00831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Montserrat">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55F" w:rsidRDefault="0053755F">
    <w:pPr>
      <w:pStyle w:val="Footer"/>
    </w:pPr>
    <w:r>
      <w:rPr>
        <w:noProof/>
      </w:rPr>
      <w:drawing>
        <wp:inline distT="0" distB="0" distL="0" distR="0" wp14:anchorId="6632E182" wp14:editId="71A3CF04">
          <wp:extent cx="6840855" cy="11950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0855" cy="1195070"/>
                  </a:xfrm>
                  <a:prstGeom prst="rect">
                    <a:avLst/>
                  </a:prstGeom>
                </pic:spPr>
              </pic:pic>
            </a:graphicData>
          </a:graphic>
        </wp:inline>
      </w:drawing>
    </w:r>
  </w:p>
  <w:p w:rsidR="0083101F" w:rsidRDefault="0083101F" w:rsidP="000133FA">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1F" w:rsidRDefault="0083101F">
      <w:pPr>
        <w:spacing w:after="0"/>
      </w:pPr>
      <w:r>
        <w:separator/>
      </w:r>
    </w:p>
  </w:footnote>
  <w:footnote w:type="continuationSeparator" w:id="0">
    <w:p w:rsidR="0083101F" w:rsidRDefault="008310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AAD"/>
    <w:multiLevelType w:val="hybridMultilevel"/>
    <w:tmpl w:val="1AF2F6EC"/>
    <w:lvl w:ilvl="0" w:tplc="9F1A3712">
      <w:start w:val="1"/>
      <w:numFmt w:val="bullet"/>
      <w:lvlText w:val=""/>
      <w:lvlJc w:val="left"/>
      <w:pPr>
        <w:ind w:left="720" w:hanging="38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A5501"/>
    <w:multiLevelType w:val="multilevel"/>
    <w:tmpl w:val="C08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56B81"/>
    <w:multiLevelType w:val="hybridMultilevel"/>
    <w:tmpl w:val="0BE4725E"/>
    <w:lvl w:ilvl="0" w:tplc="20FCAA20">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30C5382"/>
    <w:multiLevelType w:val="hybridMultilevel"/>
    <w:tmpl w:val="DF72C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C997FED"/>
    <w:multiLevelType w:val="hybridMultilevel"/>
    <w:tmpl w:val="13807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A295438"/>
    <w:multiLevelType w:val="multilevel"/>
    <w:tmpl w:val="3CC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C4"/>
    <w:rsid w:val="000133FA"/>
    <w:rsid w:val="00097CFF"/>
    <w:rsid w:val="000C72ED"/>
    <w:rsid w:val="000D6BF9"/>
    <w:rsid w:val="00144252"/>
    <w:rsid w:val="0018348B"/>
    <w:rsid w:val="00194391"/>
    <w:rsid w:val="001D40E4"/>
    <w:rsid w:val="0024453B"/>
    <w:rsid w:val="002C6D7A"/>
    <w:rsid w:val="002E20F3"/>
    <w:rsid w:val="002F256A"/>
    <w:rsid w:val="003A0CBF"/>
    <w:rsid w:val="003A1C6F"/>
    <w:rsid w:val="003A262F"/>
    <w:rsid w:val="003A27D2"/>
    <w:rsid w:val="003C2DC3"/>
    <w:rsid w:val="00411FD0"/>
    <w:rsid w:val="004162D4"/>
    <w:rsid w:val="004F64B2"/>
    <w:rsid w:val="0053755F"/>
    <w:rsid w:val="00576DD5"/>
    <w:rsid w:val="00577CEB"/>
    <w:rsid w:val="005E1A6D"/>
    <w:rsid w:val="00614CB3"/>
    <w:rsid w:val="00634C63"/>
    <w:rsid w:val="00692995"/>
    <w:rsid w:val="00704AF2"/>
    <w:rsid w:val="00713FC7"/>
    <w:rsid w:val="007C7054"/>
    <w:rsid w:val="0083101F"/>
    <w:rsid w:val="008B2306"/>
    <w:rsid w:val="009167C4"/>
    <w:rsid w:val="00956F87"/>
    <w:rsid w:val="00995332"/>
    <w:rsid w:val="00996E64"/>
    <w:rsid w:val="009A449D"/>
    <w:rsid w:val="009F17F1"/>
    <w:rsid w:val="00A00ED8"/>
    <w:rsid w:val="00A95CE1"/>
    <w:rsid w:val="00B4759E"/>
    <w:rsid w:val="00B63C34"/>
    <w:rsid w:val="00B7408E"/>
    <w:rsid w:val="00BA153C"/>
    <w:rsid w:val="00BC1582"/>
    <w:rsid w:val="00C24BBE"/>
    <w:rsid w:val="00CA31F9"/>
    <w:rsid w:val="00CD2B2F"/>
    <w:rsid w:val="00CF7CF7"/>
    <w:rsid w:val="00D471A3"/>
    <w:rsid w:val="00D73351"/>
    <w:rsid w:val="00D81C5B"/>
    <w:rsid w:val="00DC2F88"/>
    <w:rsid w:val="00DD2C04"/>
    <w:rsid w:val="00E41954"/>
    <w:rsid w:val="00EA1C3A"/>
    <w:rsid w:val="00EA53EA"/>
    <w:rsid w:val="00EB4260"/>
    <w:rsid w:val="00F42212"/>
    <w:rsid w:val="00F70E4F"/>
    <w:rsid w:val="00F827D1"/>
    <w:rsid w:val="00F84FBE"/>
    <w:rsid w:val="00FB1C59"/>
    <w:rsid w:val="00FC52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oNotEmbedSmartTags/>
  <w:decimalSymbol w:val=","/>
  <w:listSeparator w:val=";"/>
  <w14:docId w14:val="7DB61826"/>
  <w15:docId w15:val="{44153385-0D78-4CA7-9AB9-66032B66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DC3"/>
    <w:rPr>
      <w:sz w:val="24"/>
      <w:szCs w:val="24"/>
    </w:rPr>
  </w:style>
  <w:style w:type="paragraph" w:styleId="Heading2">
    <w:name w:val="heading 2"/>
    <w:basedOn w:val="Normal"/>
    <w:next w:val="Normal"/>
    <w:link w:val="Heading2Char"/>
    <w:uiPriority w:val="9"/>
    <w:semiHidden/>
    <w:unhideWhenUsed/>
    <w:qFormat/>
    <w:rsid w:val="002C6D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6BF9"/>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5E1A6D"/>
    <w:pPr>
      <w:keepNext/>
      <w:spacing w:after="0"/>
      <w:outlineLvl w:val="3"/>
    </w:pPr>
    <w:rPr>
      <w:rFonts w:ascii="Verdana" w:eastAsia="Times New Roman" w:hAnsi="Verdana" w:cs="Times New Roman"/>
      <w:i/>
      <w:sz w:val="16"/>
      <w:szCs w:val="20"/>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33FA"/>
    <w:pPr>
      <w:tabs>
        <w:tab w:val="center" w:pos="4320"/>
        <w:tab w:val="right" w:pos="8640"/>
      </w:tabs>
      <w:spacing w:after="0"/>
    </w:pPr>
  </w:style>
  <w:style w:type="character" w:customStyle="1" w:styleId="HeaderChar">
    <w:name w:val="Header Char"/>
    <w:basedOn w:val="DefaultParagraphFont"/>
    <w:link w:val="Header"/>
    <w:uiPriority w:val="99"/>
    <w:rsid w:val="000133FA"/>
    <w:rPr>
      <w:sz w:val="24"/>
      <w:szCs w:val="24"/>
    </w:rPr>
  </w:style>
  <w:style w:type="paragraph" w:styleId="Footer">
    <w:name w:val="footer"/>
    <w:basedOn w:val="Normal"/>
    <w:link w:val="FooterChar"/>
    <w:unhideWhenUsed/>
    <w:rsid w:val="000133FA"/>
    <w:pPr>
      <w:tabs>
        <w:tab w:val="center" w:pos="4320"/>
        <w:tab w:val="right" w:pos="8640"/>
      </w:tabs>
      <w:spacing w:after="0"/>
    </w:pPr>
  </w:style>
  <w:style w:type="character" w:customStyle="1" w:styleId="FooterChar">
    <w:name w:val="Footer Char"/>
    <w:basedOn w:val="DefaultParagraphFont"/>
    <w:link w:val="Footer"/>
    <w:uiPriority w:val="99"/>
    <w:rsid w:val="000133FA"/>
    <w:rPr>
      <w:sz w:val="24"/>
      <w:szCs w:val="24"/>
    </w:rPr>
  </w:style>
  <w:style w:type="paragraph" w:styleId="BalloonText">
    <w:name w:val="Balloon Text"/>
    <w:basedOn w:val="Normal"/>
    <w:link w:val="BalloonTextChar"/>
    <w:uiPriority w:val="99"/>
    <w:semiHidden/>
    <w:unhideWhenUsed/>
    <w:rsid w:val="00B7408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08E"/>
    <w:rPr>
      <w:rFonts w:ascii="Lucida Grande" w:hAnsi="Lucida Grande" w:cs="Lucida Grande"/>
      <w:sz w:val="18"/>
      <w:szCs w:val="18"/>
    </w:rPr>
  </w:style>
  <w:style w:type="character" w:styleId="Hyperlink">
    <w:name w:val="Hyperlink"/>
    <w:basedOn w:val="DefaultParagraphFont"/>
    <w:unhideWhenUsed/>
    <w:rsid w:val="00956F87"/>
    <w:rPr>
      <w:color w:val="0000FF"/>
      <w:u w:val="single"/>
    </w:rPr>
  </w:style>
  <w:style w:type="table" w:styleId="TableGrid">
    <w:name w:val="Table Grid"/>
    <w:basedOn w:val="TableNormal"/>
    <w:uiPriority w:val="59"/>
    <w:rsid w:val="0018348B"/>
    <w:pPr>
      <w:spacing w:after="0"/>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348B"/>
    <w:pPr>
      <w:ind w:left="720"/>
      <w:contextualSpacing/>
    </w:pPr>
  </w:style>
  <w:style w:type="character" w:customStyle="1" w:styleId="Heading4Char">
    <w:name w:val="Heading 4 Char"/>
    <w:basedOn w:val="DefaultParagraphFont"/>
    <w:link w:val="Heading4"/>
    <w:rsid w:val="005E1A6D"/>
    <w:rPr>
      <w:rFonts w:ascii="Verdana" w:eastAsia="Times New Roman" w:hAnsi="Verdana" w:cs="Times New Roman"/>
      <w:i/>
      <w:sz w:val="16"/>
      <w:lang w:val="en-AU" w:eastAsia="x-none"/>
    </w:rPr>
  </w:style>
  <w:style w:type="paragraph" w:customStyle="1" w:styleId="Default">
    <w:name w:val="Default"/>
    <w:rsid w:val="005E1A6D"/>
    <w:pPr>
      <w:autoSpaceDE w:val="0"/>
      <w:autoSpaceDN w:val="0"/>
      <w:adjustRightInd w:val="0"/>
      <w:spacing w:after="0"/>
    </w:pPr>
    <w:rPr>
      <w:rFonts w:ascii="RotisSansSerif ExtraBold" w:eastAsia="Calibri" w:hAnsi="RotisSansSerif ExtraBold" w:cs="RotisSansSerif ExtraBold"/>
      <w:color w:val="000000"/>
      <w:sz w:val="24"/>
      <w:szCs w:val="24"/>
      <w:lang w:val="en-ZA"/>
    </w:rPr>
  </w:style>
  <w:style w:type="character" w:styleId="Strong">
    <w:name w:val="Strong"/>
    <w:uiPriority w:val="22"/>
    <w:qFormat/>
    <w:rsid w:val="005E1A6D"/>
    <w:rPr>
      <w:b/>
      <w:bCs/>
    </w:rPr>
  </w:style>
  <w:style w:type="paragraph" w:styleId="NormalWeb">
    <w:name w:val="Normal (Web)"/>
    <w:basedOn w:val="Normal"/>
    <w:uiPriority w:val="99"/>
    <w:unhideWhenUsed/>
    <w:rsid w:val="005E1A6D"/>
    <w:pPr>
      <w:spacing w:before="100" w:beforeAutospacing="1" w:after="100" w:afterAutospacing="1"/>
    </w:pPr>
    <w:rPr>
      <w:rFonts w:ascii="Times New Roman" w:eastAsia="Times New Roman" w:hAnsi="Times New Roman" w:cs="Times New Roman"/>
      <w:lang w:val="en-ZA" w:eastAsia="en-ZA"/>
    </w:rPr>
  </w:style>
  <w:style w:type="paragraph" w:customStyle="1" w:styleId="dark">
    <w:name w:val="dark"/>
    <w:basedOn w:val="Normal"/>
    <w:rsid w:val="005E1A6D"/>
    <w:pPr>
      <w:spacing w:before="100" w:beforeAutospacing="1" w:after="100" w:afterAutospacing="1"/>
    </w:pPr>
    <w:rPr>
      <w:rFonts w:ascii="Times New Roman" w:eastAsia="Times New Roman" w:hAnsi="Times New Roman" w:cs="Times New Roman"/>
      <w:lang w:val="en-ZA" w:eastAsia="en-ZA"/>
    </w:rPr>
  </w:style>
  <w:style w:type="character" w:styleId="Emphasis">
    <w:name w:val="Emphasis"/>
    <w:uiPriority w:val="20"/>
    <w:qFormat/>
    <w:rsid w:val="005E1A6D"/>
    <w:rPr>
      <w:i/>
      <w:iCs/>
    </w:rPr>
  </w:style>
  <w:style w:type="paragraph" w:customStyle="1" w:styleId="Pa2">
    <w:name w:val="Pa2"/>
    <w:basedOn w:val="Normal"/>
    <w:uiPriority w:val="99"/>
    <w:rsid w:val="00EA1C3A"/>
    <w:pPr>
      <w:autoSpaceDE w:val="0"/>
      <w:autoSpaceDN w:val="0"/>
      <w:spacing w:after="0" w:line="201" w:lineRule="atLeast"/>
    </w:pPr>
    <w:rPr>
      <w:rFonts w:ascii="Montserrat" w:hAnsi="Montserrat" w:cs="Calibri"/>
      <w:lang w:val="en-ZA"/>
    </w:rPr>
  </w:style>
  <w:style w:type="paragraph" w:styleId="NoSpacing">
    <w:name w:val="No Spacing"/>
    <w:uiPriority w:val="1"/>
    <w:qFormat/>
    <w:rsid w:val="002E20F3"/>
    <w:pPr>
      <w:spacing w:after="0"/>
    </w:pPr>
    <w:rPr>
      <w:sz w:val="24"/>
      <w:szCs w:val="24"/>
    </w:rPr>
  </w:style>
  <w:style w:type="character" w:customStyle="1" w:styleId="Heading2Char">
    <w:name w:val="Heading 2 Char"/>
    <w:basedOn w:val="DefaultParagraphFont"/>
    <w:link w:val="Heading2"/>
    <w:uiPriority w:val="9"/>
    <w:semiHidden/>
    <w:rsid w:val="002C6D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6BF9"/>
    <w:rPr>
      <w:rFonts w:asciiTheme="majorHAnsi" w:eastAsiaTheme="majorEastAsia" w:hAnsiTheme="majorHAnsi" w:cstheme="majorBidi"/>
      <w:color w:val="243F60" w:themeColor="accent1" w:themeShade="7F"/>
      <w:sz w:val="24"/>
      <w:szCs w:val="24"/>
    </w:rPr>
  </w:style>
  <w:style w:type="character" w:customStyle="1" w:styleId="value">
    <w:name w:val="value"/>
    <w:basedOn w:val="DefaultParagraphFont"/>
    <w:rsid w:val="003A1C6F"/>
  </w:style>
  <w:style w:type="character" w:styleId="UnresolvedMention">
    <w:name w:val="Unresolved Mention"/>
    <w:basedOn w:val="DefaultParagraphFont"/>
    <w:uiPriority w:val="99"/>
    <w:semiHidden/>
    <w:unhideWhenUsed/>
    <w:rsid w:val="003A1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1955">
      <w:bodyDiv w:val="1"/>
      <w:marLeft w:val="0"/>
      <w:marRight w:val="0"/>
      <w:marTop w:val="0"/>
      <w:marBottom w:val="0"/>
      <w:divBdr>
        <w:top w:val="none" w:sz="0" w:space="0" w:color="auto"/>
        <w:left w:val="none" w:sz="0" w:space="0" w:color="auto"/>
        <w:bottom w:val="none" w:sz="0" w:space="0" w:color="auto"/>
        <w:right w:val="none" w:sz="0" w:space="0" w:color="auto"/>
      </w:divBdr>
    </w:div>
    <w:div w:id="314839689">
      <w:bodyDiv w:val="1"/>
      <w:marLeft w:val="0"/>
      <w:marRight w:val="0"/>
      <w:marTop w:val="0"/>
      <w:marBottom w:val="0"/>
      <w:divBdr>
        <w:top w:val="none" w:sz="0" w:space="0" w:color="auto"/>
        <w:left w:val="none" w:sz="0" w:space="0" w:color="auto"/>
        <w:bottom w:val="none" w:sz="0" w:space="0" w:color="auto"/>
        <w:right w:val="none" w:sz="0" w:space="0" w:color="auto"/>
      </w:divBdr>
    </w:div>
    <w:div w:id="436292692">
      <w:bodyDiv w:val="1"/>
      <w:marLeft w:val="0"/>
      <w:marRight w:val="0"/>
      <w:marTop w:val="0"/>
      <w:marBottom w:val="0"/>
      <w:divBdr>
        <w:top w:val="none" w:sz="0" w:space="0" w:color="auto"/>
        <w:left w:val="none" w:sz="0" w:space="0" w:color="auto"/>
        <w:bottom w:val="none" w:sz="0" w:space="0" w:color="auto"/>
        <w:right w:val="none" w:sz="0" w:space="0" w:color="auto"/>
      </w:divBdr>
    </w:div>
    <w:div w:id="606623763">
      <w:bodyDiv w:val="1"/>
      <w:marLeft w:val="0"/>
      <w:marRight w:val="0"/>
      <w:marTop w:val="0"/>
      <w:marBottom w:val="0"/>
      <w:divBdr>
        <w:top w:val="none" w:sz="0" w:space="0" w:color="auto"/>
        <w:left w:val="none" w:sz="0" w:space="0" w:color="auto"/>
        <w:bottom w:val="none" w:sz="0" w:space="0" w:color="auto"/>
        <w:right w:val="none" w:sz="0" w:space="0" w:color="auto"/>
      </w:divBdr>
    </w:div>
    <w:div w:id="973483261">
      <w:bodyDiv w:val="1"/>
      <w:marLeft w:val="0"/>
      <w:marRight w:val="0"/>
      <w:marTop w:val="0"/>
      <w:marBottom w:val="0"/>
      <w:divBdr>
        <w:top w:val="none" w:sz="0" w:space="0" w:color="auto"/>
        <w:left w:val="none" w:sz="0" w:space="0" w:color="auto"/>
        <w:bottom w:val="none" w:sz="0" w:space="0" w:color="auto"/>
        <w:right w:val="none" w:sz="0" w:space="0" w:color="auto"/>
      </w:divBdr>
    </w:div>
    <w:div w:id="1869949228">
      <w:bodyDiv w:val="1"/>
      <w:marLeft w:val="0"/>
      <w:marRight w:val="0"/>
      <w:marTop w:val="0"/>
      <w:marBottom w:val="0"/>
      <w:divBdr>
        <w:top w:val="none" w:sz="0" w:space="0" w:color="auto"/>
        <w:left w:val="none" w:sz="0" w:space="0" w:color="auto"/>
        <w:bottom w:val="none" w:sz="0" w:space="0" w:color="auto"/>
        <w:right w:val="none" w:sz="0" w:space="0" w:color="auto"/>
      </w:divBdr>
      <w:divsChild>
        <w:div w:id="1770926533">
          <w:marLeft w:val="0"/>
          <w:marRight w:val="0"/>
          <w:marTop w:val="0"/>
          <w:marBottom w:val="0"/>
          <w:divBdr>
            <w:top w:val="none" w:sz="0" w:space="0" w:color="auto"/>
            <w:left w:val="none" w:sz="0" w:space="0" w:color="auto"/>
            <w:bottom w:val="none" w:sz="0" w:space="0" w:color="auto"/>
            <w:right w:val="none" w:sz="0" w:space="0" w:color="auto"/>
          </w:divBdr>
          <w:divsChild>
            <w:div w:id="548417542">
              <w:marLeft w:val="0"/>
              <w:marRight w:val="0"/>
              <w:marTop w:val="0"/>
              <w:marBottom w:val="0"/>
              <w:divBdr>
                <w:top w:val="none" w:sz="0" w:space="0" w:color="auto"/>
                <w:left w:val="none" w:sz="0" w:space="0" w:color="auto"/>
                <w:bottom w:val="none" w:sz="0" w:space="0" w:color="auto"/>
                <w:right w:val="none" w:sz="0" w:space="0" w:color="auto"/>
              </w:divBdr>
              <w:divsChild>
                <w:div w:id="17257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680">
      <w:bodyDiv w:val="1"/>
      <w:marLeft w:val="0"/>
      <w:marRight w:val="0"/>
      <w:marTop w:val="0"/>
      <w:marBottom w:val="0"/>
      <w:divBdr>
        <w:top w:val="none" w:sz="0" w:space="0" w:color="auto"/>
        <w:left w:val="none" w:sz="0" w:space="0" w:color="auto"/>
        <w:bottom w:val="none" w:sz="0" w:space="0" w:color="auto"/>
        <w:right w:val="none" w:sz="0" w:space="0" w:color="auto"/>
      </w:divBdr>
    </w:div>
    <w:div w:id="2055500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uta.co.za/products/business-management-by-portfolio-1e/"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215E-8C37-4DD5-A27D-13C791C6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Juta</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Simpson</dc:creator>
  <cp:keywords/>
  <cp:lastModifiedBy>Shakeera Salie</cp:lastModifiedBy>
  <cp:revision>26</cp:revision>
  <cp:lastPrinted>2014-05-20T09:14:00Z</cp:lastPrinted>
  <dcterms:created xsi:type="dcterms:W3CDTF">2017-06-05T13:21:00Z</dcterms:created>
  <dcterms:modified xsi:type="dcterms:W3CDTF">2017-12-13T13:58:00Z</dcterms:modified>
</cp:coreProperties>
</file>