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C700" w14:textId="77777777" w:rsidR="008A6FFE" w:rsidRPr="00887C8E" w:rsidRDefault="00C62208" w:rsidP="008A6FFE">
      <w:pPr>
        <w:pStyle w:val="Heading1"/>
        <w:rPr>
          <w:b w:val="0"/>
          <w:color w:val="auto"/>
          <w:lang w:val="en-ZA"/>
        </w:rPr>
      </w:pPr>
      <w:r w:rsidRPr="00887C8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887C8E" w:rsidRDefault="008A6FFE" w:rsidP="006E6D27">
      <w:pPr>
        <w:pStyle w:val="LegText"/>
      </w:pPr>
    </w:p>
    <w:p w14:paraId="590853E0" w14:textId="77777777" w:rsidR="001D0844" w:rsidRPr="00887C8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887C8E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6282DEF4" w:rsidR="00BA4712" w:rsidRPr="00887C8E" w:rsidRDefault="00BA4712" w:rsidP="00BA4712">
      <w:pPr>
        <w:pStyle w:val="LegHeadCenteredItalic"/>
      </w:pPr>
      <w:r w:rsidRPr="00887C8E">
        <w:t xml:space="preserve">(Bulletin </w:t>
      </w:r>
      <w:r w:rsidR="002A7235" w:rsidRPr="00887C8E">
        <w:t>4</w:t>
      </w:r>
      <w:r w:rsidR="006878F8">
        <w:t>5</w:t>
      </w:r>
      <w:r w:rsidRPr="00887C8E">
        <w:t xml:space="preserve"> of 2017 based on Gazettes received during the week </w:t>
      </w:r>
      <w:r w:rsidR="00481A62">
        <w:t xml:space="preserve">3 </w:t>
      </w:r>
      <w:r w:rsidR="006878F8">
        <w:t xml:space="preserve">to 10 November </w:t>
      </w:r>
      <w:r w:rsidRPr="00887C8E">
        <w:t>2017)</w:t>
      </w:r>
    </w:p>
    <w:p w14:paraId="6B1BE063" w14:textId="77777777" w:rsidR="00BA4712" w:rsidRPr="00887C8E" w:rsidRDefault="00BA4712" w:rsidP="00BA4712">
      <w:pPr>
        <w:pStyle w:val="LegHeadCenteredBold"/>
      </w:pPr>
      <w:r w:rsidRPr="00887C8E">
        <w:t>JUTA'S WEEKLY E-MAIL SERVICE</w:t>
      </w:r>
    </w:p>
    <w:p w14:paraId="277C2982" w14:textId="2A08EE1D" w:rsidR="00BA4712" w:rsidRPr="00887C8E" w:rsidRDefault="0041144B" w:rsidP="00BA4712">
      <w:pPr>
        <w:pStyle w:val="LegHeadCenteredItalic"/>
      </w:pPr>
      <w:r>
        <w:t>I</w:t>
      </w:r>
      <w:r w:rsidR="00BA4712" w:rsidRPr="00887C8E">
        <w:t>SSN 1022 - 6397</w:t>
      </w:r>
    </w:p>
    <w:p w14:paraId="6151174C" w14:textId="77777777" w:rsidR="00BA4712" w:rsidRPr="002D0178" w:rsidRDefault="00BA4712" w:rsidP="00BA4712">
      <w:pPr>
        <w:pStyle w:val="LegHeadCenteredBold"/>
      </w:pPr>
      <w:bookmarkStart w:id="0" w:name="_Hlk484764921"/>
      <w:r w:rsidRPr="002D0178">
        <w:t>PROCLAMATIONS AND NOTICES</w:t>
      </w:r>
    </w:p>
    <w:p w14:paraId="20D28FE8" w14:textId="556485A1" w:rsidR="00F25B22" w:rsidRDefault="00F25B22" w:rsidP="002D0178">
      <w:pPr>
        <w:pStyle w:val="LegHeadBold"/>
        <w:keepNext/>
      </w:pPr>
      <w:bookmarkStart w:id="1" w:name="_Hlk487204449"/>
      <w:bookmarkEnd w:id="0"/>
      <w:r w:rsidRPr="00F25B22">
        <w:t>BANKS ACT 94 OF 1990</w:t>
      </w:r>
    </w:p>
    <w:p w14:paraId="0C6765DB" w14:textId="64A93A63" w:rsidR="00F25B22" w:rsidRDefault="00F25B22" w:rsidP="00F25B22">
      <w:pPr>
        <w:pStyle w:val="LegHeadBold"/>
        <w:keepNext/>
        <w:rPr>
          <w:b w:val="0"/>
        </w:rPr>
      </w:pPr>
      <w:r w:rsidRPr="00F25B22">
        <w:rPr>
          <w:b w:val="0"/>
        </w:rPr>
        <w:t xml:space="preserve">Registration of </w:t>
      </w:r>
      <w:proofErr w:type="spellStart"/>
      <w:r w:rsidRPr="00F25B22">
        <w:rPr>
          <w:b w:val="0"/>
        </w:rPr>
        <w:t>NewDisc</w:t>
      </w:r>
      <w:proofErr w:type="spellEnd"/>
      <w:r w:rsidRPr="00F25B22">
        <w:rPr>
          <w:b w:val="0"/>
        </w:rPr>
        <w:t xml:space="preserve"> Limited</w:t>
      </w:r>
      <w:r>
        <w:rPr>
          <w:b w:val="0"/>
        </w:rPr>
        <w:t xml:space="preserve"> </w:t>
      </w:r>
      <w:r w:rsidRPr="00F25B22">
        <w:rPr>
          <w:b w:val="0"/>
        </w:rPr>
        <w:t>as a bank</w:t>
      </w:r>
      <w:r>
        <w:rPr>
          <w:b w:val="0"/>
        </w:rPr>
        <w:t xml:space="preserve"> and</w:t>
      </w:r>
      <w:r w:rsidRPr="00F25B22">
        <w:rPr>
          <w:b w:val="0"/>
        </w:rPr>
        <w:t xml:space="preserve"> to be renamed </w:t>
      </w:r>
      <w:r>
        <w:rPr>
          <w:b w:val="0"/>
        </w:rPr>
        <w:t xml:space="preserve">to </w:t>
      </w:r>
      <w:r w:rsidRPr="00F25B22">
        <w:rPr>
          <w:b w:val="0"/>
        </w:rPr>
        <w:t>Discovery Bank</w:t>
      </w:r>
      <w:r>
        <w:rPr>
          <w:b w:val="0"/>
        </w:rPr>
        <w:t xml:space="preserve"> </w:t>
      </w:r>
      <w:r w:rsidRPr="00F25B22">
        <w:rPr>
          <w:b w:val="0"/>
        </w:rPr>
        <w:t>Limited published with effect from 1</w:t>
      </w:r>
      <w:r>
        <w:rPr>
          <w:b w:val="0"/>
        </w:rPr>
        <w:t>2</w:t>
      </w:r>
      <w:r w:rsidRPr="00F25B22">
        <w:rPr>
          <w:b w:val="0"/>
        </w:rPr>
        <w:t xml:space="preserve"> </w:t>
      </w:r>
      <w:r>
        <w:rPr>
          <w:b w:val="0"/>
        </w:rPr>
        <w:t>October</w:t>
      </w:r>
      <w:r w:rsidRPr="00F25B22">
        <w:rPr>
          <w:b w:val="0"/>
        </w:rPr>
        <w:t xml:space="preserve"> 2017</w:t>
      </w:r>
      <w:r>
        <w:rPr>
          <w:b w:val="0"/>
        </w:rPr>
        <w:br/>
      </w:r>
      <w:r w:rsidRPr="00F25B22">
        <w:rPr>
          <w:b w:val="0"/>
        </w:rPr>
        <w:t>(</w:t>
      </w:r>
      <w:proofErr w:type="spellStart"/>
      <w:r w:rsidRPr="00F25B22">
        <w:rPr>
          <w:b w:val="0"/>
        </w:rPr>
        <w:t>GenN</w:t>
      </w:r>
      <w:proofErr w:type="spellEnd"/>
      <w:r w:rsidRPr="00F25B22">
        <w:rPr>
          <w:b w:val="0"/>
        </w:rPr>
        <w:t xml:space="preserve"> </w:t>
      </w:r>
      <w:r>
        <w:rPr>
          <w:b w:val="0"/>
        </w:rPr>
        <w:t>878</w:t>
      </w:r>
      <w:r w:rsidRPr="00F25B22">
        <w:rPr>
          <w:b w:val="0"/>
        </w:rPr>
        <w:t xml:space="preserve"> in </w:t>
      </w:r>
      <w:r w:rsidRPr="00F25B22">
        <w:rPr>
          <w:b w:val="0"/>
          <w:i/>
        </w:rPr>
        <w:t>GG</w:t>
      </w:r>
      <w:r w:rsidRPr="00F25B22">
        <w:rPr>
          <w:b w:val="0"/>
        </w:rPr>
        <w:t xml:space="preserve"> 41</w:t>
      </w:r>
      <w:r>
        <w:rPr>
          <w:b w:val="0"/>
        </w:rPr>
        <w:t>237</w:t>
      </w:r>
      <w:r w:rsidRPr="00F25B22">
        <w:rPr>
          <w:b w:val="0"/>
        </w:rPr>
        <w:t xml:space="preserve"> of </w:t>
      </w:r>
      <w:r>
        <w:rPr>
          <w:b w:val="0"/>
        </w:rPr>
        <w:t>10 November</w:t>
      </w:r>
      <w:r w:rsidRPr="00F25B22">
        <w:rPr>
          <w:b w:val="0"/>
        </w:rPr>
        <w:t xml:space="preserve"> 2017) (p</w:t>
      </w:r>
      <w:r>
        <w:rPr>
          <w:b w:val="0"/>
        </w:rPr>
        <w:t>288</w:t>
      </w:r>
      <w:r w:rsidRPr="00F25B22">
        <w:rPr>
          <w:b w:val="0"/>
        </w:rPr>
        <w:t>)</w:t>
      </w:r>
    </w:p>
    <w:p w14:paraId="4B31C88C" w14:textId="0A7EA05B" w:rsidR="000E06A7" w:rsidRDefault="000E06A7" w:rsidP="0068283A">
      <w:pPr>
        <w:pStyle w:val="LegHeadBold"/>
        <w:keepNext/>
        <w:rPr>
          <w:b w:val="0"/>
        </w:rPr>
      </w:pPr>
      <w:r w:rsidRPr="000E06A7">
        <w:rPr>
          <w:b w:val="0"/>
        </w:rPr>
        <w:t xml:space="preserve">Registration of </w:t>
      </w:r>
      <w:r w:rsidR="0068283A" w:rsidRPr="0068283A">
        <w:rPr>
          <w:b w:val="0"/>
        </w:rPr>
        <w:t xml:space="preserve">Discovery Bank Holdings Limited as a controlling company in respect of </w:t>
      </w:r>
      <w:proofErr w:type="spellStart"/>
      <w:r w:rsidR="0068283A" w:rsidRPr="0068283A">
        <w:rPr>
          <w:b w:val="0"/>
        </w:rPr>
        <w:t>NewDisc</w:t>
      </w:r>
      <w:proofErr w:type="spellEnd"/>
      <w:r w:rsidR="0068283A">
        <w:rPr>
          <w:b w:val="0"/>
        </w:rPr>
        <w:t xml:space="preserve"> </w:t>
      </w:r>
      <w:r w:rsidR="0068283A" w:rsidRPr="0068283A">
        <w:rPr>
          <w:b w:val="0"/>
        </w:rPr>
        <w:t>Limited, to be renamed Discovery Bank Limited with effect from 12 October 2017</w:t>
      </w:r>
      <w:r w:rsidR="0068283A" w:rsidRPr="000E06A7">
        <w:rPr>
          <w:b w:val="0"/>
        </w:rPr>
        <w:t xml:space="preserve"> </w:t>
      </w:r>
      <w:r w:rsidRPr="000E06A7">
        <w:rPr>
          <w:b w:val="0"/>
        </w:rPr>
        <w:t>(</w:t>
      </w:r>
      <w:proofErr w:type="spellStart"/>
      <w:r w:rsidRPr="000E06A7">
        <w:rPr>
          <w:b w:val="0"/>
        </w:rPr>
        <w:t>GenN</w:t>
      </w:r>
      <w:proofErr w:type="spellEnd"/>
      <w:r w:rsidRPr="000E06A7">
        <w:rPr>
          <w:b w:val="0"/>
        </w:rPr>
        <w:t xml:space="preserve"> </w:t>
      </w:r>
      <w:r w:rsidR="0068283A">
        <w:rPr>
          <w:b w:val="0"/>
        </w:rPr>
        <w:t>879</w:t>
      </w:r>
      <w:r w:rsidRPr="000E06A7">
        <w:rPr>
          <w:b w:val="0"/>
        </w:rPr>
        <w:t xml:space="preserve"> in </w:t>
      </w:r>
      <w:r w:rsidRPr="0068283A">
        <w:rPr>
          <w:b w:val="0"/>
          <w:i/>
        </w:rPr>
        <w:t>GG</w:t>
      </w:r>
      <w:r w:rsidRPr="000E06A7">
        <w:rPr>
          <w:b w:val="0"/>
        </w:rPr>
        <w:t xml:space="preserve"> 41</w:t>
      </w:r>
      <w:r w:rsidR="0068283A">
        <w:rPr>
          <w:b w:val="0"/>
        </w:rPr>
        <w:t>237</w:t>
      </w:r>
      <w:r w:rsidRPr="000E06A7">
        <w:rPr>
          <w:b w:val="0"/>
        </w:rPr>
        <w:t xml:space="preserve"> of </w:t>
      </w:r>
      <w:r w:rsidR="0068283A">
        <w:rPr>
          <w:b w:val="0"/>
        </w:rPr>
        <w:t>10 November</w:t>
      </w:r>
      <w:r w:rsidRPr="000E06A7">
        <w:rPr>
          <w:b w:val="0"/>
        </w:rPr>
        <w:t xml:space="preserve"> 2017) (p</w:t>
      </w:r>
      <w:r w:rsidR="0068283A">
        <w:rPr>
          <w:b w:val="0"/>
        </w:rPr>
        <w:t>289</w:t>
      </w:r>
      <w:r w:rsidRPr="000E06A7">
        <w:rPr>
          <w:b w:val="0"/>
        </w:rPr>
        <w:t>)</w:t>
      </w:r>
    </w:p>
    <w:p w14:paraId="4646A93A" w14:textId="74A38737" w:rsidR="0068283A" w:rsidRDefault="0068283A" w:rsidP="0068283A">
      <w:pPr>
        <w:pStyle w:val="LegHeadBold"/>
        <w:keepNext/>
        <w:rPr>
          <w:b w:val="0"/>
        </w:rPr>
      </w:pPr>
      <w:r w:rsidRPr="0068283A">
        <w:rPr>
          <w:b w:val="0"/>
        </w:rPr>
        <w:t xml:space="preserve">Withdrawal of consent for the </w:t>
      </w:r>
      <w:r w:rsidR="005F2FF0">
        <w:rPr>
          <w:b w:val="0"/>
        </w:rPr>
        <w:t>BANCO</w:t>
      </w:r>
      <w:r>
        <w:rPr>
          <w:b w:val="0"/>
        </w:rPr>
        <w:t xml:space="preserve"> BPI SA</w:t>
      </w:r>
      <w:r w:rsidRPr="0068283A">
        <w:rPr>
          <w:b w:val="0"/>
        </w:rPr>
        <w:t xml:space="preserve"> to maintain a representative office of a foreign institution in the Republic of South Africa published with effect from </w:t>
      </w:r>
      <w:r>
        <w:rPr>
          <w:b w:val="0"/>
        </w:rPr>
        <w:t>30 September</w:t>
      </w:r>
      <w:r w:rsidRPr="0068283A">
        <w:rPr>
          <w:b w:val="0"/>
        </w:rPr>
        <w:t xml:space="preserve"> 2017 </w:t>
      </w:r>
      <w:r>
        <w:rPr>
          <w:b w:val="0"/>
        </w:rPr>
        <w:br/>
      </w:r>
      <w:r w:rsidRPr="0068283A">
        <w:rPr>
          <w:b w:val="0"/>
        </w:rPr>
        <w:t>(</w:t>
      </w:r>
      <w:proofErr w:type="spellStart"/>
      <w:r w:rsidRPr="0068283A">
        <w:rPr>
          <w:b w:val="0"/>
        </w:rPr>
        <w:t>GenN</w:t>
      </w:r>
      <w:proofErr w:type="spellEnd"/>
      <w:r w:rsidRPr="0068283A">
        <w:rPr>
          <w:b w:val="0"/>
        </w:rPr>
        <w:t xml:space="preserve"> </w:t>
      </w:r>
      <w:r>
        <w:rPr>
          <w:b w:val="0"/>
        </w:rPr>
        <w:t>8</w:t>
      </w:r>
      <w:r w:rsidR="005F2FF0">
        <w:rPr>
          <w:b w:val="0"/>
        </w:rPr>
        <w:t>80</w:t>
      </w:r>
      <w:r w:rsidRPr="0068283A">
        <w:rPr>
          <w:b w:val="0"/>
        </w:rPr>
        <w:t xml:space="preserve"> in </w:t>
      </w:r>
      <w:r w:rsidRPr="0068283A">
        <w:rPr>
          <w:b w:val="0"/>
          <w:i/>
        </w:rPr>
        <w:t>GG</w:t>
      </w:r>
      <w:r w:rsidRPr="0068283A">
        <w:rPr>
          <w:b w:val="0"/>
        </w:rPr>
        <w:t xml:space="preserve"> </w:t>
      </w:r>
      <w:r>
        <w:rPr>
          <w:b w:val="0"/>
        </w:rPr>
        <w:t>41237</w:t>
      </w:r>
      <w:r w:rsidRPr="0068283A">
        <w:rPr>
          <w:b w:val="0"/>
        </w:rPr>
        <w:t xml:space="preserve"> of </w:t>
      </w:r>
      <w:r>
        <w:rPr>
          <w:b w:val="0"/>
        </w:rPr>
        <w:t>10 November</w:t>
      </w:r>
      <w:r w:rsidRPr="0068283A">
        <w:rPr>
          <w:b w:val="0"/>
        </w:rPr>
        <w:t xml:space="preserve"> 2017) (p</w:t>
      </w:r>
      <w:r>
        <w:rPr>
          <w:b w:val="0"/>
        </w:rPr>
        <w:t>289</w:t>
      </w:r>
      <w:r w:rsidRPr="0068283A">
        <w:rPr>
          <w:b w:val="0"/>
        </w:rPr>
        <w:t>)</w:t>
      </w:r>
    </w:p>
    <w:p w14:paraId="38769598" w14:textId="43BF66AB" w:rsidR="00AE3E68" w:rsidRDefault="00AE3E68" w:rsidP="002D0178">
      <w:pPr>
        <w:pStyle w:val="LegHeadBold"/>
        <w:keepNext/>
      </w:pPr>
      <w:r>
        <w:t>OCCUPATIONAL HEALTH AND SAFETY ACT 85 OF 1993</w:t>
      </w:r>
    </w:p>
    <w:p w14:paraId="3CEB3339" w14:textId="240DA8FC" w:rsidR="00AE3E68" w:rsidRDefault="002D0178" w:rsidP="002D0178">
      <w:pPr>
        <w:autoSpaceDE w:val="0"/>
        <w:autoSpaceDN w:val="0"/>
        <w:adjustRightInd w:val="0"/>
        <w:spacing w:before="0"/>
      </w:pPr>
      <w:r w:rsidRPr="002D0178">
        <w:t xml:space="preserve">Diving </w:t>
      </w:r>
      <w:r w:rsidR="005F2FF0">
        <w:t>R</w:t>
      </w:r>
      <w:r w:rsidRPr="002D0178">
        <w:t>egulations</w:t>
      </w:r>
      <w:r w:rsidR="005F2FF0">
        <w:t>, 2009</w:t>
      </w:r>
      <w:r w:rsidRPr="002D0178">
        <w:t xml:space="preserve">: </w:t>
      </w:r>
      <w:r w:rsidR="005F2FF0">
        <w:t>C</w:t>
      </w:r>
      <w:r w:rsidRPr="002D0178">
        <w:t xml:space="preserve">ode of </w:t>
      </w:r>
      <w:r w:rsidR="005F2FF0">
        <w:t>P</w:t>
      </w:r>
      <w:r w:rsidRPr="002D0178">
        <w:t xml:space="preserve">ractice </w:t>
      </w:r>
      <w:r w:rsidR="005F2FF0">
        <w:t>for I</w:t>
      </w:r>
      <w:r w:rsidRPr="002D0178">
        <w:t xml:space="preserve">nshore </w:t>
      </w:r>
      <w:r w:rsidR="005F2FF0">
        <w:t>D</w:t>
      </w:r>
      <w:r w:rsidRPr="002D0178">
        <w:t>iving</w:t>
      </w:r>
      <w:r>
        <w:t xml:space="preserve"> </w:t>
      </w:r>
      <w:r w:rsidR="00AE3E68">
        <w:t>published</w:t>
      </w:r>
      <w:r>
        <w:br/>
      </w:r>
      <w:r w:rsidR="00AE3E68">
        <w:t xml:space="preserve">(GN </w:t>
      </w:r>
      <w:r>
        <w:t>1235</w:t>
      </w:r>
      <w:r w:rsidR="00AE3E68">
        <w:t xml:space="preserve"> in </w:t>
      </w:r>
      <w:r w:rsidR="00AE3E68" w:rsidRPr="002D0178">
        <w:rPr>
          <w:i/>
        </w:rPr>
        <w:t>GG</w:t>
      </w:r>
      <w:r w:rsidR="00AE3E68">
        <w:t xml:space="preserve"> 41</w:t>
      </w:r>
      <w:r>
        <w:t>237</w:t>
      </w:r>
      <w:r w:rsidR="00AE3E68">
        <w:t xml:space="preserve"> of </w:t>
      </w:r>
      <w:r>
        <w:t>10 November</w:t>
      </w:r>
      <w:r w:rsidR="00AE3E68">
        <w:t xml:space="preserve"> 2017) (p</w:t>
      </w:r>
      <w:r>
        <w:t>72</w:t>
      </w:r>
      <w:r w:rsidR="00AE3E68">
        <w:t>)</w:t>
      </w:r>
    </w:p>
    <w:p w14:paraId="08167F19" w14:textId="21185114" w:rsidR="00095BC3" w:rsidRPr="00095BC3" w:rsidRDefault="00095BC3" w:rsidP="00095BC3">
      <w:pPr>
        <w:pStyle w:val="LegHeadBold"/>
        <w:keepNext/>
      </w:pPr>
      <w:r w:rsidRPr="00095BC3">
        <w:t>SPECIAL INVESTIGATING UNITS AND SPECIAL TRIBUNALS ACT 74 OF 1996</w:t>
      </w:r>
    </w:p>
    <w:p w14:paraId="3B7530B7" w14:textId="77777777" w:rsidR="00095BC3" w:rsidRDefault="00095BC3" w:rsidP="00095BC3">
      <w:pPr>
        <w:autoSpaceDE w:val="0"/>
        <w:autoSpaceDN w:val="0"/>
        <w:adjustRightInd w:val="0"/>
        <w:spacing w:before="0"/>
      </w:pPr>
      <w:r>
        <w:t>Referral of matters to existing special investigating unit in respect of the affairs of the following bodies published:</w:t>
      </w:r>
    </w:p>
    <w:p w14:paraId="19DA9FC5" w14:textId="3B2CF02F" w:rsidR="00095BC3" w:rsidRDefault="00095BC3" w:rsidP="00095BC3">
      <w:pPr>
        <w:pStyle w:val="LegPara"/>
      </w:pPr>
      <w:r>
        <w:tab/>
        <w:t>•</w:t>
      </w:r>
      <w:r>
        <w:tab/>
      </w:r>
      <w:r w:rsidRPr="00095BC3">
        <w:t>Public Service Sector Education and Training Authority</w:t>
      </w:r>
      <w:r>
        <w:t xml:space="preserve"> (PSETA)</w:t>
      </w:r>
      <w:r w:rsidR="000B6FBD">
        <w:br/>
      </w:r>
      <w:r w:rsidRPr="00095BC3">
        <w:t xml:space="preserve">(Proc R35 in </w:t>
      </w:r>
      <w:r w:rsidRPr="00095BC3">
        <w:rPr>
          <w:i/>
        </w:rPr>
        <w:t>GG</w:t>
      </w:r>
      <w:r w:rsidRPr="00095BC3">
        <w:t xml:space="preserve"> 41236 of 10 November 2017) (p11)</w:t>
      </w:r>
    </w:p>
    <w:p w14:paraId="234A9D8F" w14:textId="4696EEE8" w:rsidR="00095BC3" w:rsidRDefault="00095BC3" w:rsidP="00095BC3">
      <w:pPr>
        <w:pStyle w:val="LegPara"/>
      </w:pPr>
      <w:r>
        <w:tab/>
        <w:t>•</w:t>
      </w:r>
      <w:r>
        <w:tab/>
      </w:r>
      <w:r w:rsidRPr="00095BC3">
        <w:t>Alfred Nzo District</w:t>
      </w:r>
      <w:r>
        <w:t xml:space="preserve"> </w:t>
      </w:r>
      <w:r w:rsidRPr="00095BC3">
        <w:t>Municipality</w:t>
      </w:r>
      <w:r>
        <w:t xml:space="preserve"> (Eastern Cape Province)</w:t>
      </w:r>
      <w:r w:rsidR="000B6FBD">
        <w:br/>
      </w:r>
      <w:r w:rsidR="000B6FBD" w:rsidRPr="00095BC3">
        <w:t>(Proc R3</w:t>
      </w:r>
      <w:r w:rsidR="000B6FBD">
        <w:t>6</w:t>
      </w:r>
      <w:r w:rsidR="000B6FBD" w:rsidRPr="00095BC3">
        <w:t xml:space="preserve"> in </w:t>
      </w:r>
      <w:r w:rsidR="000B6FBD" w:rsidRPr="00095BC3">
        <w:rPr>
          <w:i/>
        </w:rPr>
        <w:t>GG</w:t>
      </w:r>
      <w:r w:rsidR="000B6FBD" w:rsidRPr="00095BC3">
        <w:t xml:space="preserve"> 41236 of 10 November 2017) (p1</w:t>
      </w:r>
      <w:r w:rsidR="000B6FBD">
        <w:t>4</w:t>
      </w:r>
      <w:r w:rsidR="000B6FBD" w:rsidRPr="00095BC3">
        <w:t>)</w:t>
      </w:r>
    </w:p>
    <w:p w14:paraId="5C58886E" w14:textId="28CB8DDB" w:rsidR="00FE081B" w:rsidRDefault="00A238F4" w:rsidP="00FE081B">
      <w:pPr>
        <w:pStyle w:val="LegHeadBold"/>
        <w:keepNext/>
      </w:pPr>
      <w:r w:rsidRPr="00A238F4">
        <w:t>NATIONAL EDUCATION POLICY ACT 27 OF 1996</w:t>
      </w:r>
      <w:r>
        <w:t xml:space="preserve"> and </w:t>
      </w:r>
      <w:r w:rsidR="00FE081B" w:rsidRPr="00FE081B">
        <w:t>SOUTH AFRICAN SCHOOLS ACT 84 OF 1996</w:t>
      </w:r>
    </w:p>
    <w:p w14:paraId="2BE5CEF5" w14:textId="61E1A9CC" w:rsidR="00095BC3" w:rsidRDefault="00D356E4" w:rsidP="00095BC3">
      <w:pPr>
        <w:autoSpaceDE w:val="0"/>
        <w:autoSpaceDN w:val="0"/>
        <w:adjustRightInd w:val="0"/>
        <w:spacing w:before="0"/>
      </w:pPr>
      <w:r w:rsidRPr="00D356E4">
        <w:t xml:space="preserve">Call for written submissions from stakeholder bodies and members of the </w:t>
      </w:r>
      <w:r w:rsidR="00FE081B">
        <w:t xml:space="preserve">public on the intention to amend the </w:t>
      </w:r>
      <w:r w:rsidR="00B54509">
        <w:t xml:space="preserve">policy and </w:t>
      </w:r>
      <w:r w:rsidR="00FE081B">
        <w:t>regulations to include preconditions</w:t>
      </w:r>
      <w:r w:rsidRPr="00D356E4">
        <w:t xml:space="preserve"> </w:t>
      </w:r>
      <w:r w:rsidR="00FE081B">
        <w:t xml:space="preserve">for multiple examination opportunities </w:t>
      </w:r>
      <w:r w:rsidRPr="00D356E4">
        <w:t>published (GN 12</w:t>
      </w:r>
      <w:r w:rsidR="00FE081B">
        <w:t>30</w:t>
      </w:r>
      <w:r w:rsidRPr="00D356E4">
        <w:t xml:space="preserve"> in </w:t>
      </w:r>
      <w:r w:rsidRPr="00FE081B">
        <w:rPr>
          <w:i/>
        </w:rPr>
        <w:t>GG</w:t>
      </w:r>
      <w:r w:rsidRPr="00D356E4">
        <w:t xml:space="preserve"> </w:t>
      </w:r>
      <w:r w:rsidR="00FE081B">
        <w:t>41237</w:t>
      </w:r>
      <w:r w:rsidRPr="00D356E4">
        <w:t xml:space="preserve"> of 1</w:t>
      </w:r>
      <w:r w:rsidR="00FE081B">
        <w:t>0</w:t>
      </w:r>
      <w:r w:rsidRPr="00D356E4">
        <w:t xml:space="preserve"> </w:t>
      </w:r>
      <w:r w:rsidR="00FE081B">
        <w:t>November</w:t>
      </w:r>
      <w:r w:rsidRPr="00D356E4">
        <w:t xml:space="preserve"> 201</w:t>
      </w:r>
      <w:r w:rsidR="00FE081B">
        <w:t>7</w:t>
      </w:r>
      <w:r w:rsidRPr="00D356E4">
        <w:t>) (p</w:t>
      </w:r>
      <w:r w:rsidR="00FE081B">
        <w:t>16</w:t>
      </w:r>
      <w:r w:rsidRPr="00D356E4">
        <w:t>)</w:t>
      </w:r>
      <w:r w:rsidR="00A238F4">
        <w:t xml:space="preserve"> and </w:t>
      </w:r>
      <w:r w:rsidR="00A43A78">
        <w:br/>
      </w:r>
      <w:r w:rsidR="00A238F4" w:rsidRPr="00095BC3">
        <w:t>(</w:t>
      </w:r>
      <w:r w:rsidR="00A238F4">
        <w:t>GNs 1249</w:t>
      </w:r>
      <w:r w:rsidR="00D34F0B">
        <w:t>-</w:t>
      </w:r>
      <w:r w:rsidR="00A238F4">
        <w:t>125</w:t>
      </w:r>
      <w:r w:rsidR="00D34F0B">
        <w:t>1</w:t>
      </w:r>
      <w:r w:rsidR="00A238F4" w:rsidRPr="00095BC3">
        <w:t xml:space="preserve"> in </w:t>
      </w:r>
      <w:r w:rsidR="00A238F4" w:rsidRPr="00095BC3">
        <w:rPr>
          <w:i/>
        </w:rPr>
        <w:t>GG</w:t>
      </w:r>
      <w:r w:rsidR="00A238F4" w:rsidRPr="00095BC3">
        <w:t xml:space="preserve"> 412</w:t>
      </w:r>
      <w:r w:rsidR="00A238F4">
        <w:t>40</w:t>
      </w:r>
      <w:r w:rsidR="00A238F4" w:rsidRPr="00095BC3">
        <w:t xml:space="preserve"> of 10 November 2017) (p</w:t>
      </w:r>
      <w:r w:rsidR="00A238F4">
        <w:t>p 4</w:t>
      </w:r>
      <w:r w:rsidR="00D34F0B">
        <w:t xml:space="preserve">, </w:t>
      </w:r>
      <w:r w:rsidR="00A238F4">
        <w:t>7</w:t>
      </w:r>
      <w:r w:rsidR="00D34F0B">
        <w:t xml:space="preserve"> &amp; 10</w:t>
      </w:r>
      <w:r w:rsidR="00A238F4" w:rsidRPr="00095BC3">
        <w:t>)</w:t>
      </w:r>
    </w:p>
    <w:p w14:paraId="2AED4E18" w14:textId="3D11C1C0" w:rsidR="00800575" w:rsidRDefault="00800575" w:rsidP="00800575">
      <w:pPr>
        <w:pStyle w:val="LegHeadBold"/>
        <w:keepNext/>
      </w:pPr>
      <w:r w:rsidRPr="00800575">
        <w:lastRenderedPageBreak/>
        <w:t>WATER SERVICES ACT 108 OF 1997</w:t>
      </w:r>
    </w:p>
    <w:p w14:paraId="6D42A7D5" w14:textId="05F14DF1" w:rsidR="00800575" w:rsidRDefault="00800575" w:rsidP="00800575">
      <w:pPr>
        <w:autoSpaceDE w:val="0"/>
        <w:autoSpaceDN w:val="0"/>
        <w:adjustRightInd w:val="0"/>
        <w:spacing w:before="0"/>
      </w:pPr>
      <w:r w:rsidRPr="00800575">
        <w:t xml:space="preserve">Disestablishment of </w:t>
      </w:r>
      <w:proofErr w:type="spellStart"/>
      <w:r w:rsidRPr="00800575">
        <w:t>Mhlathuze</w:t>
      </w:r>
      <w:proofErr w:type="spellEnd"/>
      <w:r w:rsidRPr="00800575">
        <w:t xml:space="preserve"> Water </w:t>
      </w:r>
      <w:r>
        <w:t>a</w:t>
      </w:r>
      <w:r w:rsidRPr="00800575">
        <w:t xml:space="preserve">nd </w:t>
      </w:r>
      <w:r>
        <w:t>t</w:t>
      </w:r>
      <w:r w:rsidRPr="00800575">
        <w:t xml:space="preserve">ransferring </w:t>
      </w:r>
      <w:r>
        <w:t>o</w:t>
      </w:r>
      <w:r w:rsidRPr="00800575">
        <w:t xml:space="preserve">f </w:t>
      </w:r>
      <w:r>
        <w:t>S</w:t>
      </w:r>
      <w:r w:rsidRPr="00800575">
        <w:t>taff; Assets</w:t>
      </w:r>
      <w:r>
        <w:t xml:space="preserve"> a</w:t>
      </w:r>
      <w:r w:rsidRPr="00800575">
        <w:t xml:space="preserve">nd Liabilities </w:t>
      </w:r>
      <w:r>
        <w:t>i</w:t>
      </w:r>
      <w:r w:rsidRPr="00800575">
        <w:t xml:space="preserve">nto Umgeni Water </w:t>
      </w:r>
      <w:r>
        <w:t>a</w:t>
      </w:r>
      <w:r w:rsidRPr="00800575">
        <w:t xml:space="preserve">nd </w:t>
      </w:r>
      <w:r>
        <w:t>n</w:t>
      </w:r>
      <w:r w:rsidRPr="00800575">
        <w:t xml:space="preserve">ame </w:t>
      </w:r>
      <w:r>
        <w:t>change o</w:t>
      </w:r>
      <w:r w:rsidRPr="00800575">
        <w:t xml:space="preserve">f Umgeni Water </w:t>
      </w:r>
      <w:r>
        <w:t>i</w:t>
      </w:r>
      <w:r w:rsidRPr="00800575">
        <w:t>nto</w:t>
      </w:r>
      <w:r>
        <w:t xml:space="preserve"> </w:t>
      </w:r>
      <w:proofErr w:type="spellStart"/>
      <w:r w:rsidRPr="00800575">
        <w:t>Kwazulu</w:t>
      </w:r>
      <w:proofErr w:type="spellEnd"/>
      <w:r w:rsidRPr="00800575">
        <w:t xml:space="preserve"> Natal Water Board published </w:t>
      </w:r>
      <w:r>
        <w:t>for comment</w:t>
      </w:r>
      <w:r w:rsidRPr="00800575">
        <w:t xml:space="preserve"> (GN </w:t>
      </w:r>
      <w:r>
        <w:t>1247</w:t>
      </w:r>
      <w:r w:rsidRPr="00800575">
        <w:t xml:space="preserve"> in </w:t>
      </w:r>
      <w:r w:rsidRPr="00800575">
        <w:rPr>
          <w:i/>
        </w:rPr>
        <w:t>GG</w:t>
      </w:r>
      <w:r w:rsidRPr="00800575">
        <w:t xml:space="preserve"> </w:t>
      </w:r>
      <w:r>
        <w:t>41237</w:t>
      </w:r>
      <w:r w:rsidRPr="00800575">
        <w:t xml:space="preserve"> of 1</w:t>
      </w:r>
      <w:r>
        <w:t>0</w:t>
      </w:r>
      <w:r w:rsidRPr="00800575">
        <w:t xml:space="preserve"> </w:t>
      </w:r>
      <w:r>
        <w:t>November</w:t>
      </w:r>
      <w:r w:rsidRPr="00800575">
        <w:t xml:space="preserve"> 201</w:t>
      </w:r>
      <w:r>
        <w:t>7</w:t>
      </w:r>
      <w:r w:rsidRPr="00800575">
        <w:t>) (p2</w:t>
      </w:r>
      <w:r>
        <w:t>28</w:t>
      </w:r>
      <w:r w:rsidRPr="00800575">
        <w:t>)</w:t>
      </w:r>
    </w:p>
    <w:p w14:paraId="1547BDF7" w14:textId="49C71DAA" w:rsidR="00DC0550" w:rsidRDefault="00DC0550" w:rsidP="00DC0550">
      <w:pPr>
        <w:pStyle w:val="LegHeadBold"/>
        <w:keepNext/>
      </w:pPr>
      <w:r w:rsidRPr="00DC0550">
        <w:t>NATIONAL WATER ACT 36 OF 1998</w:t>
      </w:r>
    </w:p>
    <w:p w14:paraId="0F49BEFA" w14:textId="515AF688" w:rsidR="00DC0550" w:rsidRDefault="00DC0550" w:rsidP="00800575">
      <w:pPr>
        <w:autoSpaceDE w:val="0"/>
        <w:autoSpaceDN w:val="0"/>
        <w:adjustRightInd w:val="0"/>
        <w:spacing w:before="0"/>
      </w:pPr>
      <w:r w:rsidRPr="00DC0550">
        <w:t xml:space="preserve">Proposed reserve determination of water resources for the </w:t>
      </w:r>
      <w:proofErr w:type="spellStart"/>
      <w:r w:rsidR="00F25B22">
        <w:t>Inkomati</w:t>
      </w:r>
      <w:proofErr w:type="spellEnd"/>
      <w:r w:rsidRPr="00DC0550">
        <w:t xml:space="preserve"> </w:t>
      </w:r>
      <w:r w:rsidR="00F25B22">
        <w:t>c</w:t>
      </w:r>
      <w:r w:rsidRPr="00DC0550">
        <w:t>atchment published for comment (GN 1</w:t>
      </w:r>
      <w:r w:rsidR="00F25B22">
        <w:t>248</w:t>
      </w:r>
      <w:r w:rsidRPr="00DC0550">
        <w:t xml:space="preserve"> in </w:t>
      </w:r>
      <w:r w:rsidRPr="00F25B22">
        <w:rPr>
          <w:i/>
        </w:rPr>
        <w:t>GG</w:t>
      </w:r>
      <w:r w:rsidRPr="00DC0550">
        <w:t xml:space="preserve"> 41</w:t>
      </w:r>
      <w:r w:rsidR="00F25B22">
        <w:t>237</w:t>
      </w:r>
      <w:r w:rsidRPr="00DC0550">
        <w:t xml:space="preserve"> of </w:t>
      </w:r>
      <w:r w:rsidR="00F25B22">
        <w:t>10</w:t>
      </w:r>
      <w:r w:rsidRPr="00DC0550">
        <w:t xml:space="preserve"> </w:t>
      </w:r>
      <w:r w:rsidR="00F25B22">
        <w:t>November</w:t>
      </w:r>
      <w:r w:rsidRPr="00DC0550">
        <w:t xml:space="preserve"> 2017) (p</w:t>
      </w:r>
      <w:r w:rsidR="00F25B22">
        <w:t>230</w:t>
      </w:r>
      <w:r w:rsidRPr="00DC0550">
        <w:t>)</w:t>
      </w:r>
    </w:p>
    <w:p w14:paraId="29B0ABFB" w14:textId="7046F410" w:rsidR="0068283A" w:rsidRDefault="0068283A" w:rsidP="0068283A">
      <w:pPr>
        <w:pStyle w:val="LegHeadBold"/>
        <w:keepNext/>
      </w:pPr>
      <w:r w:rsidRPr="0068283A">
        <w:t>LONG-TERM INSURANCE ACT 52 OF 1998</w:t>
      </w:r>
    </w:p>
    <w:p w14:paraId="31258B23" w14:textId="6FA242DE" w:rsidR="0068283A" w:rsidRDefault="0068283A" w:rsidP="00800575">
      <w:pPr>
        <w:autoSpaceDE w:val="0"/>
        <w:autoSpaceDN w:val="0"/>
        <w:adjustRightInd w:val="0"/>
        <w:spacing w:before="0"/>
      </w:pPr>
      <w:r w:rsidRPr="0068283A">
        <w:t>Draft determination on "Equivalence of Reward" published for comment</w:t>
      </w:r>
      <w:r>
        <w:br/>
      </w:r>
      <w:r w:rsidRPr="00DC0550">
        <w:t>(</w:t>
      </w:r>
      <w:r>
        <w:t>B</w:t>
      </w:r>
      <w:r w:rsidRPr="00DC0550">
        <w:t xml:space="preserve">N </w:t>
      </w:r>
      <w:r>
        <w:t>181</w:t>
      </w:r>
      <w:r w:rsidRPr="00DC0550">
        <w:t xml:space="preserve"> in </w:t>
      </w:r>
      <w:r w:rsidRPr="0068283A">
        <w:rPr>
          <w:i/>
        </w:rPr>
        <w:t>GG</w:t>
      </w:r>
      <w:r w:rsidRPr="00DC0550">
        <w:t xml:space="preserve"> 41</w:t>
      </w:r>
      <w:r>
        <w:t>237</w:t>
      </w:r>
      <w:r w:rsidRPr="00DC0550">
        <w:t xml:space="preserve"> of </w:t>
      </w:r>
      <w:r>
        <w:t>10</w:t>
      </w:r>
      <w:r w:rsidRPr="00DC0550">
        <w:t xml:space="preserve"> </w:t>
      </w:r>
      <w:r>
        <w:t>November</w:t>
      </w:r>
      <w:r w:rsidRPr="00DC0550">
        <w:t xml:space="preserve"> 2017) (p</w:t>
      </w:r>
      <w:r>
        <w:t>296</w:t>
      </w:r>
      <w:r w:rsidRPr="00DC0550">
        <w:t>)</w:t>
      </w:r>
    </w:p>
    <w:p w14:paraId="13ECF7FF" w14:textId="0FA1D425" w:rsidR="005536D4" w:rsidRDefault="005536D4" w:rsidP="005536D4">
      <w:pPr>
        <w:pStyle w:val="LegHeadBold"/>
        <w:keepNext/>
      </w:pPr>
      <w:r w:rsidRPr="005536D4">
        <w:t>COMPETITION ACT 89 OF 1998</w:t>
      </w:r>
    </w:p>
    <w:p w14:paraId="4E545772" w14:textId="1FE300D1" w:rsidR="005536D4" w:rsidRDefault="005536D4" w:rsidP="00800575">
      <w:pPr>
        <w:autoSpaceDE w:val="0"/>
        <w:autoSpaceDN w:val="0"/>
        <w:adjustRightInd w:val="0"/>
        <w:spacing w:before="0"/>
      </w:pPr>
      <w:r>
        <w:t>A</w:t>
      </w:r>
      <w:r w:rsidRPr="005536D4">
        <w:t>mendment to the determination of merger threshold and method of calculation in terms of s.</w:t>
      </w:r>
      <w:r w:rsidR="00A43A78">
        <w:t> </w:t>
      </w:r>
      <w:r w:rsidRPr="005536D4">
        <w:t xml:space="preserve">11 published in </w:t>
      </w:r>
      <w:proofErr w:type="spellStart"/>
      <w:r w:rsidRPr="005536D4">
        <w:t>GenN</w:t>
      </w:r>
      <w:proofErr w:type="spellEnd"/>
      <w:r w:rsidRPr="005536D4">
        <w:t xml:space="preserve"> 216 in </w:t>
      </w:r>
      <w:r w:rsidRPr="005536D4">
        <w:rPr>
          <w:i/>
        </w:rPr>
        <w:t>GG</w:t>
      </w:r>
      <w:r w:rsidRPr="005536D4">
        <w:t xml:space="preserve"> 31957 of 6 March 2009 published</w:t>
      </w:r>
      <w:r>
        <w:br/>
      </w:r>
      <w:r w:rsidRPr="005536D4">
        <w:t xml:space="preserve">(GN </w:t>
      </w:r>
      <w:r>
        <w:t>1254</w:t>
      </w:r>
      <w:r w:rsidRPr="005536D4">
        <w:t xml:space="preserve"> in </w:t>
      </w:r>
      <w:r w:rsidRPr="005536D4">
        <w:rPr>
          <w:i/>
        </w:rPr>
        <w:t>GG</w:t>
      </w:r>
      <w:r w:rsidRPr="005536D4">
        <w:t xml:space="preserve"> 4</w:t>
      </w:r>
      <w:r>
        <w:t>1245</w:t>
      </w:r>
      <w:r w:rsidRPr="005536D4">
        <w:t xml:space="preserve"> of </w:t>
      </w:r>
      <w:r>
        <w:t>10</w:t>
      </w:r>
      <w:r w:rsidRPr="005536D4">
        <w:t xml:space="preserve"> </w:t>
      </w:r>
      <w:r>
        <w:t>November</w:t>
      </w:r>
      <w:r w:rsidRPr="005536D4">
        <w:t xml:space="preserve"> 2017) (p4)</w:t>
      </w:r>
    </w:p>
    <w:p w14:paraId="1CF2D5F9" w14:textId="77777777" w:rsidR="000B6FBD" w:rsidRPr="000B6FBD" w:rsidRDefault="000B6FBD" w:rsidP="000B6FBD">
      <w:pPr>
        <w:pStyle w:val="LegHeadBold"/>
        <w:keepNext/>
      </w:pPr>
      <w:r w:rsidRPr="000B6FBD">
        <w:t>NATIONAL ENVIRONMENTAL MANAGEMENT ACT 107 OF 1998</w:t>
      </w:r>
    </w:p>
    <w:p w14:paraId="7C2235D7" w14:textId="192DE61A" w:rsidR="000B6FBD" w:rsidRDefault="000B6FBD" w:rsidP="000B6FBD">
      <w:pPr>
        <w:pStyle w:val="LegText"/>
      </w:pPr>
      <w:r w:rsidRPr="000B6FBD">
        <w:t xml:space="preserve">Draft Financial Provisioning Regulations, 2017 published for comment </w:t>
      </w:r>
      <w:r>
        <w:br/>
      </w:r>
      <w:r w:rsidRPr="000B6FBD">
        <w:t xml:space="preserve">(GN R1228 in </w:t>
      </w:r>
      <w:r w:rsidRPr="000B6FBD">
        <w:rPr>
          <w:i/>
        </w:rPr>
        <w:t>GG</w:t>
      </w:r>
      <w:r w:rsidRPr="000B6FBD">
        <w:t xml:space="preserve"> 41236 of 10 November 2017) (p18)</w:t>
      </w:r>
    </w:p>
    <w:p w14:paraId="10E139CE" w14:textId="2146D111" w:rsidR="00097F39" w:rsidRDefault="00097F39" w:rsidP="00097F39">
      <w:pPr>
        <w:pStyle w:val="LegHeadBold"/>
        <w:keepNext/>
      </w:pPr>
      <w:r w:rsidRPr="00097F39">
        <w:t>REFUGEES ACT 130 OF 1998</w:t>
      </w:r>
    </w:p>
    <w:p w14:paraId="34CF30D9" w14:textId="43A585A3" w:rsidR="00097F39" w:rsidRDefault="00097F39" w:rsidP="000B6FBD">
      <w:pPr>
        <w:pStyle w:val="LegText"/>
      </w:pPr>
      <w:r>
        <w:t>Notice regarding the a</w:t>
      </w:r>
      <w:r w:rsidRPr="00097F39">
        <w:t>pplication for Asylum Form DHA-1590</w:t>
      </w:r>
      <w:r>
        <w:t xml:space="preserve"> published</w:t>
      </w:r>
      <w:r>
        <w:br/>
      </w:r>
      <w:r w:rsidRPr="000B6FBD">
        <w:t xml:space="preserve">(GN </w:t>
      </w:r>
      <w:r>
        <w:t>1232</w:t>
      </w:r>
      <w:r w:rsidRPr="000B6FBD">
        <w:t xml:space="preserve"> in </w:t>
      </w:r>
      <w:r w:rsidRPr="000B6FBD">
        <w:rPr>
          <w:i/>
        </w:rPr>
        <w:t>GG</w:t>
      </w:r>
      <w:r w:rsidRPr="000B6FBD">
        <w:t xml:space="preserve"> 4123</w:t>
      </w:r>
      <w:r>
        <w:t>7</w:t>
      </w:r>
      <w:r w:rsidRPr="000B6FBD">
        <w:t xml:space="preserve"> of 10 November 2017) (p</w:t>
      </w:r>
      <w:r>
        <w:t>34</w:t>
      </w:r>
      <w:r w:rsidRPr="000B6FBD">
        <w:t>)</w:t>
      </w:r>
    </w:p>
    <w:p w14:paraId="40048EC3" w14:textId="0E9CFE14" w:rsidR="00BA1175" w:rsidRDefault="00BA1175" w:rsidP="00BA1175">
      <w:pPr>
        <w:pStyle w:val="LegHeadBold"/>
        <w:keepNext/>
      </w:pPr>
      <w:r w:rsidRPr="00BA1175">
        <w:t>MEDICAL SCHEMES ACT 131 OF 1998</w:t>
      </w:r>
    </w:p>
    <w:p w14:paraId="37CBF046" w14:textId="7014743D" w:rsidR="00BA1175" w:rsidRDefault="00BA1175" w:rsidP="000B6FBD">
      <w:pPr>
        <w:pStyle w:val="LegText"/>
      </w:pPr>
      <w:r w:rsidRPr="00BA1175">
        <w:t>Adjustment to fees payable to brokers published with effect from 1 January 201</w:t>
      </w:r>
      <w:r>
        <w:t>8</w:t>
      </w:r>
      <w:r w:rsidR="00A43A78">
        <w:br/>
      </w:r>
      <w:r w:rsidRPr="00BA1175">
        <w:t>(GN 1</w:t>
      </w:r>
      <w:r w:rsidR="00BA6A8B">
        <w:t>253</w:t>
      </w:r>
      <w:r w:rsidRPr="00BA1175">
        <w:t xml:space="preserve"> in GG 4</w:t>
      </w:r>
      <w:r w:rsidR="00BA6A8B">
        <w:t>1244</w:t>
      </w:r>
      <w:r w:rsidRPr="00BA1175">
        <w:t xml:space="preserve"> of 1</w:t>
      </w:r>
      <w:r w:rsidR="00BA6A8B">
        <w:t>0</w:t>
      </w:r>
      <w:r w:rsidRPr="00BA1175">
        <w:t xml:space="preserve"> </w:t>
      </w:r>
      <w:r w:rsidR="00BA6A8B">
        <w:t>November</w:t>
      </w:r>
      <w:r w:rsidRPr="00BA1175">
        <w:t xml:space="preserve"> 201</w:t>
      </w:r>
      <w:r w:rsidR="00BA6A8B">
        <w:t>7</w:t>
      </w:r>
      <w:r w:rsidRPr="00BA1175">
        <w:t>) (p</w:t>
      </w:r>
      <w:r w:rsidR="00BA6A8B">
        <w:t>4</w:t>
      </w:r>
      <w:r w:rsidRPr="00BA1175">
        <w:t>)</w:t>
      </w:r>
    </w:p>
    <w:p w14:paraId="27978542" w14:textId="77777777" w:rsidR="000B6FBD" w:rsidRDefault="000B6FBD" w:rsidP="000B6FBD">
      <w:pPr>
        <w:pStyle w:val="LegHeadBold"/>
        <w:keepNext/>
      </w:pPr>
      <w:r>
        <w:t>CONSTRUCTION INDUSTRY DEVELOPMENT BOARD ACT 38 OF 2000</w:t>
      </w:r>
    </w:p>
    <w:p w14:paraId="5B39DCB4" w14:textId="3B80E98E" w:rsidR="000B6FBD" w:rsidRDefault="000B6FBD" w:rsidP="000B6FBD">
      <w:pPr>
        <w:pStyle w:val="LegText"/>
      </w:pPr>
      <w:r w:rsidRPr="000B6FBD">
        <w:t>Draft Construction Industry Development Amendment Regulations, 201</w:t>
      </w:r>
      <w:r>
        <w:t>7</w:t>
      </w:r>
      <w:r w:rsidRPr="000B6FBD">
        <w:t xml:space="preserve"> published for comment </w:t>
      </w:r>
      <w:r w:rsidRPr="00DB103A">
        <w:t>(GN</w:t>
      </w:r>
      <w:r w:rsidRPr="000B6FBD">
        <w:t xml:space="preserve"> </w:t>
      </w:r>
      <w:r>
        <w:t>R1229</w:t>
      </w:r>
      <w:r w:rsidRPr="000B6FBD">
        <w:t xml:space="preserve"> in </w:t>
      </w:r>
      <w:r w:rsidRPr="000B6FBD">
        <w:rPr>
          <w:i/>
        </w:rPr>
        <w:t>GG</w:t>
      </w:r>
      <w:r w:rsidRPr="000B6FBD">
        <w:t xml:space="preserve"> </w:t>
      </w:r>
      <w:r>
        <w:t>41236</w:t>
      </w:r>
      <w:r w:rsidRPr="000B6FBD">
        <w:t xml:space="preserve"> of </w:t>
      </w:r>
      <w:r>
        <w:t>10</w:t>
      </w:r>
      <w:r w:rsidRPr="000B6FBD">
        <w:t xml:space="preserve"> </w:t>
      </w:r>
      <w:r>
        <w:t>November</w:t>
      </w:r>
      <w:r w:rsidRPr="000B6FBD">
        <w:t xml:space="preserve"> 201</w:t>
      </w:r>
      <w:r>
        <w:t>7</w:t>
      </w:r>
      <w:r w:rsidRPr="000B6FBD">
        <w:t>) (p</w:t>
      </w:r>
      <w:r>
        <w:t>69</w:t>
      </w:r>
      <w:r w:rsidRPr="000B6FBD">
        <w:t>)</w:t>
      </w:r>
    </w:p>
    <w:p w14:paraId="684C3908" w14:textId="4F34E93B" w:rsidR="000771C9" w:rsidRDefault="002D0178" w:rsidP="009D1B3F">
      <w:pPr>
        <w:pStyle w:val="LegHeadBold"/>
      </w:pPr>
      <w:r w:rsidRPr="000771C9">
        <w:t>Construction Industry Development Board (</w:t>
      </w:r>
      <w:proofErr w:type="spellStart"/>
      <w:r w:rsidRPr="000771C9">
        <w:t>cidb</w:t>
      </w:r>
      <w:proofErr w:type="spellEnd"/>
      <w:r w:rsidRPr="000771C9">
        <w:t>):</w:t>
      </w:r>
      <w:r w:rsidR="000771C9" w:rsidRPr="000771C9">
        <w:t xml:space="preserve"> </w:t>
      </w:r>
      <w:proofErr w:type="spellStart"/>
      <w:r w:rsidR="000771C9" w:rsidRPr="000771C9">
        <w:t>cidb</w:t>
      </w:r>
      <w:proofErr w:type="spellEnd"/>
      <w:r w:rsidR="000771C9" w:rsidRPr="000771C9">
        <w:t xml:space="preserve"> Best Practice Project Assessment Scheme:</w:t>
      </w:r>
    </w:p>
    <w:p w14:paraId="13022662" w14:textId="2EC55A50" w:rsidR="002D0178" w:rsidRDefault="000771C9" w:rsidP="000771C9">
      <w:pPr>
        <w:pStyle w:val="LegPara"/>
      </w:pPr>
      <w:r>
        <w:tab/>
        <w:t>•</w:t>
      </w:r>
      <w:r>
        <w:tab/>
        <w:t xml:space="preserve">Competence </w:t>
      </w:r>
      <w:r w:rsidR="002D0178" w:rsidRPr="002D0178">
        <w:t>Standard for Contract</w:t>
      </w:r>
      <w:r w:rsidR="001449E9">
        <w:t>ors</w:t>
      </w:r>
      <w:r w:rsidR="002D0178" w:rsidRPr="002D0178">
        <w:t xml:space="preserve"> published </w:t>
      </w:r>
      <w:r w:rsidR="001449E9">
        <w:t xml:space="preserve">and </w:t>
      </w:r>
      <w:r w:rsidR="001449E9" w:rsidRPr="001449E9">
        <w:t xml:space="preserve">BN 153 in </w:t>
      </w:r>
      <w:r w:rsidR="001449E9" w:rsidRPr="001449E9">
        <w:rPr>
          <w:i/>
        </w:rPr>
        <w:t>GG</w:t>
      </w:r>
      <w:r w:rsidR="001449E9" w:rsidRPr="001449E9">
        <w:t xml:space="preserve"> 39074 of 7 August 2015</w:t>
      </w:r>
      <w:r w:rsidR="001449E9">
        <w:t xml:space="preserve"> replaced</w:t>
      </w:r>
      <w:r w:rsidR="001449E9" w:rsidRPr="001449E9">
        <w:t xml:space="preserve"> </w:t>
      </w:r>
      <w:r w:rsidR="002D0178" w:rsidRPr="002D0178">
        <w:t xml:space="preserve">(GN </w:t>
      </w:r>
      <w:r w:rsidR="001449E9">
        <w:t>1237</w:t>
      </w:r>
      <w:r w:rsidR="002D0178" w:rsidRPr="002D0178">
        <w:t xml:space="preserve"> in </w:t>
      </w:r>
      <w:r w:rsidR="002D0178" w:rsidRPr="001449E9">
        <w:rPr>
          <w:i/>
        </w:rPr>
        <w:t>GG</w:t>
      </w:r>
      <w:r w:rsidR="002D0178" w:rsidRPr="002D0178">
        <w:t xml:space="preserve"> 4</w:t>
      </w:r>
      <w:r w:rsidR="001449E9">
        <w:t>1237</w:t>
      </w:r>
      <w:r w:rsidR="002D0178" w:rsidRPr="002D0178">
        <w:t xml:space="preserve"> of </w:t>
      </w:r>
      <w:r w:rsidR="001449E9">
        <w:t>10 November</w:t>
      </w:r>
      <w:r w:rsidR="002D0178" w:rsidRPr="002D0178">
        <w:t xml:space="preserve"> 2017) (p1</w:t>
      </w:r>
      <w:r w:rsidR="001449E9">
        <w:t>41</w:t>
      </w:r>
      <w:r w:rsidR="002D0178" w:rsidRPr="002D0178">
        <w:t>)</w:t>
      </w:r>
    </w:p>
    <w:p w14:paraId="4D3C8DFF" w14:textId="0AE83A7B" w:rsidR="000771C9" w:rsidRDefault="000771C9" w:rsidP="000771C9">
      <w:pPr>
        <w:pStyle w:val="LegPara"/>
      </w:pPr>
      <w:r>
        <w:tab/>
        <w:t>•</w:t>
      </w:r>
      <w:r>
        <w:tab/>
      </w:r>
      <w:r w:rsidRPr="000771C9">
        <w:t>Standard for Minimum Requirements for</w:t>
      </w:r>
      <w:r>
        <w:t xml:space="preserve"> </w:t>
      </w:r>
      <w:r w:rsidRPr="000771C9">
        <w:t>Engaging Contractors and Sub-Contractors on</w:t>
      </w:r>
      <w:r>
        <w:t xml:space="preserve"> </w:t>
      </w:r>
      <w:r w:rsidRPr="000771C9">
        <w:t>Construction Works Contracts</w:t>
      </w:r>
      <w:r w:rsidRPr="002D0178">
        <w:t xml:space="preserve"> published</w:t>
      </w:r>
      <w:r w:rsidR="00A43A78">
        <w:br/>
      </w:r>
      <w:r w:rsidRPr="002D0178">
        <w:t xml:space="preserve">(GN </w:t>
      </w:r>
      <w:r>
        <w:t>1238</w:t>
      </w:r>
      <w:r w:rsidRPr="002D0178">
        <w:t xml:space="preserve"> in </w:t>
      </w:r>
      <w:r w:rsidRPr="000771C9">
        <w:rPr>
          <w:i/>
        </w:rPr>
        <w:t>GG</w:t>
      </w:r>
      <w:r w:rsidRPr="002D0178">
        <w:t xml:space="preserve"> 4</w:t>
      </w:r>
      <w:r>
        <w:t>1237</w:t>
      </w:r>
      <w:r w:rsidRPr="002D0178">
        <w:t xml:space="preserve"> of </w:t>
      </w:r>
      <w:r>
        <w:t>10 November</w:t>
      </w:r>
      <w:r w:rsidRPr="002D0178">
        <w:t xml:space="preserve"> 2017) (p1</w:t>
      </w:r>
      <w:r>
        <w:t>49</w:t>
      </w:r>
      <w:r w:rsidRPr="002D0178">
        <w:t>)</w:t>
      </w:r>
    </w:p>
    <w:p w14:paraId="18904231" w14:textId="4E2C491E" w:rsidR="000771C9" w:rsidRDefault="000771C9" w:rsidP="000771C9">
      <w:pPr>
        <w:pStyle w:val="LegPara"/>
      </w:pPr>
      <w:r>
        <w:tab/>
        <w:t>•</w:t>
      </w:r>
      <w:r>
        <w:tab/>
      </w:r>
      <w:r w:rsidRPr="000771C9">
        <w:t>Standard for Contract Participation Goals for</w:t>
      </w:r>
      <w:r>
        <w:t xml:space="preserve"> </w:t>
      </w:r>
      <w:r w:rsidRPr="000771C9">
        <w:t>Targeting Enterprises and Labour through</w:t>
      </w:r>
      <w:r>
        <w:t xml:space="preserve"> </w:t>
      </w:r>
      <w:r w:rsidRPr="000771C9">
        <w:t>Construction Works Contracts</w:t>
      </w:r>
      <w:r w:rsidR="00F60060">
        <w:t xml:space="preserve"> published</w:t>
      </w:r>
      <w:r w:rsidR="00A43A78">
        <w:br/>
      </w:r>
      <w:r w:rsidR="00F60060" w:rsidRPr="002D0178">
        <w:t xml:space="preserve">(GN </w:t>
      </w:r>
      <w:r w:rsidR="00F60060">
        <w:t>1239</w:t>
      </w:r>
      <w:r w:rsidR="00F60060" w:rsidRPr="002D0178">
        <w:t xml:space="preserve"> in </w:t>
      </w:r>
      <w:r w:rsidR="00F60060" w:rsidRPr="000771C9">
        <w:rPr>
          <w:i/>
        </w:rPr>
        <w:t>GG</w:t>
      </w:r>
      <w:r w:rsidR="00F60060" w:rsidRPr="002D0178">
        <w:t xml:space="preserve"> 4</w:t>
      </w:r>
      <w:r w:rsidR="00F60060">
        <w:t>1237</w:t>
      </w:r>
      <w:r w:rsidR="00F60060" w:rsidRPr="002D0178">
        <w:t xml:space="preserve"> of </w:t>
      </w:r>
      <w:r w:rsidR="00F60060">
        <w:t>10 November</w:t>
      </w:r>
      <w:r w:rsidR="00F60060" w:rsidRPr="002D0178">
        <w:t xml:space="preserve"> 2017) (p1</w:t>
      </w:r>
      <w:r w:rsidR="00F60060">
        <w:t>55</w:t>
      </w:r>
      <w:r w:rsidR="00F60060" w:rsidRPr="002D0178">
        <w:t>)</w:t>
      </w:r>
    </w:p>
    <w:p w14:paraId="362D1567" w14:textId="77777777" w:rsidR="00097F39" w:rsidRDefault="00097F39" w:rsidP="00097F39">
      <w:pPr>
        <w:pStyle w:val="LegHeadBold"/>
        <w:keepNext/>
      </w:pPr>
      <w:r>
        <w:t>DIPLOMATIC IMMUNITIES AND PRIVILEGES ACT 37 OF 2001</w:t>
      </w:r>
    </w:p>
    <w:p w14:paraId="47F966AB" w14:textId="77777777" w:rsidR="00097F39" w:rsidRPr="00097F39" w:rsidRDefault="00097F39" w:rsidP="00097F39">
      <w:pPr>
        <w:pStyle w:val="LegText"/>
      </w:pPr>
      <w:r>
        <w:t xml:space="preserve">Recognition of immunities and privileges of the </w:t>
      </w:r>
      <w:r w:rsidRPr="00097F39">
        <w:t>African Development Bank and the African</w:t>
      </w:r>
    </w:p>
    <w:p w14:paraId="5E769E73" w14:textId="363DBED4" w:rsidR="00097F39" w:rsidRDefault="00097F39" w:rsidP="00097F39">
      <w:pPr>
        <w:pStyle w:val="LegText"/>
      </w:pPr>
      <w:r w:rsidRPr="00097F39">
        <w:t>Development Fund</w:t>
      </w:r>
      <w:r>
        <w:t xml:space="preserve"> published (GN 1233 in </w:t>
      </w:r>
      <w:r w:rsidRPr="00097F39">
        <w:rPr>
          <w:i/>
        </w:rPr>
        <w:t>GG</w:t>
      </w:r>
      <w:r>
        <w:t xml:space="preserve"> 41237 of 10 November 2017) (p46)</w:t>
      </w:r>
    </w:p>
    <w:p w14:paraId="79CE8EE6" w14:textId="172973DD" w:rsidR="00F60060" w:rsidRPr="0052259A" w:rsidRDefault="00DD54A9" w:rsidP="00F60060">
      <w:pPr>
        <w:pStyle w:val="LegHeadBold"/>
        <w:keepNext/>
      </w:pPr>
      <w:r w:rsidRPr="0052259A">
        <w:t>E</w:t>
      </w:r>
      <w:r w:rsidR="00F60060" w:rsidRPr="0052259A">
        <w:t>LECTRONIC COMMUNICATIONS AND TRANSACTIONS ACT 25 OF 2002</w:t>
      </w:r>
    </w:p>
    <w:p w14:paraId="708DA698" w14:textId="47F11CAD" w:rsidR="00F60060" w:rsidRPr="0052259A" w:rsidRDefault="00F60060" w:rsidP="00097F39">
      <w:pPr>
        <w:pStyle w:val="LegText"/>
      </w:pPr>
      <w:r w:rsidRPr="0052259A">
        <w:t xml:space="preserve">Amendments to the Alternative </w:t>
      </w:r>
      <w:r w:rsidR="003341EE" w:rsidRPr="0052259A">
        <w:t>D</w:t>
      </w:r>
      <w:r w:rsidRPr="0052259A">
        <w:t xml:space="preserve">ispute </w:t>
      </w:r>
      <w:r w:rsidR="003341EE" w:rsidRPr="0052259A">
        <w:t>R</w:t>
      </w:r>
      <w:r w:rsidRPr="0052259A">
        <w:t xml:space="preserve">esolution </w:t>
      </w:r>
      <w:r w:rsidR="003341EE" w:rsidRPr="0052259A">
        <w:t>R</w:t>
      </w:r>
      <w:r w:rsidRPr="0052259A">
        <w:t>egulations published</w:t>
      </w:r>
      <w:r w:rsidRPr="0052259A">
        <w:br/>
        <w:t xml:space="preserve">(GN 1246 in </w:t>
      </w:r>
      <w:r w:rsidRPr="0052259A">
        <w:rPr>
          <w:i/>
        </w:rPr>
        <w:t>GG</w:t>
      </w:r>
      <w:r w:rsidRPr="0052259A">
        <w:t xml:space="preserve"> 41237 of 10 November 2017) (p209)</w:t>
      </w:r>
    </w:p>
    <w:p w14:paraId="4F069DA3" w14:textId="13C702F0" w:rsidR="002050AE" w:rsidRPr="0052259A" w:rsidRDefault="002050AE" w:rsidP="00097F39">
      <w:pPr>
        <w:pStyle w:val="LegText"/>
      </w:pPr>
      <w:r w:rsidRPr="0052259A">
        <w:t>National e-Government Strategy and Roadmap published</w:t>
      </w:r>
      <w:r w:rsidR="00136118">
        <w:br/>
      </w:r>
      <w:r w:rsidRPr="0052259A">
        <w:t>(</w:t>
      </w:r>
      <w:proofErr w:type="spellStart"/>
      <w:r w:rsidRPr="0052259A">
        <w:t>GenN</w:t>
      </w:r>
      <w:proofErr w:type="spellEnd"/>
      <w:r w:rsidRPr="0052259A">
        <w:t xml:space="preserve"> 886 in </w:t>
      </w:r>
      <w:r w:rsidRPr="0052259A">
        <w:rPr>
          <w:i/>
        </w:rPr>
        <w:t>GG</w:t>
      </w:r>
      <w:r w:rsidRPr="0052259A">
        <w:t xml:space="preserve"> 41241 of 10 November 2017) (p4)</w:t>
      </w:r>
    </w:p>
    <w:p w14:paraId="74ECB66B" w14:textId="2BA63C6F" w:rsidR="003341EE" w:rsidRDefault="003341EE" w:rsidP="003341EE">
      <w:pPr>
        <w:pStyle w:val="LegText"/>
      </w:pPr>
      <w:r w:rsidRPr="0052259A">
        <w:t>National e-Strategy: Digital Society South Africa published</w:t>
      </w:r>
      <w:r w:rsidR="00136118">
        <w:br/>
      </w:r>
      <w:r w:rsidRPr="0052259A">
        <w:t>(</w:t>
      </w:r>
      <w:proofErr w:type="spellStart"/>
      <w:r w:rsidRPr="0052259A">
        <w:t>GenN</w:t>
      </w:r>
      <w:proofErr w:type="spellEnd"/>
      <w:r w:rsidRPr="0052259A">
        <w:t xml:space="preserve"> 887 in </w:t>
      </w:r>
      <w:r w:rsidRPr="0052259A">
        <w:rPr>
          <w:i/>
        </w:rPr>
        <w:t>GG</w:t>
      </w:r>
      <w:r w:rsidRPr="0052259A">
        <w:t xml:space="preserve"> 41242 of 10 November 2017) (p4)</w:t>
      </w:r>
    </w:p>
    <w:p w14:paraId="1FB3AA5E" w14:textId="474B4275" w:rsidR="00F60060" w:rsidRDefault="00F60060" w:rsidP="00F60060">
      <w:pPr>
        <w:pStyle w:val="LegHeadBold"/>
        <w:keepNext/>
      </w:pPr>
      <w:r w:rsidRPr="00F60060">
        <w:t>SPATIAL DATA INFRASTRUCTURE ACT 54 OF 2003</w:t>
      </w:r>
    </w:p>
    <w:p w14:paraId="5647FFF7" w14:textId="163FE999" w:rsidR="00F60060" w:rsidRDefault="00F60060" w:rsidP="00097F39">
      <w:pPr>
        <w:pStyle w:val="LegText"/>
      </w:pPr>
      <w:r w:rsidRPr="00F60060">
        <w:t>Approved South African land cover classes and definitions published</w:t>
      </w:r>
      <w:r>
        <w:br/>
      </w:r>
      <w:r w:rsidRPr="00F60060">
        <w:t>(GN 1</w:t>
      </w:r>
      <w:r>
        <w:t>241</w:t>
      </w:r>
      <w:r w:rsidRPr="00F60060">
        <w:t xml:space="preserve"> in </w:t>
      </w:r>
      <w:r w:rsidRPr="00F60060">
        <w:rPr>
          <w:i/>
        </w:rPr>
        <w:t>GG</w:t>
      </w:r>
      <w:r w:rsidRPr="00F60060">
        <w:t xml:space="preserve"> 412</w:t>
      </w:r>
      <w:r>
        <w:t>37</w:t>
      </w:r>
      <w:r w:rsidRPr="00F60060">
        <w:t xml:space="preserve"> of </w:t>
      </w:r>
      <w:r>
        <w:t>10</w:t>
      </w:r>
      <w:r w:rsidRPr="00F60060">
        <w:t xml:space="preserve"> </w:t>
      </w:r>
      <w:r>
        <w:t>November</w:t>
      </w:r>
      <w:r w:rsidRPr="00F60060">
        <w:t xml:space="preserve"> 2017) (p</w:t>
      </w:r>
      <w:r>
        <w:t>188</w:t>
      </w:r>
      <w:r w:rsidRPr="00F60060">
        <w:t>)</w:t>
      </w:r>
    </w:p>
    <w:p w14:paraId="510D59F0" w14:textId="77777777" w:rsidR="007970DC" w:rsidRDefault="007970DC" w:rsidP="009D1B3F">
      <w:pPr>
        <w:pStyle w:val="LegHeadBold"/>
        <w:keepNext/>
      </w:pPr>
      <w:r>
        <w:t>ELECTRONIC COMMUNICATIONS ACT 36 OF 2005</w:t>
      </w:r>
    </w:p>
    <w:p w14:paraId="2C917D70" w14:textId="27B13634" w:rsidR="009D1B3F" w:rsidRPr="009D1B3F" w:rsidRDefault="009D1B3F" w:rsidP="007970DC">
      <w:pPr>
        <w:pStyle w:val="LegText"/>
      </w:pPr>
      <w:r>
        <w:t>Final</w:t>
      </w:r>
      <w:r w:rsidRPr="009D1B3F">
        <w:t xml:space="preserve"> Information and Communication Technology Small, Medium and Micro-</w:t>
      </w:r>
      <w:proofErr w:type="gramStart"/>
      <w:r w:rsidRPr="009D1B3F">
        <w:t>enterprise</w:t>
      </w:r>
      <w:proofErr w:type="gramEnd"/>
      <w:r w:rsidRPr="009D1B3F">
        <w:t xml:space="preserve"> </w:t>
      </w:r>
      <w:r w:rsidR="00DD54A9">
        <w:t>Development</w:t>
      </w:r>
      <w:r w:rsidRPr="009D1B3F">
        <w:t xml:space="preserve"> Strategy published (GN </w:t>
      </w:r>
      <w:r>
        <w:t>1252</w:t>
      </w:r>
      <w:r w:rsidRPr="009D1B3F">
        <w:t xml:space="preserve"> in </w:t>
      </w:r>
      <w:r w:rsidRPr="009D1B3F">
        <w:rPr>
          <w:i/>
        </w:rPr>
        <w:t>GG</w:t>
      </w:r>
      <w:r w:rsidRPr="009D1B3F">
        <w:t xml:space="preserve"> 4</w:t>
      </w:r>
      <w:r>
        <w:t>1243</w:t>
      </w:r>
      <w:r w:rsidRPr="009D1B3F">
        <w:t xml:space="preserve"> of </w:t>
      </w:r>
      <w:r>
        <w:t>10 November</w:t>
      </w:r>
      <w:r w:rsidRPr="009D1B3F">
        <w:t xml:space="preserve"> 2017) (p4)</w:t>
      </w:r>
    </w:p>
    <w:p w14:paraId="1F47A8F4" w14:textId="77777777" w:rsidR="004F5593" w:rsidRDefault="004F5593" w:rsidP="004F5593">
      <w:pPr>
        <w:pStyle w:val="LegHeadBold"/>
        <w:keepNext/>
      </w:pPr>
      <w:r>
        <w:t>ELECTRICITY REGULATION ACT 4 OF 2006</w:t>
      </w:r>
    </w:p>
    <w:p w14:paraId="3E1E22CD" w14:textId="5FEFEE9B" w:rsidR="004F5593" w:rsidRPr="0047213C" w:rsidRDefault="00162CA0" w:rsidP="004F5593">
      <w:pPr>
        <w:pStyle w:val="LegText"/>
      </w:pPr>
      <w:r w:rsidRPr="0047213C">
        <w:t>Licensing exemption and registration notice</w:t>
      </w:r>
      <w:r w:rsidR="004F5593" w:rsidRPr="0047213C">
        <w:t xml:space="preserve"> published</w:t>
      </w:r>
      <w:r w:rsidR="002D0178">
        <w:br/>
      </w:r>
      <w:r w:rsidR="004F5593" w:rsidRPr="0047213C">
        <w:t xml:space="preserve">(GN </w:t>
      </w:r>
      <w:r w:rsidR="0047213C" w:rsidRPr="0047213C">
        <w:t>1231</w:t>
      </w:r>
      <w:r w:rsidR="004F5593" w:rsidRPr="0047213C">
        <w:t xml:space="preserve"> in </w:t>
      </w:r>
      <w:r w:rsidR="004F5593" w:rsidRPr="0047213C">
        <w:rPr>
          <w:i/>
        </w:rPr>
        <w:t>GG</w:t>
      </w:r>
      <w:r w:rsidR="004F5593" w:rsidRPr="0047213C">
        <w:t xml:space="preserve"> </w:t>
      </w:r>
      <w:r w:rsidR="0047213C" w:rsidRPr="0047213C">
        <w:t>41237</w:t>
      </w:r>
      <w:r w:rsidR="004F5593" w:rsidRPr="0047213C">
        <w:t xml:space="preserve"> of 1</w:t>
      </w:r>
      <w:r w:rsidR="0047213C" w:rsidRPr="0047213C">
        <w:t>0</w:t>
      </w:r>
      <w:r w:rsidR="004F5593" w:rsidRPr="0047213C">
        <w:t xml:space="preserve"> </w:t>
      </w:r>
      <w:r w:rsidR="0047213C" w:rsidRPr="0047213C">
        <w:t>November</w:t>
      </w:r>
      <w:r w:rsidR="004F5593" w:rsidRPr="0047213C">
        <w:t xml:space="preserve"> 201</w:t>
      </w:r>
      <w:r w:rsidR="0047213C" w:rsidRPr="0047213C">
        <w:t>7</w:t>
      </w:r>
      <w:r w:rsidR="004F5593" w:rsidRPr="0047213C">
        <w:t>) (p</w:t>
      </w:r>
      <w:r w:rsidR="0047213C" w:rsidRPr="0047213C">
        <w:t>19</w:t>
      </w:r>
      <w:r w:rsidR="004F5593" w:rsidRPr="0047213C">
        <w:t>)</w:t>
      </w:r>
    </w:p>
    <w:p w14:paraId="58AFED2B" w14:textId="77777777" w:rsidR="00E224D1" w:rsidRPr="00E224D1" w:rsidRDefault="00E224D1" w:rsidP="00E224D1">
      <w:pPr>
        <w:pStyle w:val="LegHeadBold"/>
        <w:keepNext/>
      </w:pPr>
      <w:bookmarkStart w:id="2" w:name="_Hlk497468195"/>
      <w:bookmarkEnd w:id="1"/>
      <w:r w:rsidRPr="00E224D1">
        <w:t>FINANCIAL MARKETS ACT 19 OF 2012</w:t>
      </w:r>
    </w:p>
    <w:p w14:paraId="3450D4CE" w14:textId="2F896127" w:rsidR="00E224D1" w:rsidRPr="006878F8" w:rsidRDefault="00E224D1" w:rsidP="00E224D1">
      <w:pPr>
        <w:pStyle w:val="LegText"/>
        <w:rPr>
          <w:highlight w:val="yellow"/>
        </w:rPr>
      </w:pPr>
      <w:r>
        <w:t xml:space="preserve">Notice of publication for comment of proposed amendments to the JSE Debt Listings Requirements published (BN 180 in </w:t>
      </w:r>
      <w:r w:rsidRPr="00E224D1">
        <w:rPr>
          <w:i/>
        </w:rPr>
        <w:t>GG</w:t>
      </w:r>
      <w:r>
        <w:t xml:space="preserve"> 41232 of 8 November 2017) (p4)</w:t>
      </w:r>
    </w:p>
    <w:bookmarkEnd w:id="2"/>
    <w:p w14:paraId="1A56E30E" w14:textId="1AB91225" w:rsidR="002A7235" w:rsidRPr="00211221" w:rsidRDefault="002A7235" w:rsidP="002D6452">
      <w:pPr>
        <w:pStyle w:val="LegHeadCenteredBold"/>
      </w:pPr>
      <w:r w:rsidRPr="00211221">
        <w:t>BILL</w:t>
      </w:r>
      <w:r w:rsidR="00FD2104">
        <w:t>S</w:t>
      </w:r>
    </w:p>
    <w:p w14:paraId="5F550694" w14:textId="16793872" w:rsidR="00CC1F06" w:rsidRDefault="009729F8" w:rsidP="002A7235">
      <w:pPr>
        <w:pStyle w:val="LegText"/>
      </w:pPr>
      <w:hyperlink r:id="rId9" w:history="1">
        <w:r w:rsidR="00CC1F06" w:rsidRPr="00BF409B">
          <w:rPr>
            <w:rStyle w:val="Hyperlink"/>
          </w:rPr>
          <w:t xml:space="preserve">Draft </w:t>
        </w:r>
        <w:proofErr w:type="spellStart"/>
        <w:r w:rsidR="00211221" w:rsidRPr="00BF409B">
          <w:rPr>
            <w:rStyle w:val="Hyperlink"/>
          </w:rPr>
          <w:t>iKamva</w:t>
        </w:r>
        <w:proofErr w:type="spellEnd"/>
        <w:r w:rsidR="00211221" w:rsidRPr="00BF409B">
          <w:rPr>
            <w:rStyle w:val="Hyperlink"/>
          </w:rPr>
          <w:t xml:space="preserve"> National e-Skills Institute Bill</w:t>
        </w:r>
        <w:r w:rsidR="00CC1F06" w:rsidRPr="00BF409B">
          <w:rPr>
            <w:rStyle w:val="Hyperlink"/>
          </w:rPr>
          <w:t>,</w:t>
        </w:r>
        <w:r w:rsidR="00211221" w:rsidRPr="00BF409B">
          <w:rPr>
            <w:rStyle w:val="Hyperlink"/>
          </w:rPr>
          <w:t xml:space="preserve"> 2017</w:t>
        </w:r>
      </w:hyperlink>
      <w:r w:rsidR="00CC1F06" w:rsidRPr="00211221">
        <w:t xml:space="preserve"> notice of intention to introduce and explanatory summary published for comment (GN </w:t>
      </w:r>
      <w:r w:rsidR="00211221" w:rsidRPr="00211221">
        <w:t>1227</w:t>
      </w:r>
      <w:r w:rsidR="00CC1F06" w:rsidRPr="00211221">
        <w:t xml:space="preserve"> in </w:t>
      </w:r>
      <w:r w:rsidR="00CC1F06" w:rsidRPr="00211221">
        <w:rPr>
          <w:i/>
        </w:rPr>
        <w:t>GG</w:t>
      </w:r>
      <w:r w:rsidR="00CC1F06" w:rsidRPr="00211221">
        <w:t xml:space="preserve"> 412</w:t>
      </w:r>
      <w:r w:rsidR="00211221" w:rsidRPr="00211221">
        <w:t>33</w:t>
      </w:r>
      <w:r w:rsidR="00CC1F06" w:rsidRPr="00211221">
        <w:t xml:space="preserve"> of </w:t>
      </w:r>
      <w:r w:rsidR="00211221" w:rsidRPr="00211221">
        <w:t>8</w:t>
      </w:r>
      <w:r w:rsidR="00CC1F06" w:rsidRPr="00211221">
        <w:t xml:space="preserve"> </w:t>
      </w:r>
      <w:r w:rsidR="00211221" w:rsidRPr="00211221">
        <w:t>November</w:t>
      </w:r>
      <w:r w:rsidR="00CC1F06" w:rsidRPr="00211221">
        <w:t xml:space="preserve"> 2017) (p4)</w:t>
      </w:r>
    </w:p>
    <w:p w14:paraId="113CA247" w14:textId="4169DE79" w:rsidR="00FD2104" w:rsidRPr="00211221" w:rsidRDefault="009729F8" w:rsidP="002A7235">
      <w:pPr>
        <w:pStyle w:val="LegText"/>
      </w:pPr>
      <w:hyperlink r:id="rId10" w:history="1">
        <w:r w:rsidR="00FD2104" w:rsidRPr="00AE4DEF">
          <w:rPr>
            <w:rStyle w:val="Hyperlink"/>
          </w:rPr>
          <w:t xml:space="preserve">Draft Postal Services Amendment </w:t>
        </w:r>
        <w:r w:rsidR="00AE4DEF" w:rsidRPr="00AE4DEF">
          <w:rPr>
            <w:rStyle w:val="Hyperlink"/>
          </w:rPr>
          <w:t>Bill</w:t>
        </w:r>
        <w:r w:rsidR="00FD2104" w:rsidRPr="00AE4DEF">
          <w:rPr>
            <w:rStyle w:val="Hyperlink"/>
          </w:rPr>
          <w:t>, 2017</w:t>
        </w:r>
      </w:hyperlink>
      <w:r w:rsidR="00FD2104" w:rsidRPr="00FD2104">
        <w:t xml:space="preserve"> and explanatory summary published for comment (GN </w:t>
      </w:r>
      <w:r w:rsidR="00B80196">
        <w:t>1255</w:t>
      </w:r>
      <w:r w:rsidR="00FD2104" w:rsidRPr="00FD2104">
        <w:t xml:space="preserve"> of </w:t>
      </w:r>
      <w:r w:rsidR="00FD2104" w:rsidRPr="00B80196">
        <w:rPr>
          <w:i/>
        </w:rPr>
        <w:t>GG</w:t>
      </w:r>
      <w:r w:rsidR="00FD2104" w:rsidRPr="00FD2104">
        <w:t xml:space="preserve"> 41</w:t>
      </w:r>
      <w:r w:rsidR="00B80196">
        <w:t>246</w:t>
      </w:r>
      <w:r w:rsidR="00FD2104" w:rsidRPr="00FD2104">
        <w:t xml:space="preserve"> of 1</w:t>
      </w:r>
      <w:r w:rsidR="00B80196">
        <w:t>0</w:t>
      </w:r>
      <w:r w:rsidR="00FD2104" w:rsidRPr="00FD2104">
        <w:t xml:space="preserve"> </w:t>
      </w:r>
      <w:r w:rsidR="00B80196">
        <w:t>November</w:t>
      </w:r>
      <w:r w:rsidR="00FD2104" w:rsidRPr="00FD2104">
        <w:t xml:space="preserve"> 2017) (p</w:t>
      </w:r>
      <w:r w:rsidR="00B80196">
        <w:t>4</w:t>
      </w:r>
      <w:r w:rsidR="00FD2104" w:rsidRPr="00FD2104">
        <w:t>)</w:t>
      </w:r>
    </w:p>
    <w:p w14:paraId="4DCB69D6" w14:textId="77777777" w:rsidR="008F2407" w:rsidRPr="009729F8" w:rsidRDefault="008F2407" w:rsidP="00044FEE">
      <w:pPr>
        <w:pStyle w:val="LegHeadCenteredBold"/>
      </w:pPr>
      <w:r w:rsidRPr="009729F8">
        <w:t>PROVINCIAL LEGISLATION</w:t>
      </w:r>
    </w:p>
    <w:p w14:paraId="48A15142" w14:textId="77777777" w:rsidR="004E1C0E" w:rsidRDefault="004E1C0E" w:rsidP="004E1C0E">
      <w:pPr>
        <w:pStyle w:val="LegHeadBold"/>
      </w:pPr>
      <w:r>
        <w:t>FREE STATE</w:t>
      </w:r>
    </w:p>
    <w:p w14:paraId="6FB72EB6" w14:textId="6B34E600" w:rsidR="004E1C0E" w:rsidRPr="00AA6DA5" w:rsidRDefault="004E1C0E" w:rsidP="004E1C0E">
      <w:pPr>
        <w:pStyle w:val="LegText"/>
        <w:rPr>
          <w:b/>
        </w:rPr>
      </w:pPr>
      <w:r w:rsidRPr="00AA6DA5">
        <w:t>Spatial Planning and Land Use Manag</w:t>
      </w:r>
      <w:r>
        <w:t xml:space="preserve">ement Act 16 of 2013: </w:t>
      </w:r>
      <w:proofErr w:type="spellStart"/>
      <w:r>
        <w:t>Mohokare</w:t>
      </w:r>
      <w:proofErr w:type="spellEnd"/>
      <w:r>
        <w:t xml:space="preserve"> Local </w:t>
      </w:r>
      <w:r w:rsidRPr="00AA6DA5">
        <w:t xml:space="preserve">Municipality: Notice of appointment of </w:t>
      </w:r>
      <w:r>
        <w:t xml:space="preserve">new </w:t>
      </w:r>
      <w:r w:rsidRPr="00AA6DA5">
        <w:t xml:space="preserve">members to the </w:t>
      </w:r>
      <w:proofErr w:type="spellStart"/>
      <w:r>
        <w:t>Mohokare</w:t>
      </w:r>
      <w:proofErr w:type="spellEnd"/>
      <w:r>
        <w:t xml:space="preserve"> Municipal Planning Tribunal published</w:t>
      </w:r>
      <w:r w:rsidR="00136118">
        <w:br/>
      </w:r>
      <w:r>
        <w:t>(PN 212</w:t>
      </w:r>
      <w:r w:rsidRPr="00AA6DA5">
        <w:t xml:space="preserve"> in </w:t>
      </w:r>
      <w:r w:rsidRPr="00A561F6">
        <w:rPr>
          <w:i/>
        </w:rPr>
        <w:t>PG</w:t>
      </w:r>
      <w:r w:rsidRPr="00AA6DA5">
        <w:t xml:space="preserve"> </w:t>
      </w:r>
      <w:r>
        <w:t>91</w:t>
      </w:r>
      <w:r w:rsidRPr="00AA6DA5">
        <w:t xml:space="preserve"> of </w:t>
      </w:r>
      <w:r>
        <w:t>10 November 2017) (p2</w:t>
      </w:r>
      <w:r w:rsidRPr="00AA6DA5">
        <w:t>)</w:t>
      </w:r>
    </w:p>
    <w:p w14:paraId="6187DEDF" w14:textId="77777777" w:rsidR="004E1C0E" w:rsidRPr="00FD21C8" w:rsidRDefault="004E1C0E" w:rsidP="004E1C0E">
      <w:pPr>
        <w:pStyle w:val="LegHeadBold"/>
      </w:pPr>
      <w:r>
        <w:t>GAUTENG</w:t>
      </w:r>
    </w:p>
    <w:p w14:paraId="493F864D" w14:textId="28C4172A" w:rsidR="004E1C0E" w:rsidRPr="006878F8" w:rsidRDefault="004E1C0E" w:rsidP="004E1C0E">
      <w:pPr>
        <w:pStyle w:val="LegText"/>
        <w:rPr>
          <w:highlight w:val="yellow"/>
        </w:rPr>
      </w:pPr>
      <w:r w:rsidRPr="00FD21C8">
        <w:t>Local Government: Municipal Finance Management Act 56 of 2003: Gauteng Municipa</w:t>
      </w:r>
      <w:r>
        <w:t>l Consolidated Budget Statement</w:t>
      </w:r>
      <w:r w:rsidRPr="00FD21C8">
        <w:t xml:space="preserve"> for the </w:t>
      </w:r>
      <w:r>
        <w:t>first quarter ending 30 September 2017 published</w:t>
      </w:r>
      <w:r w:rsidR="00136118">
        <w:br/>
      </w:r>
      <w:r>
        <w:t>(PN 1057</w:t>
      </w:r>
      <w:r w:rsidRPr="00FD21C8">
        <w:t xml:space="preserve"> in </w:t>
      </w:r>
      <w:r w:rsidRPr="00FD21C8">
        <w:rPr>
          <w:i/>
        </w:rPr>
        <w:t>PG</w:t>
      </w:r>
      <w:r>
        <w:t xml:space="preserve"> 296 of 10</w:t>
      </w:r>
      <w:r w:rsidRPr="00FD21C8">
        <w:t xml:space="preserve"> </w:t>
      </w:r>
      <w:r>
        <w:t>November</w:t>
      </w:r>
      <w:r w:rsidRPr="00FD21C8">
        <w:t xml:space="preserve"> 2017) (p3)</w:t>
      </w:r>
    </w:p>
    <w:p w14:paraId="48D997F3" w14:textId="77777777" w:rsidR="00B857DD" w:rsidRPr="00D20000" w:rsidRDefault="00B857DD" w:rsidP="00B857DD">
      <w:pPr>
        <w:pStyle w:val="LegHeadBold"/>
        <w:jc w:val="both"/>
      </w:pPr>
      <w:r w:rsidRPr="00D20000">
        <w:t>KWAZULU-NATAL</w:t>
      </w:r>
      <w:bookmarkStart w:id="3" w:name="_GoBack"/>
      <w:bookmarkEnd w:id="3"/>
    </w:p>
    <w:p w14:paraId="5EA718D2" w14:textId="18974D60" w:rsidR="00B857DD" w:rsidRDefault="00B857DD" w:rsidP="00B857DD">
      <w:pPr>
        <w:pStyle w:val="LegText"/>
      </w:pPr>
      <w:r w:rsidRPr="00704E66">
        <w:t>South African Schools Act 84 of 1996: Composition and election of governing bodies of public schools for learners with special education needs</w:t>
      </w:r>
      <w:r>
        <w:t xml:space="preserve"> published</w:t>
      </w:r>
      <w:r w:rsidRPr="00704E66">
        <w:t xml:space="preserve"> </w:t>
      </w:r>
      <w:r>
        <w:t xml:space="preserve">and PN 12 in </w:t>
      </w:r>
      <w:r>
        <w:rPr>
          <w:i/>
        </w:rPr>
        <w:t xml:space="preserve">PG </w:t>
      </w:r>
      <w:r>
        <w:t>1326 of 9 March 2015 repealed</w:t>
      </w:r>
      <w:r w:rsidR="002E5D92">
        <w:br/>
      </w:r>
      <w:r w:rsidRPr="00704E66">
        <w:t xml:space="preserve">(PN </w:t>
      </w:r>
      <w:r>
        <w:t>118</w:t>
      </w:r>
      <w:r w:rsidRPr="00704E66">
        <w:t xml:space="preserve"> in </w:t>
      </w:r>
      <w:r w:rsidRPr="00704E66">
        <w:rPr>
          <w:i/>
        </w:rPr>
        <w:t>PG</w:t>
      </w:r>
      <w:r w:rsidRPr="00704E66">
        <w:t xml:space="preserve"> </w:t>
      </w:r>
      <w:r>
        <w:t>1895</w:t>
      </w:r>
      <w:r w:rsidRPr="00704E66">
        <w:t xml:space="preserve"> of </w:t>
      </w:r>
      <w:r>
        <w:t>9 November 2017</w:t>
      </w:r>
      <w:r w:rsidRPr="00704E66">
        <w:t>)</w:t>
      </w:r>
      <w:r>
        <w:t xml:space="preserve"> (p11)</w:t>
      </w:r>
    </w:p>
    <w:p w14:paraId="4B701E6F" w14:textId="5F744187" w:rsidR="00B857DD" w:rsidRDefault="00B857DD" w:rsidP="00B857DD">
      <w:pPr>
        <w:pStyle w:val="LegText"/>
      </w:pPr>
      <w:r w:rsidRPr="00704E66">
        <w:t>South African Schools Act 84 of 1996:</w:t>
      </w:r>
      <w:r>
        <w:t xml:space="preserve"> </w:t>
      </w:r>
      <w:r w:rsidRPr="00CB7C65">
        <w:t xml:space="preserve">Notice relating to election of members of governing bodies for public ordinary schools (excluding schools for learners with special education needs) published </w:t>
      </w:r>
      <w:r>
        <w:t xml:space="preserve">and PN 11 in </w:t>
      </w:r>
      <w:r>
        <w:rPr>
          <w:i/>
        </w:rPr>
        <w:t xml:space="preserve">PG </w:t>
      </w:r>
      <w:r>
        <w:t>1325 of 9 March 2015 repealed</w:t>
      </w:r>
      <w:r>
        <w:br/>
      </w:r>
      <w:r w:rsidRPr="00CB7C65">
        <w:t xml:space="preserve">(PN </w:t>
      </w:r>
      <w:r>
        <w:t>119</w:t>
      </w:r>
      <w:r w:rsidRPr="00CB7C65">
        <w:t xml:space="preserve"> in </w:t>
      </w:r>
      <w:r w:rsidRPr="00CB7C65">
        <w:rPr>
          <w:i/>
        </w:rPr>
        <w:t>PG</w:t>
      </w:r>
      <w:r w:rsidRPr="00CB7C65">
        <w:t xml:space="preserve"> </w:t>
      </w:r>
      <w:r>
        <w:t>1895</w:t>
      </w:r>
      <w:r w:rsidRPr="00CB7C65">
        <w:t xml:space="preserve"> of 9 </w:t>
      </w:r>
      <w:r>
        <w:t>November</w:t>
      </w:r>
      <w:r w:rsidRPr="00CB7C65">
        <w:t xml:space="preserve"> 20</w:t>
      </w:r>
      <w:r>
        <w:t>17</w:t>
      </w:r>
      <w:r w:rsidRPr="00CB7C65">
        <w:t>) (p</w:t>
      </w:r>
      <w:r>
        <w:t>95</w:t>
      </w:r>
      <w:r w:rsidRPr="00CB7C65">
        <w:t>)</w:t>
      </w:r>
    </w:p>
    <w:p w14:paraId="274C629D" w14:textId="55BB0748" w:rsidR="00B857DD" w:rsidRDefault="00B857DD" w:rsidP="00B857DD">
      <w:pPr>
        <w:pStyle w:val="LegText"/>
      </w:pPr>
      <w:r>
        <w:t xml:space="preserve">Local Government: Municipal Property Rates Act 6 of 2004: </w:t>
      </w:r>
      <w:proofErr w:type="spellStart"/>
      <w:r w:rsidRPr="00AE759B">
        <w:t>Mtubatuba</w:t>
      </w:r>
      <w:proofErr w:type="spellEnd"/>
      <w:r w:rsidRPr="00AE759B">
        <w:t xml:space="preserve"> Local Municipality: Municipal Property Rates By-law and Resolution </w:t>
      </w:r>
      <w:r>
        <w:t xml:space="preserve">on </w:t>
      </w:r>
      <w:r w:rsidRPr="00AE759B">
        <w:t xml:space="preserve">levying </w:t>
      </w:r>
      <w:r>
        <w:t xml:space="preserve">property </w:t>
      </w:r>
      <w:r w:rsidRPr="00AE759B">
        <w:t>rates</w:t>
      </w:r>
      <w:r>
        <w:t xml:space="preserve"> for the financial year 1 July 2017 to 30 June 2018 published with effect from 1 July 2017</w:t>
      </w:r>
      <w:r>
        <w:br/>
        <w:t xml:space="preserve">(MN 123 in </w:t>
      </w:r>
      <w:r>
        <w:rPr>
          <w:i/>
        </w:rPr>
        <w:t xml:space="preserve">PG </w:t>
      </w:r>
      <w:r>
        <w:t>1895 of 9 November 2017) (p479)</w:t>
      </w:r>
    </w:p>
    <w:p w14:paraId="386FF628" w14:textId="77777777" w:rsidR="00B857DD" w:rsidRPr="00924ABC" w:rsidRDefault="00B857DD" w:rsidP="00B857DD">
      <w:pPr>
        <w:pStyle w:val="LegText"/>
      </w:pPr>
      <w:r>
        <w:t xml:space="preserve">Kwazulu-Natal </w:t>
      </w:r>
      <w:proofErr w:type="spellStart"/>
      <w:r>
        <w:t>Umzimkhulu</w:t>
      </w:r>
      <w:proofErr w:type="spellEnd"/>
      <w:r>
        <w:t xml:space="preserve"> Alignment Bill, 2015, together with the memorandum on the objects of the Bill published for comment (</w:t>
      </w:r>
      <w:proofErr w:type="spellStart"/>
      <w:r>
        <w:t>GenN</w:t>
      </w:r>
      <w:proofErr w:type="spellEnd"/>
      <w:r>
        <w:t xml:space="preserve"> 43in </w:t>
      </w:r>
      <w:r>
        <w:rPr>
          <w:i/>
        </w:rPr>
        <w:t>PG</w:t>
      </w:r>
      <w:r>
        <w:t xml:space="preserve"> 1897 of 9 November 2017) (p3)</w:t>
      </w:r>
    </w:p>
    <w:p w14:paraId="3A431D32" w14:textId="77777777" w:rsidR="00B857DD" w:rsidRDefault="00B857DD" w:rsidP="00B857DD">
      <w:pPr>
        <w:pStyle w:val="LegText"/>
      </w:pPr>
      <w:r>
        <w:t xml:space="preserve">KwaZulu-Natal Gaming and Betting Amendment Act 4 of 2017 </w:t>
      </w:r>
      <w:r>
        <w:rPr>
          <w:rStyle w:val="FootnoteReference"/>
        </w:rPr>
        <w:footnoteReference w:id="1"/>
      </w:r>
      <w:r>
        <w:t xml:space="preserve"> (Notice 6 in </w:t>
      </w:r>
      <w:r w:rsidRPr="00924ABC">
        <w:rPr>
          <w:i/>
        </w:rPr>
        <w:t>PG</w:t>
      </w:r>
      <w:r>
        <w:t xml:space="preserve"> 1898 of 9 November 2017) (p3)</w:t>
      </w:r>
    </w:p>
    <w:p w14:paraId="3BC3D7A3" w14:textId="77777777" w:rsidR="00B857DD" w:rsidRDefault="00B857DD" w:rsidP="00B857DD">
      <w:pPr>
        <w:pStyle w:val="LegText"/>
      </w:pPr>
      <w:r w:rsidRPr="0036683A">
        <w:rPr>
          <w:i/>
        </w:rPr>
        <w:t>Date of commencement</w:t>
      </w:r>
      <w:r>
        <w:t>: 12 October 2017</w:t>
      </w:r>
    </w:p>
    <w:p w14:paraId="63346533" w14:textId="77777777" w:rsidR="00B857DD" w:rsidRPr="008D435F" w:rsidRDefault="00B857DD" w:rsidP="00B857DD">
      <w:pPr>
        <w:pStyle w:val="LegText"/>
      </w:pPr>
      <w:r>
        <w:t>Amends: KwaZulu-Natal Gaming and Betting Act 8 of 2010</w:t>
      </w:r>
    </w:p>
    <w:p w14:paraId="3E93C025" w14:textId="77777777" w:rsidR="004E1C0E" w:rsidRDefault="004E1C0E" w:rsidP="004E1C0E">
      <w:pPr>
        <w:pStyle w:val="LegHeadBold"/>
      </w:pPr>
      <w:r>
        <w:t>LIMPOPO</w:t>
      </w:r>
    </w:p>
    <w:p w14:paraId="453F2C53" w14:textId="79555FA4" w:rsidR="004E1C0E" w:rsidRDefault="004E1C0E" w:rsidP="004E1C0E">
      <w:pPr>
        <w:pStyle w:val="LegText"/>
      </w:pPr>
      <w:r>
        <w:t xml:space="preserve">Local Government: Municipal Systems Act 32 of 2000: Thulamela Local Municipality: Refuse Removal, Refuse Dumps and Solid Waste Disposal By-law </w:t>
      </w:r>
      <w:proofErr w:type="gramStart"/>
      <w:r>
        <w:t>published</w:t>
      </w:r>
      <w:proofErr w:type="gramEnd"/>
      <w:r>
        <w:t xml:space="preserve"> and Municipal Refuse and Sanitary By-law published under </w:t>
      </w:r>
      <w:r w:rsidRPr="00CB5430">
        <w:rPr>
          <w:i/>
        </w:rPr>
        <w:t>PG</w:t>
      </w:r>
      <w:r>
        <w:t xml:space="preserve"> 1036 of 25 August 2004 and Mutale Local Municipality Refuse &amp; Sanitary By-law published under </w:t>
      </w:r>
      <w:r w:rsidRPr="00047CEC">
        <w:rPr>
          <w:i/>
        </w:rPr>
        <w:t>PG</w:t>
      </w:r>
      <w:r>
        <w:t xml:space="preserve"> 1070 of 14 January 2005 </w:t>
      </w:r>
      <w:r w:rsidRPr="00627A2F">
        <w:t>repealed</w:t>
      </w:r>
      <w:r w:rsidR="00136118">
        <w:br/>
      </w:r>
      <w:r>
        <w:t xml:space="preserve">(PN 108 in </w:t>
      </w:r>
      <w:r w:rsidRPr="00CB5430">
        <w:rPr>
          <w:i/>
        </w:rPr>
        <w:t>PG</w:t>
      </w:r>
      <w:r>
        <w:t xml:space="preserve"> 2863 of 10 November 2017) (p19)</w:t>
      </w:r>
    </w:p>
    <w:p w14:paraId="239440AC" w14:textId="534E6688" w:rsidR="004E1C0E" w:rsidRDefault="004E1C0E" w:rsidP="004E1C0E">
      <w:pPr>
        <w:pStyle w:val="LegText"/>
      </w:pPr>
      <w:r>
        <w:t xml:space="preserve">Local Government: Municipal Systems Act 32 of 2000: Thulamela Local Municipality: Street Trading By-law </w:t>
      </w:r>
      <w:proofErr w:type="gramStart"/>
      <w:r>
        <w:t>published</w:t>
      </w:r>
      <w:proofErr w:type="gramEnd"/>
      <w:r>
        <w:t xml:space="preserve"> and Street Trading By-law published under </w:t>
      </w:r>
      <w:r w:rsidRPr="006B1D10">
        <w:rPr>
          <w:i/>
        </w:rPr>
        <w:t>PG</w:t>
      </w:r>
      <w:r>
        <w:t xml:space="preserve"> 917 of 25 July 2003, Street Vending By-law published under </w:t>
      </w:r>
      <w:r w:rsidRPr="006B1D10">
        <w:rPr>
          <w:i/>
        </w:rPr>
        <w:t>PG</w:t>
      </w:r>
      <w:r>
        <w:t xml:space="preserve"> 1032 of 25 August 2004, Street and Miscellaneous By-law published under </w:t>
      </w:r>
      <w:r w:rsidRPr="006B1D10">
        <w:rPr>
          <w:i/>
        </w:rPr>
        <w:t>PG</w:t>
      </w:r>
      <w:r>
        <w:t xml:space="preserve"> 1034 of 25 August 2004; and Mutale Local Municipality Street Trading By-law published under </w:t>
      </w:r>
      <w:r w:rsidRPr="006B1D10">
        <w:rPr>
          <w:i/>
        </w:rPr>
        <w:t>PG</w:t>
      </w:r>
      <w:r>
        <w:t xml:space="preserve"> 1070 of 14 January 2005 repealed</w:t>
      </w:r>
      <w:r w:rsidR="00136118">
        <w:br/>
      </w:r>
      <w:r>
        <w:t xml:space="preserve">(PN 109 in </w:t>
      </w:r>
      <w:r w:rsidRPr="00CB5430">
        <w:rPr>
          <w:i/>
        </w:rPr>
        <w:t>PG</w:t>
      </w:r>
      <w:r>
        <w:t xml:space="preserve"> 2863 of 10 November 2017) (p31)</w:t>
      </w:r>
    </w:p>
    <w:p w14:paraId="0981DC22" w14:textId="79CAEC68" w:rsidR="004E1C0E" w:rsidRDefault="004E1C0E" w:rsidP="004E1C0E">
      <w:pPr>
        <w:pStyle w:val="LegText"/>
      </w:pPr>
      <w:r>
        <w:t xml:space="preserve">Local Government: Municipal Systems Act 32 of 2000: Thulamela Local Municipality: Cemetery and Crematoria By-law </w:t>
      </w:r>
      <w:proofErr w:type="gramStart"/>
      <w:r>
        <w:t>published</w:t>
      </w:r>
      <w:proofErr w:type="gramEnd"/>
      <w:r>
        <w:t xml:space="preserve"> and Cemetery and Crematoria By-law published in </w:t>
      </w:r>
      <w:r w:rsidRPr="00356BAC">
        <w:rPr>
          <w:i/>
        </w:rPr>
        <w:t xml:space="preserve">PG </w:t>
      </w:r>
      <w:r>
        <w:t xml:space="preserve">917 of 25 July 2003; Cemeteries and Crematoria By-law published in </w:t>
      </w:r>
      <w:r w:rsidRPr="00356BAC">
        <w:rPr>
          <w:i/>
        </w:rPr>
        <w:t>PG</w:t>
      </w:r>
      <w:r>
        <w:t xml:space="preserve"> 1070 of 14 June 2005; and Cemeteries and Crematoria By-laws published in </w:t>
      </w:r>
      <w:r w:rsidRPr="00C144DD">
        <w:rPr>
          <w:i/>
        </w:rPr>
        <w:t>PG</w:t>
      </w:r>
      <w:r>
        <w:t xml:space="preserve"> 2517 of 8 June 2015 repealed</w:t>
      </w:r>
      <w:r w:rsidR="00136118">
        <w:br/>
      </w:r>
      <w:r>
        <w:t xml:space="preserve">(PN 110 in </w:t>
      </w:r>
      <w:r w:rsidRPr="00CB5430">
        <w:rPr>
          <w:i/>
        </w:rPr>
        <w:t>PG</w:t>
      </w:r>
      <w:r>
        <w:t xml:space="preserve"> 2863 of 10 November 2017) (p43)</w:t>
      </w:r>
    </w:p>
    <w:p w14:paraId="6070701D" w14:textId="55E6A911" w:rsidR="004E1C0E" w:rsidRPr="006878F8" w:rsidRDefault="004E1C0E" w:rsidP="004E1C0E">
      <w:pPr>
        <w:pStyle w:val="LegText"/>
        <w:rPr>
          <w:highlight w:val="yellow"/>
        </w:rPr>
      </w:pPr>
      <w:r>
        <w:t xml:space="preserve">Spatial Planning and Land Use Management Act 16 of 2013: LIM 345 Local Municipality: Notice of the agreement for LIM 345 Local Municipality to join Vhembe District Municipal Planning and Appeal Tribunal published (LAN 142 in </w:t>
      </w:r>
      <w:r w:rsidRPr="00D51EA5">
        <w:rPr>
          <w:i/>
        </w:rPr>
        <w:t>PG</w:t>
      </w:r>
      <w:r>
        <w:t xml:space="preserve"> 2863 of 10 November 2017) (p66)</w:t>
      </w:r>
    </w:p>
    <w:p w14:paraId="6A99FA65" w14:textId="77777777" w:rsidR="00B857DD" w:rsidRPr="00704E66" w:rsidRDefault="00B857DD" w:rsidP="00B857DD">
      <w:pPr>
        <w:pStyle w:val="LegText"/>
        <w:rPr>
          <w:b/>
        </w:rPr>
      </w:pPr>
      <w:r w:rsidRPr="00704E66">
        <w:rPr>
          <w:b/>
        </w:rPr>
        <w:t>MPUMALANGA</w:t>
      </w:r>
    </w:p>
    <w:p w14:paraId="3027E05D" w14:textId="314F425C" w:rsidR="00B857DD" w:rsidRDefault="00B857DD" w:rsidP="00B857DD">
      <w:pPr>
        <w:pStyle w:val="LegText"/>
      </w:pPr>
      <w:r w:rsidRPr="008C5D28">
        <w:t xml:space="preserve">Mpumalanga Nature Conservation Act 10 of 1998: Open Season: Ordinary Game published </w:t>
      </w:r>
      <w:r>
        <w:br/>
      </w:r>
      <w:r w:rsidRPr="008C5D28">
        <w:t xml:space="preserve">(PN </w:t>
      </w:r>
      <w:r>
        <w:t>145</w:t>
      </w:r>
      <w:r w:rsidRPr="008C5D28">
        <w:t xml:space="preserve"> in </w:t>
      </w:r>
      <w:r w:rsidRPr="00203A39">
        <w:rPr>
          <w:i/>
        </w:rPr>
        <w:t>PG</w:t>
      </w:r>
      <w:r w:rsidRPr="008C5D28">
        <w:t xml:space="preserve"> </w:t>
      </w:r>
      <w:r>
        <w:t>2871</w:t>
      </w:r>
      <w:r w:rsidRPr="008C5D28">
        <w:t xml:space="preserve"> of </w:t>
      </w:r>
      <w:r>
        <w:t>10</w:t>
      </w:r>
      <w:r w:rsidRPr="008C5D28">
        <w:t xml:space="preserve"> </w:t>
      </w:r>
      <w:r>
        <w:t>November</w:t>
      </w:r>
      <w:r w:rsidRPr="008C5D28">
        <w:t xml:space="preserve"> 2017) (p</w:t>
      </w:r>
      <w:r>
        <w:t>16</w:t>
      </w:r>
      <w:r w:rsidRPr="008C5D28">
        <w:t>)</w:t>
      </w:r>
    </w:p>
    <w:p w14:paraId="04D72A4D" w14:textId="77777777" w:rsidR="00B857DD" w:rsidRDefault="00B857DD" w:rsidP="00B857DD">
      <w:pPr>
        <w:pStyle w:val="LegText"/>
      </w:pPr>
      <w:r>
        <w:t xml:space="preserve">Constitution of the Republic of South Africa, 1996 and Water Services Act 108 of 1997: </w:t>
      </w:r>
      <w:proofErr w:type="spellStart"/>
      <w:r w:rsidRPr="00203A39">
        <w:t>Emakhazeni</w:t>
      </w:r>
      <w:proofErr w:type="spellEnd"/>
      <w:r w:rsidRPr="00203A39">
        <w:t xml:space="preserve"> Local Municipality: Water Supply and Sanitation Services By-laws </w:t>
      </w:r>
      <w:proofErr w:type="gramStart"/>
      <w:r w:rsidRPr="00203A39">
        <w:t>published</w:t>
      </w:r>
      <w:proofErr w:type="gramEnd"/>
      <w:r w:rsidRPr="00203A39">
        <w:t xml:space="preserve"> </w:t>
      </w:r>
      <w:r>
        <w:t xml:space="preserve">and previous by-laws repealed </w:t>
      </w:r>
      <w:r w:rsidRPr="00203A39">
        <w:t>(</w:t>
      </w:r>
      <w:r>
        <w:t>LAN 127</w:t>
      </w:r>
      <w:r w:rsidRPr="00203A39">
        <w:t xml:space="preserve"> in </w:t>
      </w:r>
      <w:r w:rsidRPr="00203A39">
        <w:rPr>
          <w:i/>
        </w:rPr>
        <w:t>PG</w:t>
      </w:r>
      <w:r w:rsidRPr="00203A39">
        <w:t xml:space="preserve"> 2</w:t>
      </w:r>
      <w:r>
        <w:t>871</w:t>
      </w:r>
      <w:r w:rsidRPr="00203A39">
        <w:t xml:space="preserve"> of </w:t>
      </w:r>
      <w:r>
        <w:t>10 November 2017</w:t>
      </w:r>
      <w:r w:rsidRPr="00203A39">
        <w:t>) (p</w:t>
      </w:r>
      <w:r>
        <w:t>24</w:t>
      </w:r>
      <w:r w:rsidRPr="00203A39">
        <w:t>)</w:t>
      </w:r>
    </w:p>
    <w:p w14:paraId="4D7E8FA2" w14:textId="25DAD502" w:rsidR="00B857DD" w:rsidRDefault="00B857DD" w:rsidP="00B857DD">
      <w:pPr>
        <w:pStyle w:val="LegText"/>
      </w:pPr>
      <w:r>
        <w:t xml:space="preserve">Constitution of the Republic of South Africa 1996: </w:t>
      </w:r>
      <w:proofErr w:type="spellStart"/>
      <w:r>
        <w:t>Emakhazeni</w:t>
      </w:r>
      <w:proofErr w:type="spellEnd"/>
      <w:r>
        <w:t xml:space="preserve"> Local Municipality:</w:t>
      </w:r>
      <w:r w:rsidRPr="00B402F1">
        <w:t xml:space="preserve"> Fire Brigade Service By-law</w:t>
      </w:r>
      <w:r>
        <w:t xml:space="preserve"> </w:t>
      </w:r>
      <w:proofErr w:type="gramStart"/>
      <w:r>
        <w:t>published</w:t>
      </w:r>
      <w:proofErr w:type="gramEnd"/>
      <w:r>
        <w:t xml:space="preserve"> and previous by-laws repealed </w:t>
      </w:r>
      <w:r>
        <w:br/>
      </w:r>
      <w:r w:rsidRPr="00B402F1">
        <w:t xml:space="preserve">(LAN </w:t>
      </w:r>
      <w:r>
        <w:t>128</w:t>
      </w:r>
      <w:r w:rsidRPr="00B402F1">
        <w:t xml:space="preserve"> in </w:t>
      </w:r>
      <w:r w:rsidRPr="00B402F1">
        <w:rPr>
          <w:i/>
        </w:rPr>
        <w:t>PG</w:t>
      </w:r>
      <w:r w:rsidRPr="00B402F1">
        <w:t xml:space="preserve"> </w:t>
      </w:r>
      <w:r>
        <w:t>2871</w:t>
      </w:r>
      <w:r w:rsidRPr="00B402F1">
        <w:t xml:space="preserve"> of </w:t>
      </w:r>
      <w:r>
        <w:t>10</w:t>
      </w:r>
      <w:r w:rsidRPr="00B402F1">
        <w:t xml:space="preserve"> </w:t>
      </w:r>
      <w:r>
        <w:t>November</w:t>
      </w:r>
      <w:r w:rsidRPr="00B402F1">
        <w:t xml:space="preserve"> 201</w:t>
      </w:r>
      <w:r>
        <w:t>7</w:t>
      </w:r>
      <w:r w:rsidRPr="00B402F1">
        <w:t>) (p</w:t>
      </w:r>
      <w:r>
        <w:t>131</w:t>
      </w:r>
      <w:r w:rsidRPr="00B402F1">
        <w:t>)</w:t>
      </w:r>
    </w:p>
    <w:p w14:paraId="0B591485" w14:textId="0B550443" w:rsidR="00B857DD" w:rsidRPr="00ED54D2" w:rsidRDefault="00B857DD" w:rsidP="00B857DD">
      <w:pPr>
        <w:pStyle w:val="LegText"/>
      </w:pPr>
      <w:proofErr w:type="spellStart"/>
      <w:r>
        <w:t>Emakhazeni</w:t>
      </w:r>
      <w:proofErr w:type="spellEnd"/>
      <w:r>
        <w:t xml:space="preserve"> Local Municipality:</w:t>
      </w:r>
      <w:r w:rsidRPr="00B402F1">
        <w:t xml:space="preserve"> </w:t>
      </w:r>
      <w:r>
        <w:t xml:space="preserve">Electricity Supply </w:t>
      </w:r>
      <w:r w:rsidRPr="00B402F1">
        <w:t xml:space="preserve">Service By-law </w:t>
      </w:r>
      <w:r>
        <w:br/>
      </w:r>
      <w:r w:rsidRPr="00B402F1">
        <w:t xml:space="preserve">(LAN </w:t>
      </w:r>
      <w:r>
        <w:t>129</w:t>
      </w:r>
      <w:r w:rsidRPr="00B402F1">
        <w:t xml:space="preserve"> in </w:t>
      </w:r>
      <w:r w:rsidRPr="00B402F1">
        <w:rPr>
          <w:i/>
        </w:rPr>
        <w:t>PG</w:t>
      </w:r>
      <w:r w:rsidRPr="00B402F1">
        <w:t xml:space="preserve"> </w:t>
      </w:r>
      <w:r>
        <w:t>2871</w:t>
      </w:r>
      <w:r w:rsidRPr="00B402F1">
        <w:t xml:space="preserve"> of </w:t>
      </w:r>
      <w:r>
        <w:t>10</w:t>
      </w:r>
      <w:r w:rsidRPr="00B402F1">
        <w:t xml:space="preserve"> </w:t>
      </w:r>
      <w:r>
        <w:t>November</w:t>
      </w:r>
      <w:r w:rsidRPr="00B402F1">
        <w:t xml:space="preserve"> 201</w:t>
      </w:r>
      <w:r>
        <w:t>7</w:t>
      </w:r>
      <w:r w:rsidRPr="00B402F1">
        <w:t>) (p</w:t>
      </w:r>
      <w:r>
        <w:t>209</w:t>
      </w:r>
      <w:r w:rsidRPr="00B402F1">
        <w:t>)</w:t>
      </w:r>
    </w:p>
    <w:p w14:paraId="101645FA" w14:textId="77777777" w:rsidR="004E1C0E" w:rsidRDefault="004E1C0E" w:rsidP="004E1C0E">
      <w:pPr>
        <w:pStyle w:val="LegHeadBold"/>
      </w:pPr>
      <w:r>
        <w:t>NORTH WEST</w:t>
      </w:r>
    </w:p>
    <w:p w14:paraId="41873FB8" w14:textId="5BB302F1" w:rsidR="004E1C0E" w:rsidRPr="008B2800" w:rsidRDefault="004E1C0E" w:rsidP="004E1C0E">
      <w:pPr>
        <w:pStyle w:val="LegText"/>
      </w:pPr>
      <w:r w:rsidRPr="00D96970">
        <w:t>Spatial Planning and Land Use Management Act 1</w:t>
      </w:r>
      <w:r>
        <w:t xml:space="preserve">6 of 2013: </w:t>
      </w:r>
      <w:proofErr w:type="spellStart"/>
      <w:r>
        <w:t>Mahikeng</w:t>
      </w:r>
      <w:proofErr w:type="spellEnd"/>
      <w:r w:rsidRPr="00D96970">
        <w:t xml:space="preserve"> Local Municipality: Notice of Draft Spatial Development Framework (SDF</w:t>
      </w:r>
      <w:r>
        <w:t>) published for comment</w:t>
      </w:r>
      <w:r w:rsidR="00136118">
        <w:br/>
      </w:r>
      <w:r>
        <w:t>(</w:t>
      </w:r>
      <w:proofErr w:type="spellStart"/>
      <w:r>
        <w:t>GenN</w:t>
      </w:r>
      <w:proofErr w:type="spellEnd"/>
      <w:r>
        <w:t xml:space="preserve"> 122</w:t>
      </w:r>
      <w:r w:rsidRPr="00D96970">
        <w:t xml:space="preserve"> in </w:t>
      </w:r>
      <w:r w:rsidRPr="0016044C">
        <w:rPr>
          <w:i/>
        </w:rPr>
        <w:t>PG</w:t>
      </w:r>
      <w:r>
        <w:t xml:space="preserve"> 7820 of 7 November 2017) (p19</w:t>
      </w:r>
      <w:r w:rsidRPr="00D96970">
        <w:t>)</w:t>
      </w:r>
    </w:p>
    <w:p w14:paraId="72006351" w14:textId="77777777" w:rsidR="004E1C0E" w:rsidRDefault="004E1C0E" w:rsidP="00B857DD">
      <w:pPr>
        <w:pStyle w:val="LegHeadBold"/>
        <w:keepNext/>
      </w:pPr>
      <w:r>
        <w:t>WESTERN CAPE</w:t>
      </w:r>
    </w:p>
    <w:p w14:paraId="0B90B715" w14:textId="13EF20B3" w:rsidR="004E1C0E" w:rsidRPr="006878F8" w:rsidRDefault="004E1C0E" w:rsidP="004E1C0E">
      <w:pPr>
        <w:pStyle w:val="LegText"/>
        <w:rPr>
          <w:highlight w:val="yellow"/>
        </w:rPr>
      </w:pPr>
      <w:r w:rsidRPr="00FC0512">
        <w:t xml:space="preserve">Disaster Management Act 57 of 2002: </w:t>
      </w:r>
      <w:proofErr w:type="spellStart"/>
      <w:r>
        <w:t>Witzenberg</w:t>
      </w:r>
      <w:proofErr w:type="spellEnd"/>
      <w:r>
        <w:t xml:space="preserve"> Local Municipality:</w:t>
      </w:r>
      <w:r w:rsidRPr="00FC0512">
        <w:t xml:space="preserve"> Declaration of a local state of </w:t>
      </w:r>
      <w:r>
        <w:t xml:space="preserve">drought </w:t>
      </w:r>
      <w:r w:rsidRPr="00FC0512">
        <w:t xml:space="preserve">disaster published (LAN </w:t>
      </w:r>
      <w:r>
        <w:t>55085</w:t>
      </w:r>
      <w:r w:rsidRPr="00FC0512">
        <w:t xml:space="preserve"> in </w:t>
      </w:r>
      <w:r w:rsidRPr="00FC0512">
        <w:rPr>
          <w:i/>
        </w:rPr>
        <w:t>PG</w:t>
      </w:r>
      <w:r w:rsidRPr="00FC0512">
        <w:t xml:space="preserve"> </w:t>
      </w:r>
      <w:r>
        <w:t>7842</w:t>
      </w:r>
      <w:r w:rsidRPr="00FC0512">
        <w:t xml:space="preserve"> of </w:t>
      </w:r>
      <w:r>
        <w:t>3 November 2017</w:t>
      </w:r>
      <w:r w:rsidRPr="00FC0512">
        <w:t>) (p</w:t>
      </w:r>
      <w:r>
        <w:t>997</w:t>
      </w:r>
      <w:r w:rsidRPr="00FC0512">
        <w:t>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136118">
        <w:t xml:space="preserve">This information is also available on the daily </w:t>
      </w:r>
      <w:proofErr w:type="spellStart"/>
      <w:r w:rsidRPr="00136118">
        <w:t>legalbrief</w:t>
      </w:r>
      <w:proofErr w:type="spellEnd"/>
      <w:r w:rsidRPr="00136118">
        <w:t xml:space="preserve"> at </w:t>
      </w:r>
      <w:hyperlink r:id="rId11" w:history="1">
        <w:r w:rsidRPr="00136118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2"/>
      <w:footerReference w:type="default" r:id="rId13"/>
      <w:footerReference w:type="first" r:id="rId14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0CB8" w14:textId="77777777" w:rsidR="00C65870" w:rsidRDefault="00C65870" w:rsidP="009451BF">
      <w:r>
        <w:separator/>
      </w:r>
    </w:p>
    <w:p w14:paraId="0164DC51" w14:textId="77777777" w:rsidR="00C65870" w:rsidRDefault="00C65870"/>
  </w:endnote>
  <w:endnote w:type="continuationSeparator" w:id="0">
    <w:p w14:paraId="57C0B0A1" w14:textId="77777777" w:rsidR="00C65870" w:rsidRDefault="00C65870" w:rsidP="009451BF">
      <w:r>
        <w:continuationSeparator/>
      </w:r>
    </w:p>
    <w:p w14:paraId="1644FFA6" w14:textId="77777777" w:rsidR="00C65870" w:rsidRDefault="00C65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75DF" w14:textId="77777777" w:rsidR="005262CE" w:rsidRDefault="005262CE" w:rsidP="001106E9">
    <w:pPr>
      <w:ind w:left="-187" w:right="72"/>
      <w:jc w:val="center"/>
      <w:rPr>
        <w:sz w:val="16"/>
        <w:lang w:val="en-GB"/>
      </w:rPr>
    </w:pPr>
  </w:p>
  <w:p w14:paraId="3FF7ABED" w14:textId="77777777" w:rsidR="005262CE" w:rsidRDefault="005262CE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62CE" w:rsidRPr="00BC7D59" w:rsidRDefault="005262CE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62CE" w:rsidRPr="00BC7D59" w:rsidRDefault="005262CE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62CE" w:rsidRPr="00BC7D59" w:rsidRDefault="005262CE" w:rsidP="0035299D">
    <w:pPr>
      <w:ind w:left="-182" w:right="74"/>
      <w:jc w:val="center"/>
      <w:rPr>
        <w:sz w:val="16"/>
        <w:lang w:val="en-GB"/>
      </w:rPr>
    </w:pPr>
  </w:p>
  <w:p w14:paraId="2D147601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60C9" w14:textId="77777777" w:rsidR="005262CE" w:rsidRDefault="005262CE" w:rsidP="00505AF8">
    <w:pPr>
      <w:ind w:left="-187" w:right="72"/>
      <w:jc w:val="center"/>
      <w:rPr>
        <w:sz w:val="16"/>
        <w:lang w:val="en-GB"/>
      </w:rPr>
    </w:pPr>
  </w:p>
  <w:p w14:paraId="7C55DCAD" w14:textId="77777777" w:rsidR="005262CE" w:rsidRDefault="005262CE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62CE" w:rsidRPr="00BC7D59" w:rsidRDefault="005262CE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62CE" w:rsidRPr="00BC7D59" w:rsidRDefault="005262CE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62CE" w:rsidRPr="00BC7D59" w:rsidRDefault="005262CE">
    <w:pPr>
      <w:ind w:left="-182" w:right="74"/>
      <w:jc w:val="center"/>
      <w:rPr>
        <w:sz w:val="16"/>
        <w:lang w:val="en-GB"/>
      </w:rPr>
    </w:pPr>
  </w:p>
  <w:p w14:paraId="167C3005" w14:textId="77777777" w:rsidR="005262CE" w:rsidRPr="00BC7D59" w:rsidRDefault="005262CE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5262CE" w:rsidRPr="00BC7D59" w:rsidRDefault="005262CE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6C88A" w14:textId="77777777" w:rsidR="00C65870" w:rsidRDefault="00C65870" w:rsidP="009451BF">
      <w:r>
        <w:separator/>
      </w:r>
    </w:p>
    <w:p w14:paraId="19281AFF" w14:textId="77777777" w:rsidR="00C65870" w:rsidRDefault="00C65870"/>
  </w:footnote>
  <w:footnote w:type="continuationSeparator" w:id="0">
    <w:p w14:paraId="4C903AFE" w14:textId="77777777" w:rsidR="00C65870" w:rsidRDefault="00C65870" w:rsidP="009451BF">
      <w:r>
        <w:continuationSeparator/>
      </w:r>
    </w:p>
    <w:p w14:paraId="5433FAB0" w14:textId="77777777" w:rsidR="00C65870" w:rsidRDefault="00C65870"/>
  </w:footnote>
  <w:footnote w:id="1">
    <w:p w14:paraId="6C1B3F53" w14:textId="77777777" w:rsidR="00B857DD" w:rsidRPr="001C7171" w:rsidRDefault="00B857DD" w:rsidP="00B857DD">
      <w:pPr>
        <w:pStyle w:val="FNoteText"/>
      </w:pPr>
      <w:r>
        <w:rPr>
          <w:rStyle w:val="FootnoteReference"/>
        </w:rPr>
        <w:footnoteRef/>
      </w:r>
      <w:r>
        <w:t xml:space="preserve"> Also published under Notice 5 in </w:t>
      </w:r>
      <w:r>
        <w:rPr>
          <w:i/>
        </w:rPr>
        <w:t>PG</w:t>
      </w:r>
      <w:r>
        <w:t xml:space="preserve"> 1886 of 12 October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E063" w14:textId="77777777" w:rsidR="005262CE" w:rsidRPr="00BC7D59" w:rsidRDefault="005262CE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59CB4498" w:rsidR="005262CE" w:rsidRPr="00BC7D59" w:rsidRDefault="005262CE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9729F8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5262CE" w:rsidRDefault="005262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4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8AD"/>
    <w:rsid w:val="00010D37"/>
    <w:rsid w:val="000111D8"/>
    <w:rsid w:val="000115DC"/>
    <w:rsid w:val="0001162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9E"/>
    <w:rsid w:val="00021C01"/>
    <w:rsid w:val="00021E84"/>
    <w:rsid w:val="00021F8C"/>
    <w:rsid w:val="0002200A"/>
    <w:rsid w:val="0002215D"/>
    <w:rsid w:val="00022270"/>
    <w:rsid w:val="00022277"/>
    <w:rsid w:val="000229A8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904"/>
    <w:rsid w:val="00031A8E"/>
    <w:rsid w:val="00031AC2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4DF"/>
    <w:rsid w:val="000508E9"/>
    <w:rsid w:val="00050A09"/>
    <w:rsid w:val="00050C8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0E8A"/>
    <w:rsid w:val="0007165B"/>
    <w:rsid w:val="000717A3"/>
    <w:rsid w:val="00071B78"/>
    <w:rsid w:val="00072096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672B"/>
    <w:rsid w:val="000869C5"/>
    <w:rsid w:val="00087077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5BC3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0A"/>
    <w:rsid w:val="001420D7"/>
    <w:rsid w:val="001428C9"/>
    <w:rsid w:val="00142C1C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9E9"/>
    <w:rsid w:val="00144CA3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D98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528"/>
    <w:rsid w:val="001C45D5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89D"/>
    <w:rsid w:val="00262CFB"/>
    <w:rsid w:val="00262E72"/>
    <w:rsid w:val="00263185"/>
    <w:rsid w:val="00263B55"/>
    <w:rsid w:val="00263D4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1EE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ABB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D4"/>
    <w:rsid w:val="0037220A"/>
    <w:rsid w:val="003722F3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DBF"/>
    <w:rsid w:val="003C019F"/>
    <w:rsid w:val="003C056E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42A3"/>
    <w:rsid w:val="003E444A"/>
    <w:rsid w:val="003E4565"/>
    <w:rsid w:val="003E462F"/>
    <w:rsid w:val="003E48A9"/>
    <w:rsid w:val="003E4953"/>
    <w:rsid w:val="003E4A07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7E1"/>
    <w:rsid w:val="003F5A11"/>
    <w:rsid w:val="003F604E"/>
    <w:rsid w:val="003F6315"/>
    <w:rsid w:val="003F6678"/>
    <w:rsid w:val="003F6E28"/>
    <w:rsid w:val="003F7100"/>
    <w:rsid w:val="003F77E5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696"/>
    <w:rsid w:val="004F36A5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285"/>
    <w:rsid w:val="004F62C1"/>
    <w:rsid w:val="004F6466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59A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0FE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05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0C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B58"/>
    <w:rsid w:val="00726CAE"/>
    <w:rsid w:val="00726DC3"/>
    <w:rsid w:val="00727076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F19"/>
    <w:rsid w:val="0073220B"/>
    <w:rsid w:val="0073262A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935"/>
    <w:rsid w:val="00763CB5"/>
    <w:rsid w:val="00763DA6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9C5"/>
    <w:rsid w:val="00850CC2"/>
    <w:rsid w:val="0085109F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6D1A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8F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BE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850"/>
    <w:rsid w:val="009E6AC3"/>
    <w:rsid w:val="009E6CC0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E5B"/>
    <w:rsid w:val="00A339D2"/>
    <w:rsid w:val="00A34111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867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4D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51F5"/>
    <w:rsid w:val="00AD5339"/>
    <w:rsid w:val="00AD5D33"/>
    <w:rsid w:val="00AD617E"/>
    <w:rsid w:val="00AD634C"/>
    <w:rsid w:val="00AD641C"/>
    <w:rsid w:val="00AD64B1"/>
    <w:rsid w:val="00AD6B66"/>
    <w:rsid w:val="00AD6F5D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906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291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964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36E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8B5"/>
    <w:rsid w:val="00CA2A07"/>
    <w:rsid w:val="00CA2A31"/>
    <w:rsid w:val="00CA2E63"/>
    <w:rsid w:val="00CA3A6B"/>
    <w:rsid w:val="00CA417E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35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00F"/>
    <w:rsid w:val="00EA334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7A9"/>
    <w:rsid w:val="00EB5950"/>
    <w:rsid w:val="00EB5EE6"/>
    <w:rsid w:val="00EB659F"/>
    <w:rsid w:val="00EB69C2"/>
    <w:rsid w:val="00EB6A34"/>
    <w:rsid w:val="00EB6C0E"/>
    <w:rsid w:val="00EB71BF"/>
    <w:rsid w:val="00EB71ED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269B"/>
    <w:rsid w:val="00F12C7C"/>
    <w:rsid w:val="00F13150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C26"/>
    <w:rsid w:val="00F77D1E"/>
    <w:rsid w:val="00F80038"/>
    <w:rsid w:val="00F8011E"/>
    <w:rsid w:val="00F8021B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6057"/>
    <w:rsid w:val="00F860B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CA"/>
    <w:rsid w:val="00FE081B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59B8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uta.co.za/media/filestore/2017/11/Postal_Services_Amendment_Bill_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11/Draft_Ikamva_National_E_Skills_Institute_Bill_2017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EBD6-6015-4910-A33D-030E5688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9114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Riana Adams</cp:lastModifiedBy>
  <cp:revision>636</cp:revision>
  <cp:lastPrinted>2017-11-03T13:00:00Z</cp:lastPrinted>
  <dcterms:created xsi:type="dcterms:W3CDTF">2017-05-05T08:16:00Z</dcterms:created>
  <dcterms:modified xsi:type="dcterms:W3CDTF">2017-11-10T13:54:00Z</dcterms:modified>
</cp:coreProperties>
</file>