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B32A79" w:rsidRDefault="00C62208" w:rsidP="008A6FFE">
      <w:pPr>
        <w:pStyle w:val="Heading1"/>
        <w:rPr>
          <w:b w:val="0"/>
          <w:color w:val="auto"/>
          <w:lang w:val="en-ZA"/>
        </w:rPr>
      </w:pPr>
      <w:r w:rsidRPr="00B32A79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B32A79" w:rsidRDefault="008A6FFE" w:rsidP="006E6D27">
      <w:pPr>
        <w:pStyle w:val="LegText"/>
      </w:pPr>
    </w:p>
    <w:p w14:paraId="590853E0" w14:textId="77777777" w:rsidR="001D0844" w:rsidRPr="00B32A79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B32A79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4C3FA2F5" w:rsidR="008A6FFE" w:rsidRPr="00B32A79" w:rsidRDefault="008A6FFE" w:rsidP="00161398">
      <w:pPr>
        <w:pStyle w:val="LegHeadCenteredItalic"/>
      </w:pPr>
      <w:r w:rsidRPr="00B32A79">
        <w:t xml:space="preserve">(Bulletin </w:t>
      </w:r>
      <w:r w:rsidR="00A30C1C" w:rsidRPr="00B32A79">
        <w:t>2</w:t>
      </w:r>
      <w:r w:rsidR="00B32A79">
        <w:t>9</w:t>
      </w:r>
      <w:r w:rsidR="00A30C1C" w:rsidRPr="00B32A79">
        <w:t xml:space="preserve"> </w:t>
      </w:r>
      <w:r w:rsidRPr="00B32A79">
        <w:t>of 201</w:t>
      </w:r>
      <w:r w:rsidR="00CB4C31" w:rsidRPr="00B32A79">
        <w:t>7</w:t>
      </w:r>
      <w:r w:rsidRPr="00B32A79">
        <w:t xml:space="preserve"> based on Gazettes received during the week </w:t>
      </w:r>
      <w:r w:rsidR="00293FC4" w:rsidRPr="00B32A79">
        <w:t>1</w:t>
      </w:r>
      <w:r w:rsidR="005F25D9">
        <w:t>4</w:t>
      </w:r>
      <w:r w:rsidR="00183EC5" w:rsidRPr="00B32A79">
        <w:t xml:space="preserve"> </w:t>
      </w:r>
      <w:r w:rsidR="0072508D" w:rsidRPr="00B32A79">
        <w:t xml:space="preserve">to </w:t>
      </w:r>
      <w:r w:rsidR="00B32A79">
        <w:t>21</w:t>
      </w:r>
      <w:r w:rsidR="0052488C" w:rsidRPr="00B32A79">
        <w:t xml:space="preserve"> </w:t>
      </w:r>
      <w:r w:rsidR="00F37BEC" w:rsidRPr="00B32A79">
        <w:t>Ju</w:t>
      </w:r>
      <w:r w:rsidR="00F2668F" w:rsidRPr="00B32A79">
        <w:t>ly</w:t>
      </w:r>
      <w:r w:rsidR="00F37BEC" w:rsidRPr="00B32A79">
        <w:t xml:space="preserve"> </w:t>
      </w:r>
      <w:r w:rsidR="00CB4C31" w:rsidRPr="00B32A79">
        <w:t>2017</w:t>
      </w:r>
      <w:r w:rsidRPr="00B32A79">
        <w:t>)</w:t>
      </w:r>
    </w:p>
    <w:p w14:paraId="5CCE89AC" w14:textId="77777777" w:rsidR="001D0844" w:rsidRPr="00B32A79" w:rsidRDefault="001D0844" w:rsidP="00046080">
      <w:pPr>
        <w:pStyle w:val="LegHeadCenteredBold"/>
      </w:pPr>
      <w:r w:rsidRPr="00B32A79">
        <w:t>JUTA'S WEEKLY E-MAIL SERVICE</w:t>
      </w:r>
    </w:p>
    <w:p w14:paraId="7A846A7D" w14:textId="77777777" w:rsidR="008A6FFE" w:rsidRPr="00B32A79" w:rsidRDefault="008A6FFE" w:rsidP="00161398">
      <w:pPr>
        <w:pStyle w:val="LegHeadCenteredItalic"/>
      </w:pPr>
      <w:r w:rsidRPr="00B32A79">
        <w:t>ISSN 1022 - 6397</w:t>
      </w:r>
    </w:p>
    <w:p w14:paraId="7C3710C4" w14:textId="34F25AA5" w:rsidR="00451F3C" w:rsidRPr="00E07948" w:rsidRDefault="00451F3C" w:rsidP="00546AFD">
      <w:pPr>
        <w:pStyle w:val="LegHeadCenteredBold"/>
      </w:pPr>
      <w:bookmarkStart w:id="0" w:name="_Hlk484764921"/>
      <w:r w:rsidRPr="00E07948">
        <w:t>PROCLAMATIONS AND NOTICES</w:t>
      </w:r>
    </w:p>
    <w:p w14:paraId="15763F3A" w14:textId="7EEAB218" w:rsidR="005E71D3" w:rsidRPr="005E71D3" w:rsidRDefault="005E71D3" w:rsidP="005E71D3">
      <w:pPr>
        <w:pStyle w:val="LegHeadBold"/>
        <w:keepNext/>
      </w:pPr>
      <w:bookmarkStart w:id="1" w:name="_Hlk487204449"/>
      <w:bookmarkEnd w:id="0"/>
      <w:r w:rsidRPr="005E71D3">
        <w:t>CUSTOMS AND EXCISE ACT 91 OF 1964</w:t>
      </w:r>
    </w:p>
    <w:p w14:paraId="48F9B004" w14:textId="117D0B59" w:rsidR="005E71D3" w:rsidRDefault="005E71D3" w:rsidP="005E71D3">
      <w:pPr>
        <w:pStyle w:val="LegText"/>
      </w:pPr>
      <w:r>
        <w:t xml:space="preserve">Schedule 2 </w:t>
      </w:r>
      <w:r w:rsidR="00F8524C">
        <w:t xml:space="preserve">as published under </w:t>
      </w:r>
      <w:r>
        <w:t xml:space="preserve">GN R728 in </w:t>
      </w:r>
      <w:r w:rsidRPr="00F8524C">
        <w:rPr>
          <w:i/>
        </w:rPr>
        <w:t>GG</w:t>
      </w:r>
      <w:r>
        <w:t xml:space="preserve"> 40076 of 17 June 2016</w:t>
      </w:r>
      <w:r w:rsidR="00F8524C">
        <w:t xml:space="preserve"> </w:t>
      </w:r>
      <w:r w:rsidR="00E11925">
        <w:t xml:space="preserve">amended </w:t>
      </w:r>
      <w:r w:rsidR="00F8524C">
        <w:t xml:space="preserve">with effect from 17 June 2016 </w:t>
      </w:r>
      <w:r w:rsidR="00F8524C" w:rsidRPr="00F8524C">
        <w:t>(GN R</w:t>
      </w:r>
      <w:r w:rsidR="00F8524C">
        <w:t>696</w:t>
      </w:r>
      <w:r w:rsidR="00F8524C" w:rsidRPr="00F8524C">
        <w:t xml:space="preserve"> in </w:t>
      </w:r>
      <w:r w:rsidR="00F8524C" w:rsidRPr="00F8524C">
        <w:rPr>
          <w:i/>
        </w:rPr>
        <w:t>GG</w:t>
      </w:r>
      <w:r w:rsidR="00F8524C" w:rsidRPr="00F8524C">
        <w:t xml:space="preserve"> 40</w:t>
      </w:r>
      <w:r w:rsidR="00F8524C">
        <w:t>993</w:t>
      </w:r>
      <w:r w:rsidR="00F8524C" w:rsidRPr="00F8524C">
        <w:t xml:space="preserve"> of </w:t>
      </w:r>
      <w:r w:rsidR="00F8524C">
        <w:t>21</w:t>
      </w:r>
      <w:r w:rsidR="00F8524C" w:rsidRPr="00F8524C">
        <w:t xml:space="preserve"> Ju</w:t>
      </w:r>
      <w:r w:rsidR="00F8524C">
        <w:t>ly</w:t>
      </w:r>
      <w:r w:rsidR="00F8524C" w:rsidRPr="00F8524C">
        <w:t xml:space="preserve"> 201</w:t>
      </w:r>
      <w:r w:rsidR="00F8524C">
        <w:t>7</w:t>
      </w:r>
      <w:r w:rsidR="00F8524C" w:rsidRPr="00F8524C">
        <w:t>) (p</w:t>
      </w:r>
      <w:r w:rsidR="00F8524C">
        <w:t>15</w:t>
      </w:r>
      <w:r w:rsidR="00F8524C" w:rsidRPr="00F8524C">
        <w:t>)</w:t>
      </w:r>
    </w:p>
    <w:p w14:paraId="2E9CCF9F" w14:textId="77777777" w:rsidR="00A76D03" w:rsidRDefault="00A76D03" w:rsidP="00A76D03">
      <w:pPr>
        <w:pStyle w:val="LegHeadBold"/>
        <w:keepNext/>
      </w:pPr>
      <w:r>
        <w:t>HEALTH PROFESSIONS ACT 56 OF 1974</w:t>
      </w:r>
    </w:p>
    <w:p w14:paraId="2A275622" w14:textId="403B4069" w:rsidR="00A76D03" w:rsidRDefault="00A76D03" w:rsidP="00A76D03">
      <w:pPr>
        <w:pStyle w:val="LegText"/>
      </w:pPr>
      <w:r w:rsidRPr="00A76D03">
        <w:t>Regulations Defining the Scope of Practice of the</w:t>
      </w:r>
      <w:r>
        <w:t xml:space="preserve"> </w:t>
      </w:r>
      <w:r w:rsidRPr="00A76D03">
        <w:t>Profession of Oral Hygiene</w:t>
      </w:r>
      <w:r>
        <w:t xml:space="preserve"> published and </w:t>
      </w:r>
      <w:r w:rsidRPr="00A76D03">
        <w:t>GN</w:t>
      </w:r>
      <w:r w:rsidR="008759C9">
        <w:t> </w:t>
      </w:r>
      <w:r w:rsidRPr="00A76D03">
        <w:t xml:space="preserve">R800 in </w:t>
      </w:r>
      <w:r w:rsidRPr="00A76D03">
        <w:rPr>
          <w:i/>
        </w:rPr>
        <w:t>GG</w:t>
      </w:r>
      <w:r w:rsidRPr="00A76D03">
        <w:t xml:space="preserve"> 36944 of 17 October 2013</w:t>
      </w:r>
      <w:r>
        <w:t xml:space="preserve"> </w:t>
      </w:r>
      <w:r w:rsidR="00784BF0">
        <w:t xml:space="preserve">repealed </w:t>
      </w:r>
      <w:r>
        <w:t xml:space="preserve">and </w:t>
      </w:r>
      <w:r w:rsidRPr="00A76D03">
        <w:t xml:space="preserve">GN 439 in </w:t>
      </w:r>
      <w:r w:rsidRPr="00A76D03">
        <w:rPr>
          <w:i/>
        </w:rPr>
        <w:t>GG</w:t>
      </w:r>
      <w:r w:rsidRPr="00A76D03">
        <w:t xml:space="preserve"> 40847 of 19 May 2017 </w:t>
      </w:r>
      <w:r w:rsidR="00784BF0">
        <w:t>withdrawn</w:t>
      </w:r>
      <w:r>
        <w:t xml:space="preserve"> (GN</w:t>
      </w:r>
      <w:r w:rsidR="008759C9">
        <w:t> </w:t>
      </w:r>
      <w:r>
        <w:t xml:space="preserve">713 in </w:t>
      </w:r>
      <w:r w:rsidRPr="00A76D03">
        <w:rPr>
          <w:i/>
        </w:rPr>
        <w:t>GG</w:t>
      </w:r>
      <w:r>
        <w:t xml:space="preserve"> 40996 of 21 July 2017) (p88)</w:t>
      </w:r>
    </w:p>
    <w:p w14:paraId="51F33C42" w14:textId="0F81C7F0" w:rsidR="00784BF0" w:rsidRDefault="00784BF0" w:rsidP="00784BF0">
      <w:pPr>
        <w:pStyle w:val="LegHeadBold"/>
        <w:keepNext/>
      </w:pPr>
      <w:r w:rsidRPr="00784BF0">
        <w:t>ALLIED HEALTH PROFESSIONS ACT 63 OF 1982</w:t>
      </w:r>
    </w:p>
    <w:p w14:paraId="00DFF6BF" w14:textId="47FB16DC" w:rsidR="00784BF0" w:rsidRDefault="004C125B" w:rsidP="004C125B">
      <w:pPr>
        <w:pStyle w:val="LegText"/>
      </w:pPr>
      <w:r>
        <w:t xml:space="preserve">Proposed amendments to the </w:t>
      </w:r>
      <w:r w:rsidRPr="004C125B">
        <w:t>Regulations Relating Specifically to Chiropractic and</w:t>
      </w:r>
      <w:r>
        <w:t xml:space="preserve"> </w:t>
      </w:r>
      <w:r w:rsidRPr="004C125B">
        <w:t>Osteopathy Profe</w:t>
      </w:r>
      <w:r>
        <w:t>ssions</w:t>
      </w:r>
      <w:r w:rsidRPr="004C125B">
        <w:t>, 2017</w:t>
      </w:r>
      <w:r>
        <w:t xml:space="preserve"> published for comment (GN 714 in </w:t>
      </w:r>
      <w:r w:rsidRPr="00A76D03">
        <w:rPr>
          <w:i/>
        </w:rPr>
        <w:t>GG</w:t>
      </w:r>
      <w:r>
        <w:t xml:space="preserve"> 40996 of 21 July 2017) (p105)</w:t>
      </w:r>
    </w:p>
    <w:p w14:paraId="3660F1FB" w14:textId="7CAF211A" w:rsidR="001B594A" w:rsidRDefault="001B594A" w:rsidP="001B594A">
      <w:pPr>
        <w:pStyle w:val="LegHeadBold"/>
        <w:keepNext/>
      </w:pPr>
      <w:r w:rsidRPr="001B594A">
        <w:t>AGRICULTURAL PRODUCT STANDARDS ACT 119 OF 1990</w:t>
      </w:r>
    </w:p>
    <w:p w14:paraId="6595DED3" w14:textId="060AB5CB" w:rsidR="001B594A" w:rsidRDefault="001B594A" w:rsidP="00C812C2">
      <w:pPr>
        <w:pStyle w:val="LegText"/>
        <w:rPr>
          <w:highlight w:val="yellow"/>
        </w:rPr>
      </w:pPr>
      <w:r>
        <w:t xml:space="preserve">Amendment to the </w:t>
      </w:r>
      <w:r w:rsidR="00FD55CF">
        <w:t>R</w:t>
      </w:r>
      <w:r w:rsidRPr="001B594A">
        <w:t xml:space="preserve">egulations relating to the grading, packing and marking of bananas intended for sale in the Republic of South Africa </w:t>
      </w:r>
      <w:r>
        <w:t xml:space="preserve">as published under </w:t>
      </w:r>
      <w:r w:rsidRPr="001B594A">
        <w:t xml:space="preserve">GN 635 in </w:t>
      </w:r>
      <w:r w:rsidRPr="001B594A">
        <w:rPr>
          <w:i/>
        </w:rPr>
        <w:t>GG</w:t>
      </w:r>
      <w:r w:rsidRPr="001B594A">
        <w:t xml:space="preserve"> 40965 of 7</w:t>
      </w:r>
      <w:r w:rsidR="00E07948">
        <w:t> </w:t>
      </w:r>
      <w:r w:rsidRPr="001B594A">
        <w:t>July 2017</w:t>
      </w:r>
      <w:r>
        <w:t xml:space="preserve"> published (GN 700 in </w:t>
      </w:r>
      <w:r w:rsidRPr="00B32A79">
        <w:rPr>
          <w:i/>
        </w:rPr>
        <w:t>GG</w:t>
      </w:r>
      <w:r>
        <w:t xml:space="preserve"> 40996 of 21 July 2017) (p17)</w:t>
      </w:r>
    </w:p>
    <w:p w14:paraId="27CD6AD3" w14:textId="77777777" w:rsidR="00B32A79" w:rsidRPr="00B32A79" w:rsidRDefault="00B32A79" w:rsidP="00B32A79">
      <w:pPr>
        <w:pStyle w:val="LegHeadBold"/>
        <w:keepNext/>
      </w:pPr>
      <w:r w:rsidRPr="00B32A79">
        <w:t>PROMOTION OF NATIONAL UNITY AND RECONCILIATION ACT 34 OF 1995</w:t>
      </w:r>
    </w:p>
    <w:p w14:paraId="40D7517D" w14:textId="7837A7CE" w:rsidR="00B32A79" w:rsidRDefault="00B32A79" w:rsidP="00B32A79">
      <w:pPr>
        <w:pStyle w:val="LegText"/>
      </w:pPr>
      <w:r>
        <w:t>Amendment to the Regulations relating to Assistance to Victims in respect of Higher Education and Training, 2014 published with effect from 18 July 2017</w:t>
      </w:r>
      <w:r>
        <w:br/>
        <w:t xml:space="preserve">(GN R691 in </w:t>
      </w:r>
      <w:r w:rsidRPr="00B32A79">
        <w:rPr>
          <w:i/>
        </w:rPr>
        <w:t>GG</w:t>
      </w:r>
      <w:r>
        <w:t xml:space="preserve"> 40988 of 18 July 2017) (p4)</w:t>
      </w:r>
    </w:p>
    <w:p w14:paraId="7CE9271D" w14:textId="77777777" w:rsidR="003A3C60" w:rsidRDefault="003A3C60" w:rsidP="003A3C60">
      <w:pPr>
        <w:pStyle w:val="LegHeadBold"/>
        <w:keepNext/>
      </w:pPr>
      <w:r>
        <w:t>NATIONAL EDUCATION POLICY ACT 27 OF 1996</w:t>
      </w:r>
    </w:p>
    <w:p w14:paraId="0A2D7E21" w14:textId="351F004E" w:rsidR="003A3C60" w:rsidRDefault="003A3C60" w:rsidP="003A3C60">
      <w:pPr>
        <w:pStyle w:val="LegText"/>
      </w:pPr>
      <w:r>
        <w:t xml:space="preserve">Amendments to the National Curriculum Statement Grades R-12 as set out in the policy document </w:t>
      </w:r>
      <w:r w:rsidRPr="003A3C60">
        <w:rPr>
          <w:i/>
        </w:rPr>
        <w:t>National Policy Pertaining to the Programme and Promotion Requirements of the National Curriculum Statement Grades R-12</w:t>
      </w:r>
      <w:r>
        <w:t xml:space="preserve"> </w:t>
      </w:r>
      <w:r w:rsidR="00717C29">
        <w:t xml:space="preserve">as </w:t>
      </w:r>
      <w:r>
        <w:t xml:space="preserve">published </w:t>
      </w:r>
      <w:r w:rsidR="00717C29">
        <w:t xml:space="preserve">under </w:t>
      </w:r>
      <w:r>
        <w:t>GN</w:t>
      </w:r>
      <w:r w:rsidR="00717C29">
        <w:t>s</w:t>
      </w:r>
      <w:r>
        <w:t xml:space="preserve"> 1115 </w:t>
      </w:r>
      <w:r w:rsidR="00717C29">
        <w:t xml:space="preserve">&amp; 1116 </w:t>
      </w:r>
      <w:r>
        <w:t xml:space="preserve">in </w:t>
      </w:r>
      <w:r w:rsidRPr="00717C29">
        <w:rPr>
          <w:i/>
        </w:rPr>
        <w:t>GG</w:t>
      </w:r>
      <w:r>
        <w:t xml:space="preserve"> 36042 of 28 December 2012</w:t>
      </w:r>
      <w:r w:rsidR="00717C29">
        <w:t xml:space="preserve"> published</w:t>
      </w:r>
      <w:r w:rsidR="0012678F">
        <w:t xml:space="preserve"> for comment</w:t>
      </w:r>
      <w:r w:rsidR="00717C29">
        <w:t xml:space="preserve"> (GN 702 in </w:t>
      </w:r>
      <w:r w:rsidR="00717C29" w:rsidRPr="00717C29">
        <w:rPr>
          <w:i/>
        </w:rPr>
        <w:t>GG</w:t>
      </w:r>
      <w:r w:rsidR="00717C29">
        <w:t xml:space="preserve"> 40996 of 21 July 2017) (p21)</w:t>
      </w:r>
    </w:p>
    <w:p w14:paraId="2B8A06EE" w14:textId="77777777" w:rsidR="00FD55CF" w:rsidRDefault="00FD55CF" w:rsidP="00FD55CF">
      <w:pPr>
        <w:pStyle w:val="LegHeadBold"/>
        <w:keepNext/>
      </w:pPr>
      <w:r>
        <w:t>SOUTH AFRICAN SCHOOLS ACT 84 OF 1996</w:t>
      </w:r>
    </w:p>
    <w:p w14:paraId="7AA071EC" w14:textId="58AE533C" w:rsidR="00FD55CF" w:rsidRDefault="00FD55CF" w:rsidP="00FD55CF">
      <w:pPr>
        <w:pStyle w:val="LegText"/>
      </w:pPr>
      <w:r>
        <w:t xml:space="preserve">Amendments to the Regulations Pertaining to the National Curriculum Statement Grades R-12 as published under </w:t>
      </w:r>
      <w:r w:rsidRPr="00FD55CF">
        <w:t xml:space="preserve">GN R1114 in </w:t>
      </w:r>
      <w:r w:rsidRPr="00FD55CF">
        <w:rPr>
          <w:i/>
        </w:rPr>
        <w:t>GG</w:t>
      </w:r>
      <w:r w:rsidRPr="00FD55CF">
        <w:t xml:space="preserve"> 36041 of 28 December 2012</w:t>
      </w:r>
      <w:r>
        <w:t xml:space="preserve"> published for comment </w:t>
      </w:r>
      <w:r w:rsidRPr="00FD55CF">
        <w:t>(GN</w:t>
      </w:r>
      <w:r w:rsidR="00E07948">
        <w:t> </w:t>
      </w:r>
      <w:r>
        <w:t>701</w:t>
      </w:r>
      <w:r w:rsidRPr="00FD55CF">
        <w:t xml:space="preserve"> in </w:t>
      </w:r>
      <w:r w:rsidRPr="00FD55CF">
        <w:rPr>
          <w:i/>
        </w:rPr>
        <w:t>GG</w:t>
      </w:r>
      <w:r w:rsidRPr="00FD55CF">
        <w:t xml:space="preserve"> </w:t>
      </w:r>
      <w:r>
        <w:t>40996</w:t>
      </w:r>
      <w:r w:rsidRPr="00FD55CF">
        <w:t xml:space="preserve"> of 2</w:t>
      </w:r>
      <w:r>
        <w:t>1</w:t>
      </w:r>
      <w:r w:rsidRPr="00FD55CF">
        <w:t xml:space="preserve"> </w:t>
      </w:r>
      <w:r>
        <w:t>July</w:t>
      </w:r>
      <w:r w:rsidRPr="00FD55CF">
        <w:t xml:space="preserve"> 201</w:t>
      </w:r>
      <w:r>
        <w:t>7</w:t>
      </w:r>
      <w:r w:rsidRPr="00FD55CF">
        <w:t>) (p</w:t>
      </w:r>
      <w:r>
        <w:t>18</w:t>
      </w:r>
      <w:r w:rsidRPr="00FD55CF">
        <w:t>)</w:t>
      </w:r>
    </w:p>
    <w:p w14:paraId="7BED20CE" w14:textId="33AC72B9" w:rsidR="00C61924" w:rsidRDefault="00C61924" w:rsidP="00C61924">
      <w:pPr>
        <w:pStyle w:val="LegHeadBold"/>
        <w:keepNext/>
      </w:pPr>
      <w:r w:rsidRPr="008B690F">
        <w:lastRenderedPageBreak/>
        <w:t>EMPLOYMENT EQUITY ACT 55 OF 1998</w:t>
      </w:r>
    </w:p>
    <w:p w14:paraId="79B9E4B1" w14:textId="55DE24F0" w:rsidR="00C61924" w:rsidRDefault="008B690F" w:rsidP="00FD55CF">
      <w:pPr>
        <w:pStyle w:val="LegText"/>
      </w:pPr>
      <w:r w:rsidRPr="008B690F">
        <w:t xml:space="preserve">Public register notice published </w:t>
      </w:r>
      <w:r w:rsidRPr="00FD55CF">
        <w:t>(GN</w:t>
      </w:r>
      <w:r>
        <w:t> 715</w:t>
      </w:r>
      <w:r w:rsidRPr="00FD55CF">
        <w:t xml:space="preserve"> in </w:t>
      </w:r>
      <w:r w:rsidRPr="00FD55CF">
        <w:rPr>
          <w:i/>
        </w:rPr>
        <w:t>GG</w:t>
      </w:r>
      <w:r w:rsidRPr="00FD55CF">
        <w:t xml:space="preserve"> </w:t>
      </w:r>
      <w:r>
        <w:t>40996</w:t>
      </w:r>
      <w:r w:rsidRPr="00FD55CF">
        <w:t xml:space="preserve"> of 2</w:t>
      </w:r>
      <w:r>
        <w:t>1</w:t>
      </w:r>
      <w:r w:rsidRPr="00FD55CF">
        <w:t xml:space="preserve"> </w:t>
      </w:r>
      <w:r>
        <w:t>July</w:t>
      </w:r>
      <w:r w:rsidRPr="00FD55CF">
        <w:t xml:space="preserve"> 201</w:t>
      </w:r>
      <w:r>
        <w:t>7</w:t>
      </w:r>
      <w:r w:rsidRPr="00FD55CF">
        <w:t>) (p</w:t>
      </w:r>
      <w:r>
        <w:t>111</w:t>
      </w:r>
      <w:r w:rsidRPr="00FD55CF">
        <w:t>)</w:t>
      </w:r>
    </w:p>
    <w:p w14:paraId="463BEBFF" w14:textId="3BB1CE03" w:rsidR="00B65331" w:rsidRDefault="00B65331" w:rsidP="00B65331">
      <w:pPr>
        <w:pStyle w:val="LegHeadBold"/>
        <w:keepNext/>
      </w:pPr>
      <w:r w:rsidRPr="00B65331">
        <w:t>COMPETITION ACT 89 OF 1998</w:t>
      </w:r>
    </w:p>
    <w:p w14:paraId="4CEFE3F6" w14:textId="77777777" w:rsidR="00B65331" w:rsidRDefault="00B65331" w:rsidP="00B65331">
      <w:pPr>
        <w:pStyle w:val="LegHeadBold"/>
      </w:pPr>
      <w:r>
        <w:t>Competition Tribunal:</w:t>
      </w:r>
    </w:p>
    <w:p w14:paraId="2F3915AB" w14:textId="1E5055D1" w:rsidR="00B65331" w:rsidRDefault="00B65331" w:rsidP="00B65331">
      <w:pPr>
        <w:pStyle w:val="LegText"/>
      </w:pPr>
      <w:r>
        <w:t>Notification of decision to approve merger</w:t>
      </w:r>
      <w:r w:rsidR="00E32DAB">
        <w:t>s</w:t>
      </w:r>
      <w:r>
        <w:t xml:space="preserve"> published</w:t>
      </w:r>
      <w:r w:rsidR="009E6CC0">
        <w:br/>
      </w:r>
      <w:r>
        <w:t>(GenN</w:t>
      </w:r>
      <w:r w:rsidR="00E32DAB">
        <w:t>s</w:t>
      </w:r>
      <w:r>
        <w:t xml:space="preserve"> 532</w:t>
      </w:r>
      <w:r w:rsidR="00E32DAB">
        <w:t xml:space="preserve"> &amp; 533</w:t>
      </w:r>
      <w:r>
        <w:t xml:space="preserve"> in </w:t>
      </w:r>
      <w:r w:rsidRPr="00B65331">
        <w:rPr>
          <w:i/>
        </w:rPr>
        <w:t>GG</w:t>
      </w:r>
      <w:r>
        <w:t xml:space="preserve"> 40996 of 21 July 2017) (p</w:t>
      </w:r>
      <w:r w:rsidR="00E32DAB">
        <w:t xml:space="preserve">p </w:t>
      </w:r>
      <w:r>
        <w:t>689</w:t>
      </w:r>
      <w:r w:rsidR="00E32DAB">
        <w:t xml:space="preserve"> &amp; 690</w:t>
      </w:r>
      <w:r>
        <w:t>)</w:t>
      </w:r>
    </w:p>
    <w:p w14:paraId="6E42929E" w14:textId="05C478A1" w:rsidR="00E32DAB" w:rsidRPr="00B32A79" w:rsidRDefault="00E32DAB" w:rsidP="00B65331">
      <w:pPr>
        <w:pStyle w:val="LegText"/>
        <w:rPr>
          <w:highlight w:val="yellow"/>
        </w:rPr>
      </w:pPr>
      <w:r w:rsidRPr="00E32DAB">
        <w:t xml:space="preserve">Notification of complaint referral published (GenN </w:t>
      </w:r>
      <w:r>
        <w:t>534</w:t>
      </w:r>
      <w:r w:rsidRPr="00E32DAB">
        <w:t xml:space="preserve"> in </w:t>
      </w:r>
      <w:r w:rsidRPr="00E32DAB">
        <w:rPr>
          <w:i/>
        </w:rPr>
        <w:t>GG</w:t>
      </w:r>
      <w:r w:rsidRPr="00E32DAB">
        <w:t xml:space="preserve"> 409</w:t>
      </w:r>
      <w:r>
        <w:t>96</w:t>
      </w:r>
      <w:r w:rsidRPr="00E32DAB">
        <w:t xml:space="preserve"> of 2</w:t>
      </w:r>
      <w:r>
        <w:t>1</w:t>
      </w:r>
      <w:r w:rsidRPr="00E32DAB">
        <w:t xml:space="preserve"> Ju</w:t>
      </w:r>
      <w:r>
        <w:t>ly</w:t>
      </w:r>
      <w:r w:rsidRPr="00E32DAB">
        <w:t xml:space="preserve"> 2017) (p</w:t>
      </w:r>
      <w:r>
        <w:t>691</w:t>
      </w:r>
      <w:r w:rsidRPr="00E32DAB">
        <w:t>)</w:t>
      </w:r>
    </w:p>
    <w:p w14:paraId="116E0EFC" w14:textId="77777777" w:rsidR="005D4B3A" w:rsidRDefault="005D4B3A" w:rsidP="005D4B3A">
      <w:pPr>
        <w:pStyle w:val="LegHeadBold"/>
        <w:keepNext/>
      </w:pPr>
      <w:r>
        <w:t>NATIONAL ENVIRONMENTAL MANAGEMENT ACT 107 OF 1998</w:t>
      </w:r>
    </w:p>
    <w:p w14:paraId="235A6F66" w14:textId="736FDA7C" w:rsidR="005D4B3A" w:rsidRDefault="005D4B3A" w:rsidP="005D4B3A">
      <w:pPr>
        <w:autoSpaceDE w:val="0"/>
        <w:autoSpaceDN w:val="0"/>
        <w:adjustRightInd w:val="0"/>
        <w:spacing w:before="0"/>
      </w:pPr>
      <w:r>
        <w:t>S</w:t>
      </w:r>
      <w:r w:rsidRPr="005D4B3A">
        <w:t>ection 24G</w:t>
      </w:r>
      <w:r>
        <w:t xml:space="preserve"> Fine Regulations published (GN R698 in </w:t>
      </w:r>
      <w:r w:rsidRPr="005D4B3A">
        <w:rPr>
          <w:i/>
        </w:rPr>
        <w:t>GG</w:t>
      </w:r>
      <w:r>
        <w:t xml:space="preserve"> 40994 of 20 July 2017) (p4)</w:t>
      </w:r>
    </w:p>
    <w:p w14:paraId="251DC826" w14:textId="4EB36DE6" w:rsidR="00037C2F" w:rsidRDefault="00037C2F" w:rsidP="00037C2F">
      <w:pPr>
        <w:pStyle w:val="LegHeadBold"/>
        <w:keepNext/>
      </w:pPr>
      <w:r w:rsidRPr="00037C2F">
        <w:t>PROMOTION OF ACCESS TO INFORMATION ACT 2 OF 2000</w:t>
      </w:r>
    </w:p>
    <w:p w14:paraId="548BECCA" w14:textId="35F34623" w:rsidR="00037C2F" w:rsidRDefault="00037C2F" w:rsidP="005D4B3A">
      <w:pPr>
        <w:autoSpaceDE w:val="0"/>
        <w:autoSpaceDN w:val="0"/>
        <w:adjustRightInd w:val="0"/>
        <w:spacing w:before="0"/>
      </w:pPr>
      <w:r w:rsidRPr="00037C2F">
        <w:t xml:space="preserve">Department of </w:t>
      </w:r>
      <w:r>
        <w:t>Social Development</w:t>
      </w:r>
      <w:r w:rsidRPr="00037C2F">
        <w:t xml:space="preserve">:  </w:t>
      </w:r>
      <w:r w:rsidR="00CD1D66" w:rsidRPr="00CD1D66">
        <w:t>Promotion of Access to Information Manual</w:t>
      </w:r>
      <w:r w:rsidRPr="00037C2F">
        <w:t xml:space="preserve"> published</w:t>
      </w:r>
      <w:r w:rsidR="00CD1D66">
        <w:br/>
      </w:r>
      <w:r w:rsidRPr="00037C2F">
        <w:t>(</w:t>
      </w:r>
      <w:r w:rsidR="00CD1D66">
        <w:t xml:space="preserve">GN 737 in </w:t>
      </w:r>
      <w:r w:rsidRPr="00A76EC2">
        <w:rPr>
          <w:i/>
        </w:rPr>
        <w:t>GG</w:t>
      </w:r>
      <w:r w:rsidRPr="00037C2F">
        <w:t xml:space="preserve"> 409</w:t>
      </w:r>
      <w:r w:rsidR="00CD1D66">
        <w:t>96</w:t>
      </w:r>
      <w:r w:rsidRPr="00037C2F">
        <w:t xml:space="preserve"> of </w:t>
      </w:r>
      <w:r w:rsidR="00CD1D66">
        <w:t>21</w:t>
      </w:r>
      <w:r w:rsidRPr="00037C2F">
        <w:t xml:space="preserve"> July 2017) (p</w:t>
      </w:r>
      <w:r w:rsidR="00CD1D66">
        <w:t>650</w:t>
      </w:r>
      <w:r w:rsidRPr="00037C2F">
        <w:t>)</w:t>
      </w:r>
    </w:p>
    <w:p w14:paraId="4F666BB2" w14:textId="0528FFAC" w:rsidR="00E32DAB" w:rsidRPr="00037C2F" w:rsidRDefault="00E32DAB" w:rsidP="005D4B3A">
      <w:pPr>
        <w:autoSpaceDE w:val="0"/>
        <w:autoSpaceDN w:val="0"/>
        <w:adjustRightInd w:val="0"/>
        <w:spacing w:before="0"/>
      </w:pPr>
      <w:r w:rsidRPr="00E32DAB">
        <w:t>Description</w:t>
      </w:r>
      <w:r w:rsidR="0001162C">
        <w:t>s</w:t>
      </w:r>
      <w:r w:rsidRPr="00E32DAB">
        <w:t xml:space="preserve"> submitted in terms of s. 15 (1) by the </w:t>
      </w:r>
      <w:r w:rsidR="00D36EB7">
        <w:t>Public Service Commission</w:t>
      </w:r>
      <w:r w:rsidR="002861AD">
        <w:t>,</w:t>
      </w:r>
      <w:r w:rsidR="0001162C">
        <w:t xml:space="preserve"> the</w:t>
      </w:r>
      <w:r w:rsidR="00D36EB7">
        <w:t xml:space="preserve"> </w:t>
      </w:r>
      <w:r>
        <w:t>T</w:t>
      </w:r>
      <w:r w:rsidRPr="00E32DAB">
        <w:t xml:space="preserve">heewaterskloof </w:t>
      </w:r>
      <w:r w:rsidR="002861AD" w:rsidRPr="00E32DAB">
        <w:t>Municipality</w:t>
      </w:r>
      <w:r w:rsidR="002861AD">
        <w:t xml:space="preserve"> </w:t>
      </w:r>
      <w:r w:rsidR="00E82B63">
        <w:t>and the Western Cape Provincial Government</w:t>
      </w:r>
      <w:r w:rsidRPr="00E32DAB">
        <w:t xml:space="preserve"> published</w:t>
      </w:r>
      <w:r w:rsidR="009E6CC0">
        <w:br/>
      </w:r>
      <w:r w:rsidRPr="00E32DAB">
        <w:t>(GenN</w:t>
      </w:r>
      <w:r w:rsidR="00E82B63">
        <w:t>s</w:t>
      </w:r>
      <w:r w:rsidRPr="00E32DAB">
        <w:t xml:space="preserve"> </w:t>
      </w:r>
      <w:r w:rsidR="001C31F4">
        <w:t xml:space="preserve">535, </w:t>
      </w:r>
      <w:r w:rsidR="00E82B63">
        <w:t>536 &amp; 537</w:t>
      </w:r>
      <w:r w:rsidRPr="00E32DAB">
        <w:t xml:space="preserve"> in </w:t>
      </w:r>
      <w:r w:rsidRPr="00E82B63">
        <w:rPr>
          <w:i/>
        </w:rPr>
        <w:t>GG</w:t>
      </w:r>
      <w:r w:rsidRPr="00E32DAB">
        <w:t xml:space="preserve"> 409</w:t>
      </w:r>
      <w:r w:rsidR="00E82B63">
        <w:t>96</w:t>
      </w:r>
      <w:r w:rsidRPr="00E32DAB">
        <w:t xml:space="preserve"> of </w:t>
      </w:r>
      <w:r w:rsidR="00E82B63">
        <w:t>21</w:t>
      </w:r>
      <w:r w:rsidRPr="00E32DAB">
        <w:t xml:space="preserve"> Ju</w:t>
      </w:r>
      <w:r w:rsidR="00E82B63">
        <w:t>ly</w:t>
      </w:r>
      <w:r w:rsidRPr="00E32DAB">
        <w:t xml:space="preserve"> 2017) (p</w:t>
      </w:r>
      <w:r w:rsidR="00E82B63">
        <w:t xml:space="preserve">p </w:t>
      </w:r>
      <w:r w:rsidR="001C31F4">
        <w:t xml:space="preserve">690, </w:t>
      </w:r>
      <w:r w:rsidR="00E82B63">
        <w:t>723 &amp; 728</w:t>
      </w:r>
      <w:r w:rsidRPr="00E32DAB">
        <w:t>)</w:t>
      </w:r>
    </w:p>
    <w:p w14:paraId="4BD50543" w14:textId="0D73F7E5" w:rsidR="00C05641" w:rsidRPr="00C05641" w:rsidRDefault="00C05641" w:rsidP="00C05641">
      <w:pPr>
        <w:pStyle w:val="LegHeadBold"/>
        <w:keepNext/>
      </w:pPr>
      <w:r w:rsidRPr="00C05641">
        <w:t>MINERAL AND PETROLEUM RESOURCES DEVELOPMENT ACT 28 OF 2002</w:t>
      </w:r>
    </w:p>
    <w:p w14:paraId="0BC7006C" w14:textId="10E50EA7" w:rsidR="00C05641" w:rsidRDefault="00C05641" w:rsidP="00C812C2">
      <w:pPr>
        <w:pStyle w:val="LegText"/>
      </w:pPr>
      <w:r w:rsidRPr="00C05641">
        <w:t xml:space="preserve">Invitation for representations from relevant stakeholders on proposed restriction under s. 49 (1) on the granting </w:t>
      </w:r>
      <w:r w:rsidR="006F770B">
        <w:t xml:space="preserve">or renewal </w:t>
      </w:r>
      <w:r w:rsidRPr="00C05641">
        <w:t>of all applications for prospecting rights</w:t>
      </w:r>
      <w:r>
        <w:t xml:space="preserve"> and</w:t>
      </w:r>
      <w:r w:rsidRPr="00C05641">
        <w:t xml:space="preserve"> mining rights in terms of ss. </w:t>
      </w:r>
      <w:r w:rsidR="006F770B">
        <w:t xml:space="preserve">16 and 22; and </w:t>
      </w:r>
      <w:r w:rsidRPr="00C05641">
        <w:t>1</w:t>
      </w:r>
      <w:r>
        <w:t>8</w:t>
      </w:r>
      <w:r w:rsidRPr="00C05641">
        <w:t xml:space="preserve"> and 2</w:t>
      </w:r>
      <w:r>
        <w:t>4</w:t>
      </w:r>
      <w:r w:rsidRPr="00C05641">
        <w:t xml:space="preserve"> respectively published (GN </w:t>
      </w:r>
      <w:r>
        <w:t>692</w:t>
      </w:r>
      <w:r w:rsidRPr="00C05641">
        <w:t xml:space="preserve"> </w:t>
      </w:r>
      <w:r w:rsidRPr="00C05641">
        <w:rPr>
          <w:i/>
        </w:rPr>
        <w:t>GG</w:t>
      </w:r>
      <w:r w:rsidRPr="00C05641">
        <w:t xml:space="preserve"> </w:t>
      </w:r>
      <w:r>
        <w:t>40989</w:t>
      </w:r>
      <w:r w:rsidRPr="00C05641">
        <w:t xml:space="preserve"> of 1</w:t>
      </w:r>
      <w:r>
        <w:t>9</w:t>
      </w:r>
      <w:r w:rsidRPr="00C05641">
        <w:t xml:space="preserve"> </w:t>
      </w:r>
      <w:r>
        <w:t>July</w:t>
      </w:r>
      <w:r w:rsidRPr="00C05641">
        <w:t xml:space="preserve"> 201</w:t>
      </w:r>
      <w:r>
        <w:t>7</w:t>
      </w:r>
      <w:r w:rsidRPr="00C05641">
        <w:t>) (p</w:t>
      </w:r>
      <w:r>
        <w:t>4</w:t>
      </w:r>
      <w:r w:rsidRPr="00C05641">
        <w:t>)</w:t>
      </w:r>
    </w:p>
    <w:p w14:paraId="3A9D14C3" w14:textId="136BC28B" w:rsidR="007C2E17" w:rsidRDefault="007C2E17" w:rsidP="00E07948">
      <w:pPr>
        <w:pStyle w:val="LegHeadBold"/>
        <w:keepNext/>
      </w:pPr>
      <w:r w:rsidRPr="007C2E17">
        <w:t>NATIONAL ENVIRONMENTAL MANAGEMENT: PROTECTED AREAS ACT 57 OF 2003</w:t>
      </w:r>
    </w:p>
    <w:p w14:paraId="281304AC" w14:textId="05D001E0" w:rsidR="007C2E17" w:rsidRDefault="00ED017B" w:rsidP="00C812C2">
      <w:pPr>
        <w:pStyle w:val="LegText"/>
      </w:pPr>
      <w:r w:rsidRPr="00ED017B">
        <w:t>Draft notices declaring the following Marine Protected Areas under s. 22A of the Act published for comment:</w:t>
      </w:r>
    </w:p>
    <w:p w14:paraId="17E4A7EC" w14:textId="19648C1D" w:rsidR="00ED017B" w:rsidRDefault="00ED017B" w:rsidP="00ED017B">
      <w:pPr>
        <w:pStyle w:val="LegPara1"/>
      </w:pPr>
      <w:r w:rsidRPr="00ED017B">
        <w:t>•</w:t>
      </w:r>
      <w:r w:rsidRPr="00ED017B">
        <w:tab/>
      </w:r>
      <w:proofErr w:type="spellStart"/>
      <w:r w:rsidR="00E9734D">
        <w:t>Robberg</w:t>
      </w:r>
      <w:proofErr w:type="spellEnd"/>
      <w:r w:rsidR="00E9734D">
        <w:t xml:space="preserve"> </w:t>
      </w:r>
      <w:r w:rsidRPr="00ED017B">
        <w:t xml:space="preserve">Marine Protected Area (GN </w:t>
      </w:r>
      <w:r>
        <w:t>704</w:t>
      </w:r>
      <w:r w:rsidRPr="00ED017B">
        <w:t xml:space="preserve"> in </w:t>
      </w:r>
      <w:r w:rsidRPr="00ED017B">
        <w:rPr>
          <w:i/>
        </w:rPr>
        <w:t>GG</w:t>
      </w:r>
      <w:r w:rsidRPr="00ED017B">
        <w:t xml:space="preserve"> </w:t>
      </w:r>
      <w:r>
        <w:t>40996</w:t>
      </w:r>
      <w:r w:rsidRPr="00ED017B">
        <w:t xml:space="preserve"> of </w:t>
      </w:r>
      <w:r>
        <w:t>21</w:t>
      </w:r>
      <w:r w:rsidRPr="00ED017B">
        <w:t xml:space="preserve"> </w:t>
      </w:r>
      <w:r>
        <w:t>July</w:t>
      </w:r>
      <w:r w:rsidRPr="00ED017B">
        <w:t xml:space="preserve"> 201</w:t>
      </w:r>
      <w:r>
        <w:t>7</w:t>
      </w:r>
      <w:r w:rsidRPr="00ED017B">
        <w:t>) (p</w:t>
      </w:r>
      <w:r>
        <w:t>37</w:t>
      </w:r>
      <w:r w:rsidRPr="00ED017B">
        <w:t>)</w:t>
      </w:r>
    </w:p>
    <w:p w14:paraId="47A2C71A" w14:textId="337B43F4" w:rsidR="00ED017B" w:rsidRDefault="00ED017B" w:rsidP="00ED017B">
      <w:pPr>
        <w:pStyle w:val="LegPara1"/>
      </w:pPr>
      <w:r w:rsidRPr="00ED017B">
        <w:t>•</w:t>
      </w:r>
      <w:r w:rsidRPr="00ED017B">
        <w:tab/>
        <w:t>Betty</w:t>
      </w:r>
      <w:r>
        <w:t>'</w:t>
      </w:r>
      <w:r w:rsidRPr="00ED017B">
        <w:t>s Bay Marine Protected Area</w:t>
      </w:r>
      <w:r>
        <w:t xml:space="preserve"> </w:t>
      </w:r>
      <w:r w:rsidRPr="00ED017B">
        <w:t xml:space="preserve">(GN </w:t>
      </w:r>
      <w:r>
        <w:t>706</w:t>
      </w:r>
      <w:r w:rsidRPr="00ED017B">
        <w:t xml:space="preserve"> in </w:t>
      </w:r>
      <w:r w:rsidRPr="00ED017B">
        <w:rPr>
          <w:i/>
        </w:rPr>
        <w:t>GG</w:t>
      </w:r>
      <w:r w:rsidRPr="00ED017B">
        <w:t xml:space="preserve"> </w:t>
      </w:r>
      <w:r>
        <w:t>40996</w:t>
      </w:r>
      <w:r w:rsidRPr="00ED017B">
        <w:t xml:space="preserve"> of </w:t>
      </w:r>
      <w:r>
        <w:t>21</w:t>
      </w:r>
      <w:r w:rsidRPr="00ED017B">
        <w:t xml:space="preserve"> </w:t>
      </w:r>
      <w:r>
        <w:t>July</w:t>
      </w:r>
      <w:r w:rsidRPr="00ED017B">
        <w:t xml:space="preserve"> 201</w:t>
      </w:r>
      <w:r>
        <w:t>7</w:t>
      </w:r>
      <w:r w:rsidRPr="00ED017B">
        <w:t>) (p</w:t>
      </w:r>
      <w:r>
        <w:t>46</w:t>
      </w:r>
      <w:r w:rsidRPr="00ED017B">
        <w:t>)</w:t>
      </w:r>
    </w:p>
    <w:p w14:paraId="1655D803" w14:textId="79429914" w:rsidR="00ED017B" w:rsidRDefault="00ED017B" w:rsidP="00ED017B">
      <w:pPr>
        <w:pStyle w:val="LegPara1"/>
      </w:pPr>
      <w:r w:rsidRPr="00ED017B">
        <w:t>•</w:t>
      </w:r>
      <w:r w:rsidRPr="00ED017B">
        <w:tab/>
        <w:t>Goukamma Marine Protected Area</w:t>
      </w:r>
      <w:r>
        <w:t xml:space="preserve"> </w:t>
      </w:r>
      <w:r w:rsidRPr="00ED017B">
        <w:t xml:space="preserve">(GN </w:t>
      </w:r>
      <w:r>
        <w:t>707</w:t>
      </w:r>
      <w:r w:rsidRPr="00ED017B">
        <w:t xml:space="preserve"> in </w:t>
      </w:r>
      <w:r w:rsidRPr="00ED017B">
        <w:rPr>
          <w:i/>
        </w:rPr>
        <w:t>GG</w:t>
      </w:r>
      <w:r w:rsidRPr="00ED017B">
        <w:t xml:space="preserve"> </w:t>
      </w:r>
      <w:r>
        <w:t>40996</w:t>
      </w:r>
      <w:r w:rsidRPr="00ED017B">
        <w:t xml:space="preserve"> of </w:t>
      </w:r>
      <w:r>
        <w:t>21</w:t>
      </w:r>
      <w:r w:rsidRPr="00ED017B">
        <w:t xml:space="preserve"> </w:t>
      </w:r>
      <w:r>
        <w:t>July</w:t>
      </w:r>
      <w:r w:rsidRPr="00ED017B">
        <w:t xml:space="preserve"> 201</w:t>
      </w:r>
      <w:r>
        <w:t>7</w:t>
      </w:r>
      <w:r w:rsidRPr="00ED017B">
        <w:t>) (p</w:t>
      </w:r>
      <w:r>
        <w:t>49</w:t>
      </w:r>
      <w:r w:rsidRPr="00ED017B">
        <w:t>)</w:t>
      </w:r>
    </w:p>
    <w:p w14:paraId="32748802" w14:textId="4D94CC8A" w:rsidR="00ED017B" w:rsidRDefault="00ED017B" w:rsidP="00ED017B">
      <w:pPr>
        <w:pStyle w:val="LegText"/>
      </w:pPr>
      <w:r>
        <w:t xml:space="preserve">Draft </w:t>
      </w:r>
      <w:proofErr w:type="spellStart"/>
      <w:r w:rsidRPr="00ED017B">
        <w:t>Robberg</w:t>
      </w:r>
      <w:proofErr w:type="spellEnd"/>
      <w:r w:rsidRPr="00ED017B">
        <w:t xml:space="preserve"> Marine Protected Area Regulations</w:t>
      </w:r>
      <w:r>
        <w:t xml:space="preserve"> published for comment</w:t>
      </w:r>
      <w:r w:rsidR="00E07948">
        <w:br/>
      </w:r>
      <w:r w:rsidRPr="00ED017B">
        <w:t xml:space="preserve">(GN </w:t>
      </w:r>
      <w:r>
        <w:t>705</w:t>
      </w:r>
      <w:r w:rsidRPr="00ED017B">
        <w:t xml:space="preserve"> in </w:t>
      </w:r>
      <w:r w:rsidRPr="00ED017B">
        <w:rPr>
          <w:i/>
        </w:rPr>
        <w:t>GG</w:t>
      </w:r>
      <w:r w:rsidRPr="00ED017B">
        <w:t xml:space="preserve"> </w:t>
      </w:r>
      <w:r>
        <w:t>40996</w:t>
      </w:r>
      <w:r w:rsidRPr="00ED017B">
        <w:t xml:space="preserve"> of </w:t>
      </w:r>
      <w:r>
        <w:t>21</w:t>
      </w:r>
      <w:r w:rsidRPr="00ED017B">
        <w:t xml:space="preserve"> </w:t>
      </w:r>
      <w:r>
        <w:t>July</w:t>
      </w:r>
      <w:r w:rsidRPr="00ED017B">
        <w:t xml:space="preserve"> 201</w:t>
      </w:r>
      <w:r>
        <w:t>7</w:t>
      </w:r>
      <w:r w:rsidRPr="00ED017B">
        <w:t>) (p</w:t>
      </w:r>
      <w:r>
        <w:t>40</w:t>
      </w:r>
      <w:r w:rsidRPr="00ED017B">
        <w:t>)</w:t>
      </w:r>
    </w:p>
    <w:p w14:paraId="53217129" w14:textId="29E2EA6E" w:rsidR="0011615E" w:rsidRDefault="00ED017B" w:rsidP="0011615E">
      <w:pPr>
        <w:pStyle w:val="LegText"/>
      </w:pPr>
      <w:r>
        <w:t xml:space="preserve">Draft </w:t>
      </w:r>
      <w:r w:rsidRPr="0011615E">
        <w:t>Goukamma Marine Protected Area Regulations</w:t>
      </w:r>
      <w:r w:rsidR="0011615E" w:rsidRPr="0011615E">
        <w:t xml:space="preserve"> </w:t>
      </w:r>
      <w:r w:rsidR="0011615E">
        <w:t>published for comment</w:t>
      </w:r>
      <w:r w:rsidR="00E07948">
        <w:br/>
      </w:r>
      <w:r w:rsidR="0011615E" w:rsidRPr="00ED017B">
        <w:t xml:space="preserve">(GN </w:t>
      </w:r>
      <w:r w:rsidR="0011615E">
        <w:t>708</w:t>
      </w:r>
      <w:r w:rsidR="0011615E" w:rsidRPr="00ED017B">
        <w:t xml:space="preserve"> in </w:t>
      </w:r>
      <w:r w:rsidR="0011615E" w:rsidRPr="00ED017B">
        <w:rPr>
          <w:i/>
        </w:rPr>
        <w:t>GG</w:t>
      </w:r>
      <w:r w:rsidR="0011615E" w:rsidRPr="00ED017B">
        <w:t xml:space="preserve"> </w:t>
      </w:r>
      <w:r w:rsidR="0011615E">
        <w:t>40996</w:t>
      </w:r>
      <w:r w:rsidR="0011615E" w:rsidRPr="00ED017B">
        <w:t xml:space="preserve"> of </w:t>
      </w:r>
      <w:r w:rsidR="0011615E">
        <w:t>21</w:t>
      </w:r>
      <w:r w:rsidR="0011615E" w:rsidRPr="00ED017B">
        <w:t xml:space="preserve"> </w:t>
      </w:r>
      <w:r w:rsidR="0011615E">
        <w:t>July</w:t>
      </w:r>
      <w:r w:rsidR="0011615E" w:rsidRPr="00ED017B">
        <w:t xml:space="preserve"> 201</w:t>
      </w:r>
      <w:r w:rsidR="0011615E">
        <w:t>7</w:t>
      </w:r>
      <w:r w:rsidR="0011615E" w:rsidRPr="00ED017B">
        <w:t>) (p</w:t>
      </w:r>
      <w:r w:rsidR="0011615E">
        <w:t>52</w:t>
      </w:r>
      <w:r w:rsidR="0011615E" w:rsidRPr="00ED017B">
        <w:t>)</w:t>
      </w:r>
    </w:p>
    <w:p w14:paraId="396CA90D" w14:textId="6758A0F0" w:rsidR="00ED017B" w:rsidRDefault="0011615E" w:rsidP="00ED017B">
      <w:pPr>
        <w:pStyle w:val="LegText"/>
      </w:pPr>
      <w:r>
        <w:t>Draft</w:t>
      </w:r>
      <w:r w:rsidRPr="0011615E">
        <w:t xml:space="preserve"> Betty’s Bay Marine Protected Area Regulations</w:t>
      </w:r>
      <w:r>
        <w:t xml:space="preserve"> published for comment</w:t>
      </w:r>
      <w:r w:rsidR="00E07948">
        <w:br/>
      </w:r>
      <w:r w:rsidRPr="00ED017B">
        <w:t xml:space="preserve">(GN </w:t>
      </w:r>
      <w:r>
        <w:t>709</w:t>
      </w:r>
      <w:r w:rsidRPr="00ED017B">
        <w:t xml:space="preserve"> in </w:t>
      </w:r>
      <w:r w:rsidRPr="00ED017B">
        <w:rPr>
          <w:i/>
        </w:rPr>
        <w:t>GG</w:t>
      </w:r>
      <w:r w:rsidRPr="00ED017B">
        <w:t xml:space="preserve"> </w:t>
      </w:r>
      <w:r>
        <w:t>40996</w:t>
      </w:r>
      <w:r w:rsidRPr="00ED017B">
        <w:t xml:space="preserve"> of </w:t>
      </w:r>
      <w:r>
        <w:t>21</w:t>
      </w:r>
      <w:r w:rsidRPr="00ED017B">
        <w:t xml:space="preserve"> </w:t>
      </w:r>
      <w:r>
        <w:t>July</w:t>
      </w:r>
      <w:r w:rsidRPr="00ED017B">
        <w:t xml:space="preserve"> 201</w:t>
      </w:r>
      <w:r>
        <w:t>7</w:t>
      </w:r>
      <w:r w:rsidRPr="00ED017B">
        <w:t>) (p</w:t>
      </w:r>
      <w:r>
        <w:t>59</w:t>
      </w:r>
      <w:r w:rsidRPr="00ED017B">
        <w:t>)</w:t>
      </w:r>
    </w:p>
    <w:p w14:paraId="51E7493D" w14:textId="5791F85F" w:rsidR="0011615E" w:rsidRDefault="0011615E" w:rsidP="0011615E">
      <w:pPr>
        <w:pStyle w:val="LegHeadBold"/>
        <w:keepNext/>
      </w:pPr>
      <w:r w:rsidRPr="0011615E">
        <w:t>NATIONAL ENVIRONMENTAL MANAGEMENT: AIR QUALITY ACT 39 OF 2004</w:t>
      </w:r>
    </w:p>
    <w:p w14:paraId="15F23D1D" w14:textId="5F9AE62F" w:rsidR="0011615E" w:rsidRDefault="0011615E" w:rsidP="00ED017B">
      <w:pPr>
        <w:pStyle w:val="LegText"/>
      </w:pPr>
      <w:r>
        <w:t>D</w:t>
      </w:r>
      <w:r w:rsidRPr="0011615E">
        <w:t>eclaration of greenhouse gases as priority air pollutants published</w:t>
      </w:r>
      <w:r w:rsidR="00E07948">
        <w:br/>
      </w:r>
      <w:r w:rsidRPr="0011615E">
        <w:t xml:space="preserve">(GN </w:t>
      </w:r>
      <w:r>
        <w:t>710</w:t>
      </w:r>
      <w:r w:rsidRPr="0011615E">
        <w:t xml:space="preserve"> in </w:t>
      </w:r>
      <w:r w:rsidRPr="0011615E">
        <w:rPr>
          <w:i/>
        </w:rPr>
        <w:t>GG</w:t>
      </w:r>
      <w:r w:rsidRPr="0011615E">
        <w:t xml:space="preserve"> </w:t>
      </w:r>
      <w:r>
        <w:t>40996</w:t>
      </w:r>
      <w:r w:rsidRPr="0011615E">
        <w:t xml:space="preserve"> of </w:t>
      </w:r>
      <w:r>
        <w:t>21</w:t>
      </w:r>
      <w:r w:rsidRPr="0011615E">
        <w:t xml:space="preserve"> J</w:t>
      </w:r>
      <w:r>
        <w:t>uly</w:t>
      </w:r>
      <w:r w:rsidRPr="0011615E">
        <w:t xml:space="preserve"> 201</w:t>
      </w:r>
      <w:r>
        <w:t>7</w:t>
      </w:r>
      <w:r w:rsidRPr="0011615E">
        <w:t>) (p</w:t>
      </w:r>
      <w:r>
        <w:t>65</w:t>
      </w:r>
      <w:r w:rsidRPr="0011615E">
        <w:t>)</w:t>
      </w:r>
    </w:p>
    <w:p w14:paraId="3AD0CED5" w14:textId="4F9553E6" w:rsidR="007F5C76" w:rsidRPr="00FE7424" w:rsidRDefault="007F5C76" w:rsidP="007F5C76">
      <w:pPr>
        <w:pStyle w:val="LegText"/>
      </w:pPr>
      <w:r w:rsidRPr="00FE7424">
        <w:t>National Pollution Prevention Plans Regulations, 2017 published</w:t>
      </w:r>
      <w:r w:rsidRPr="00FE7424">
        <w:br/>
        <w:t xml:space="preserve">(GN </w:t>
      </w:r>
      <w:r w:rsidR="00194082" w:rsidRPr="00FE7424">
        <w:t>712</w:t>
      </w:r>
      <w:r w:rsidRPr="00FE7424">
        <w:t xml:space="preserve"> in </w:t>
      </w:r>
      <w:r w:rsidRPr="00FE7424">
        <w:rPr>
          <w:i/>
        </w:rPr>
        <w:t>GG</w:t>
      </w:r>
      <w:r w:rsidRPr="00FE7424">
        <w:t xml:space="preserve"> 40</w:t>
      </w:r>
      <w:r w:rsidR="00194082" w:rsidRPr="00FE7424">
        <w:t>996</w:t>
      </w:r>
      <w:r w:rsidRPr="00FE7424">
        <w:t xml:space="preserve"> of </w:t>
      </w:r>
      <w:r w:rsidR="00194082" w:rsidRPr="00FE7424">
        <w:t>21 July</w:t>
      </w:r>
      <w:r w:rsidRPr="00FE7424">
        <w:t xml:space="preserve"> 2017) (p</w:t>
      </w:r>
      <w:r w:rsidR="00194082" w:rsidRPr="00FE7424">
        <w:t>81</w:t>
      </w:r>
      <w:r w:rsidRPr="00FE7424">
        <w:t>)</w:t>
      </w:r>
    </w:p>
    <w:p w14:paraId="1C037680" w14:textId="60AB301B" w:rsidR="00702FB3" w:rsidRPr="00702FB3" w:rsidRDefault="00702FB3" w:rsidP="00702FB3">
      <w:pPr>
        <w:pStyle w:val="LegHeadBold"/>
        <w:keepNext/>
      </w:pPr>
      <w:r w:rsidRPr="00702FB3">
        <w:t>NATIONAL ENVIRONMENTAL MANAGEMENT: INTEGRATED COASTAL MANAGEMENT ACT 24 OF 2008</w:t>
      </w:r>
    </w:p>
    <w:p w14:paraId="214BEAEE" w14:textId="44AADD5E" w:rsidR="00702FB3" w:rsidRPr="00FE7424" w:rsidRDefault="00702FB3" w:rsidP="00C812C2">
      <w:pPr>
        <w:pStyle w:val="LegText"/>
      </w:pPr>
      <w:r w:rsidRPr="00FE7424">
        <w:t xml:space="preserve">Dumping at Sea Regulations published </w:t>
      </w:r>
      <w:r w:rsidR="0037288B" w:rsidRPr="00FE7424">
        <w:t xml:space="preserve">and GN R1135 in </w:t>
      </w:r>
      <w:r w:rsidR="0037288B" w:rsidRPr="00FE7424">
        <w:rPr>
          <w:i/>
        </w:rPr>
        <w:t>GG</w:t>
      </w:r>
      <w:r w:rsidR="0037288B" w:rsidRPr="00FE7424">
        <w:t xml:space="preserve"> 11348 of 17 June 1988 repealed</w:t>
      </w:r>
      <w:r w:rsidR="0037288B">
        <w:rPr>
          <w:rFonts w:ascii="ArialMT" w:eastAsia="Calibri" w:hAnsi="ArialMT" w:cs="ArialMT"/>
          <w:sz w:val="21"/>
          <w:szCs w:val="21"/>
        </w:rPr>
        <w:t xml:space="preserve"> </w:t>
      </w:r>
      <w:r>
        <w:t xml:space="preserve">(GN 711 in </w:t>
      </w:r>
      <w:r w:rsidRPr="000C0EFA">
        <w:rPr>
          <w:i/>
        </w:rPr>
        <w:t>GG</w:t>
      </w:r>
      <w:r>
        <w:t xml:space="preserve"> 40996 of 21 July 2017) (p70)</w:t>
      </w:r>
    </w:p>
    <w:p w14:paraId="31B27457" w14:textId="77777777" w:rsidR="00654F32" w:rsidRDefault="00654F32" w:rsidP="00654F32">
      <w:pPr>
        <w:pStyle w:val="LegHeadBold"/>
        <w:keepNext/>
      </w:pPr>
      <w:r>
        <w:t>NATIONAL QUALIFICATIONS FRAMEWORK ACT 67 OF 2008</w:t>
      </w:r>
    </w:p>
    <w:p w14:paraId="3D4449CA" w14:textId="631AE6E7" w:rsidR="00654F32" w:rsidRDefault="00A102F4" w:rsidP="00654F32">
      <w:pPr>
        <w:pStyle w:val="LegText"/>
        <w:rPr>
          <w:highlight w:val="yellow"/>
        </w:rPr>
      </w:pPr>
      <w:r>
        <w:t xml:space="preserve">Proposed </w:t>
      </w:r>
      <w:r w:rsidR="00654F32">
        <w:t>occupational qualifications for registration on the qualifications sub-framework for trades and occupations published for comment</w:t>
      </w:r>
      <w:r w:rsidR="00E07948">
        <w:br/>
      </w:r>
      <w:r w:rsidR="00654F32">
        <w:t xml:space="preserve">(GN 699 in </w:t>
      </w:r>
      <w:r w:rsidR="00654F32" w:rsidRPr="00654F32">
        <w:rPr>
          <w:i/>
        </w:rPr>
        <w:t>GG</w:t>
      </w:r>
      <w:r w:rsidR="00654F32">
        <w:t xml:space="preserve"> 40995 of 20 July 2017) (p4)</w:t>
      </w:r>
    </w:p>
    <w:p w14:paraId="3F8109B1" w14:textId="77777777" w:rsidR="00E14F89" w:rsidRDefault="00E14F89" w:rsidP="00E14F89">
      <w:pPr>
        <w:pStyle w:val="LegHeadBold"/>
        <w:keepNext/>
      </w:pPr>
      <w:r>
        <w:t>CIVIL AVIATION ACT 13 OF 2009</w:t>
      </w:r>
    </w:p>
    <w:p w14:paraId="78B795B5" w14:textId="67C775B4" w:rsidR="00E14F89" w:rsidRDefault="00E14F89" w:rsidP="00E14F89">
      <w:pPr>
        <w:pStyle w:val="LegText"/>
      </w:pPr>
      <w:r>
        <w:t xml:space="preserve">Notice of publication for comment of proposed amendment to the Civil Aviation Regulations, 2011 published (GN R697 in </w:t>
      </w:r>
      <w:r w:rsidRPr="00E14F89">
        <w:rPr>
          <w:i/>
        </w:rPr>
        <w:t>GG</w:t>
      </w:r>
      <w:r>
        <w:t xml:space="preserve"> 40993 of 21 July 2017) (p16)</w:t>
      </w:r>
    </w:p>
    <w:p w14:paraId="18F56EEB" w14:textId="77777777" w:rsidR="00A23C4E" w:rsidRDefault="00A23C4E" w:rsidP="00A23C4E">
      <w:pPr>
        <w:pStyle w:val="LegHeadBold"/>
        <w:keepNext/>
      </w:pPr>
      <w:r>
        <w:t>MILITARY OMBUD ACT 4 OF 2012</w:t>
      </w:r>
    </w:p>
    <w:p w14:paraId="69FB6742" w14:textId="64A32649" w:rsidR="00A23C4E" w:rsidRPr="00B32A79" w:rsidRDefault="00A23C4E" w:rsidP="00A23C4E">
      <w:pPr>
        <w:pStyle w:val="LegText"/>
        <w:rPr>
          <w:highlight w:val="yellow"/>
        </w:rPr>
      </w:pPr>
      <w:r>
        <w:t xml:space="preserve">Remuneration and other terms and conditions of service for the </w:t>
      </w:r>
      <w:r w:rsidR="00883A8E">
        <w:t xml:space="preserve">staff of the </w:t>
      </w:r>
      <w:r>
        <w:t>Military Ombud published (Proc</w:t>
      </w:r>
      <w:r w:rsidR="00E07948">
        <w:t> </w:t>
      </w:r>
      <w:r>
        <w:t xml:space="preserve">703 in </w:t>
      </w:r>
      <w:r w:rsidRPr="00A23C4E">
        <w:rPr>
          <w:i/>
        </w:rPr>
        <w:t>GG</w:t>
      </w:r>
      <w:r>
        <w:t xml:space="preserve"> 40996 of 21 July 2017) (p24)</w:t>
      </w:r>
    </w:p>
    <w:bookmarkEnd w:id="1"/>
    <w:p w14:paraId="5102DE4F" w14:textId="7A7D0F17" w:rsidR="00451F3C" w:rsidRPr="009E6CC0" w:rsidRDefault="00451F3C" w:rsidP="002041DE">
      <w:pPr>
        <w:pStyle w:val="LegHeadCenteredBold"/>
      </w:pPr>
      <w:r w:rsidRPr="009E6CC0">
        <w:t>BILL</w:t>
      </w:r>
      <w:r w:rsidR="006735A2" w:rsidRPr="009E6CC0">
        <w:t>S</w:t>
      </w:r>
    </w:p>
    <w:bookmarkStart w:id="2" w:name="_Hlk487792083"/>
    <w:p w14:paraId="217EFEB1" w14:textId="09A23D28" w:rsidR="008348CC" w:rsidRDefault="00B85B0E" w:rsidP="008348CC">
      <w:pPr>
        <w:pStyle w:val="LegText"/>
      </w:pPr>
      <w:r>
        <w:fldChar w:fldCharType="begin"/>
      </w:r>
      <w:r>
        <w:instrText xml:space="preserve"> HYPERLINK "https://juta.co.za/media/filestore/2017/07/Draft_Taxation_Laws_Amendment_Bill_2017.pdf" </w:instrText>
      </w:r>
      <w:r>
        <w:fldChar w:fldCharType="separate"/>
      </w:r>
      <w:r w:rsidR="008348CC" w:rsidRPr="00B85B0E">
        <w:rPr>
          <w:rStyle w:val="Hyperlink"/>
        </w:rPr>
        <w:t>Draft Tax Administration Laws Amendment Bill, 2017</w:t>
      </w:r>
      <w:r>
        <w:fldChar w:fldCharType="end"/>
      </w:r>
      <w:r w:rsidR="008348CC">
        <w:t xml:space="preserve"> published for comment</w:t>
      </w:r>
    </w:p>
    <w:p w14:paraId="1FFD97FB" w14:textId="3D48308F" w:rsidR="008348CC" w:rsidRDefault="007B3072" w:rsidP="008348CC">
      <w:pPr>
        <w:pStyle w:val="LegText"/>
      </w:pPr>
      <w:hyperlink r:id="rId9" w:history="1">
        <w:r w:rsidR="008348CC" w:rsidRPr="00B85B0E">
          <w:rPr>
            <w:rStyle w:val="Hyperlink"/>
          </w:rPr>
          <w:t>Draft Explanatory Memorandum to draft Tax Administration Laws Amendment Bill, 2017</w:t>
        </w:r>
      </w:hyperlink>
    </w:p>
    <w:p w14:paraId="5EBC3D31" w14:textId="6A3AC9A3" w:rsidR="008348CC" w:rsidRDefault="007B3072" w:rsidP="008348CC">
      <w:pPr>
        <w:pStyle w:val="LegText"/>
      </w:pPr>
      <w:hyperlink r:id="rId10" w:history="1">
        <w:r w:rsidR="008348CC" w:rsidRPr="00B85B0E">
          <w:rPr>
            <w:rStyle w:val="Hyperlink"/>
          </w:rPr>
          <w:t>Draft Taxation Laws Amendment Bill, 2017</w:t>
        </w:r>
      </w:hyperlink>
      <w:r w:rsidR="008348CC">
        <w:t xml:space="preserve"> published for comment</w:t>
      </w:r>
    </w:p>
    <w:p w14:paraId="189C7D21" w14:textId="3575774F" w:rsidR="008348CC" w:rsidRDefault="007B3072" w:rsidP="00B85B0E">
      <w:pPr>
        <w:pStyle w:val="LegText"/>
        <w:jc w:val="both"/>
      </w:pPr>
      <w:hyperlink r:id="rId11" w:history="1">
        <w:r w:rsidR="008348CC" w:rsidRPr="00B85B0E">
          <w:rPr>
            <w:rStyle w:val="Hyperlink"/>
          </w:rPr>
          <w:t>Draft Explanatory Memorandum of Objects to the draft Taxation Laws Amendment Bill, 2017</w:t>
        </w:r>
      </w:hyperlink>
    </w:p>
    <w:p w14:paraId="1ED3F74A" w14:textId="2D0218CF" w:rsidR="009E6CC0" w:rsidRDefault="009E6CC0" w:rsidP="009E6CC0">
      <w:pPr>
        <w:pStyle w:val="LegText"/>
      </w:pPr>
    </w:p>
    <w:bookmarkEnd w:id="2"/>
    <w:p w14:paraId="1A09BFAD" w14:textId="4413D9F2" w:rsidR="001F16DA" w:rsidRPr="00311AC9" w:rsidRDefault="001F16DA" w:rsidP="00046080">
      <w:pPr>
        <w:pStyle w:val="LegHeadCenteredBold"/>
      </w:pPr>
      <w:r w:rsidRPr="00311AC9">
        <w:t>PROVINCIAL LEGISLATION</w:t>
      </w:r>
    </w:p>
    <w:p w14:paraId="08FDEFE2" w14:textId="77777777" w:rsidR="003E55FF" w:rsidRDefault="003E55FF" w:rsidP="007B3072">
      <w:pPr>
        <w:pStyle w:val="LegHeadBold"/>
        <w:keepNext/>
      </w:pPr>
      <w:bookmarkStart w:id="3" w:name="_Hlk482365459"/>
      <w:r>
        <w:t>EA</w:t>
      </w:r>
      <w:r w:rsidRPr="001F7944">
        <w:t>STERN CAPE</w:t>
      </w:r>
    </w:p>
    <w:p w14:paraId="10E8639B" w14:textId="77777777" w:rsidR="003E55FF" w:rsidRDefault="003E55FF" w:rsidP="003E55FF">
      <w:pPr>
        <w:pStyle w:val="LegText"/>
      </w:pPr>
      <w:r w:rsidRPr="00D25645">
        <w:t>Local Government: Municipal Prope</w:t>
      </w:r>
      <w:r>
        <w:t>rty Rates Act 6 of 2004: Matatiele</w:t>
      </w:r>
      <w:r w:rsidRPr="00D25645">
        <w:t xml:space="preserve"> Local </w:t>
      </w:r>
      <w:r>
        <w:t>Municipality: Promulgation</w:t>
      </w:r>
      <w:r w:rsidRPr="00D25645">
        <w:t xml:space="preserve"> </w:t>
      </w:r>
      <w:r>
        <w:t xml:space="preserve">of </w:t>
      </w:r>
      <w:r w:rsidRPr="00D25645">
        <w:t>property rates</w:t>
      </w:r>
      <w:r>
        <w:t xml:space="preserve"> levied for the financial year 2017/</w:t>
      </w:r>
      <w:r w:rsidRPr="00D25645">
        <w:t xml:space="preserve">2018 published with </w:t>
      </w:r>
      <w:r>
        <w:t>effect from 1 July 2017 (PN 135</w:t>
      </w:r>
      <w:r w:rsidRPr="00D25645">
        <w:t xml:space="preserve"> in </w:t>
      </w:r>
      <w:r w:rsidRPr="00A52AF7">
        <w:rPr>
          <w:i/>
        </w:rPr>
        <w:t>PG</w:t>
      </w:r>
      <w:r>
        <w:t xml:space="preserve"> 3878 of 17 July 2017) (p11</w:t>
      </w:r>
      <w:r w:rsidRPr="00D25645">
        <w:t>)</w:t>
      </w:r>
    </w:p>
    <w:p w14:paraId="3E41F51E" w14:textId="70BD658B" w:rsidR="003E55FF" w:rsidRDefault="003E55FF" w:rsidP="003E55FF">
      <w:pPr>
        <w:pStyle w:val="LegText"/>
      </w:pPr>
      <w:r w:rsidRPr="004E5FEE">
        <w:t>Local Government: Municipal Structur</w:t>
      </w:r>
      <w:r>
        <w:t>es Act 117 of 1998: Enoch Mgijima</w:t>
      </w:r>
      <w:r w:rsidRPr="004E5FEE">
        <w:t xml:space="preserve"> Local Munici</w:t>
      </w:r>
      <w:r>
        <w:t>pality: Final designation of full-time councillors published with effect from the first day of the month following the date of publication (PN 136</w:t>
      </w:r>
      <w:r w:rsidRPr="004E5FEE">
        <w:t xml:space="preserve"> in </w:t>
      </w:r>
      <w:r w:rsidRPr="00C57D7A">
        <w:rPr>
          <w:i/>
        </w:rPr>
        <w:t>PG</w:t>
      </w:r>
      <w:r>
        <w:t xml:space="preserve"> 3878 of 17 July 2017) (p13</w:t>
      </w:r>
      <w:r w:rsidRPr="004E5FEE">
        <w:t>)</w:t>
      </w:r>
    </w:p>
    <w:p w14:paraId="03656881" w14:textId="77777777" w:rsidR="003E55FF" w:rsidRDefault="003E55FF" w:rsidP="003E55FF">
      <w:pPr>
        <w:pStyle w:val="LegText"/>
      </w:pPr>
      <w:r w:rsidRPr="00D25645">
        <w:t>Local Government: Municipal Prope</w:t>
      </w:r>
      <w:r>
        <w:t xml:space="preserve">rty Rates Act 6 of 2004: Nelson Mandela Bay Metropolitan Municipality: </w:t>
      </w:r>
      <w:r w:rsidRPr="003368DB">
        <w:t>Rates to be levied for</w:t>
      </w:r>
      <w:r>
        <w:t xml:space="preserve"> the</w:t>
      </w:r>
      <w:r w:rsidRPr="003368DB">
        <w:t xml:space="preserve"> financial year 1 July 201</w:t>
      </w:r>
      <w:r>
        <w:t>7</w:t>
      </w:r>
      <w:r w:rsidRPr="003368DB">
        <w:t xml:space="preserve"> to 30 June 201</w:t>
      </w:r>
      <w:r>
        <w:t>8</w:t>
      </w:r>
      <w:r w:rsidRPr="003368DB">
        <w:t xml:space="preserve"> published </w:t>
      </w:r>
      <w:r>
        <w:t>(LAN 106</w:t>
      </w:r>
      <w:r w:rsidRPr="00D25645">
        <w:t xml:space="preserve"> in </w:t>
      </w:r>
      <w:r w:rsidRPr="00A52AF7">
        <w:rPr>
          <w:i/>
        </w:rPr>
        <w:t>PG</w:t>
      </w:r>
      <w:r>
        <w:t xml:space="preserve"> 3878 of 17 July 2017) (p16</w:t>
      </w:r>
      <w:r w:rsidRPr="00D25645">
        <w:t>)</w:t>
      </w:r>
    </w:p>
    <w:p w14:paraId="7BDF96B4" w14:textId="5C9B88CB" w:rsidR="008F226D" w:rsidRPr="003E55FF" w:rsidRDefault="003E55FF" w:rsidP="00C812C2">
      <w:pPr>
        <w:pStyle w:val="LegText"/>
      </w:pPr>
      <w:r w:rsidRPr="0047439D">
        <w:t xml:space="preserve">Disaster Management Act 57 of 2002: Joe </w:t>
      </w:r>
      <w:proofErr w:type="spellStart"/>
      <w:r w:rsidRPr="0047439D">
        <w:t>Gqabi</w:t>
      </w:r>
      <w:proofErr w:type="spellEnd"/>
      <w:r w:rsidRPr="0047439D">
        <w:t xml:space="preserve"> District Municipality: </w:t>
      </w:r>
      <w:r w:rsidRPr="00AC35C4">
        <w:t xml:space="preserve">Extension of </w:t>
      </w:r>
      <w:r>
        <w:t xml:space="preserve">the declaration of a </w:t>
      </w:r>
      <w:r w:rsidRPr="00AC35C4">
        <w:t xml:space="preserve">local </w:t>
      </w:r>
      <w:r>
        <w:t xml:space="preserve">state of </w:t>
      </w:r>
      <w:r w:rsidRPr="00AC35C4">
        <w:t xml:space="preserve">disaster </w:t>
      </w:r>
      <w:r w:rsidRPr="0047439D">
        <w:t xml:space="preserve">due to damaged road network published </w:t>
      </w:r>
      <w:r>
        <w:br/>
      </w:r>
      <w:r w:rsidRPr="0047439D">
        <w:t xml:space="preserve">(PN </w:t>
      </w:r>
      <w:r>
        <w:t>142</w:t>
      </w:r>
      <w:r w:rsidRPr="0047439D">
        <w:t xml:space="preserve"> in </w:t>
      </w:r>
      <w:r w:rsidRPr="0047439D">
        <w:rPr>
          <w:i/>
        </w:rPr>
        <w:t>PG</w:t>
      </w:r>
      <w:r w:rsidRPr="0047439D">
        <w:t xml:space="preserve"> 38</w:t>
      </w:r>
      <w:r>
        <w:t>80</w:t>
      </w:r>
      <w:r w:rsidRPr="0047439D">
        <w:t xml:space="preserve"> of 21 </w:t>
      </w:r>
      <w:r>
        <w:t>July</w:t>
      </w:r>
      <w:r w:rsidRPr="0047439D">
        <w:t xml:space="preserve"> 2017) (p3)</w:t>
      </w:r>
    </w:p>
    <w:bookmarkEnd w:id="3"/>
    <w:p w14:paraId="49215FEC" w14:textId="77777777" w:rsidR="00AC3103" w:rsidRDefault="00AC3103" w:rsidP="00CB655D">
      <w:pPr>
        <w:pStyle w:val="LegHeadBold"/>
        <w:keepNext/>
      </w:pPr>
      <w:r>
        <w:t>GAUTENG</w:t>
      </w:r>
    </w:p>
    <w:p w14:paraId="2069BAE0" w14:textId="5CDBFD97" w:rsidR="00AC3103" w:rsidRDefault="00AC3103" w:rsidP="00AC3103">
      <w:pPr>
        <w:pStyle w:val="LegText"/>
      </w:pPr>
      <w:r w:rsidRPr="00AF2469">
        <w:t>Local Government: M</w:t>
      </w:r>
      <w:r>
        <w:t>unicipal Systems Act 32 of 2000 and</w:t>
      </w:r>
      <w:r w:rsidRPr="00AF2469">
        <w:t xml:space="preserve"> Local Government: Municipal </w:t>
      </w:r>
      <w:r>
        <w:t>Property Rates Act 6 of 2004:</w:t>
      </w:r>
      <w:r w:rsidRPr="00AF2469">
        <w:t xml:space="preserve"> Lesedi Local Municipality: Determination of rates and tariffs for</w:t>
      </w:r>
      <w:r>
        <w:t xml:space="preserve"> municipal services for the 2017/2018</w:t>
      </w:r>
      <w:r w:rsidRPr="00AF2469">
        <w:t xml:space="preserve"> </w:t>
      </w:r>
      <w:r>
        <w:t>financial year published</w:t>
      </w:r>
      <w:r w:rsidR="007B3072">
        <w:br/>
      </w:r>
      <w:r>
        <w:t xml:space="preserve">(PN 611 in </w:t>
      </w:r>
      <w:r w:rsidRPr="00AF2469">
        <w:rPr>
          <w:i/>
        </w:rPr>
        <w:t>PG</w:t>
      </w:r>
      <w:r w:rsidRPr="00AF2469">
        <w:t xml:space="preserve"> </w:t>
      </w:r>
      <w:r>
        <w:t>176 of 19 July 2017) (p105</w:t>
      </w:r>
      <w:r w:rsidRPr="00AF2469">
        <w:t>)</w:t>
      </w:r>
    </w:p>
    <w:p w14:paraId="52A7368F" w14:textId="77777777" w:rsidR="00AC3103" w:rsidRDefault="00AC3103" w:rsidP="00AC3103">
      <w:pPr>
        <w:pStyle w:val="LegText"/>
      </w:pPr>
      <w:r w:rsidRPr="006825AA">
        <w:t>Local Government: Municipal Systems Act 32 of 2000: Sedibeng District Municipality: Amendment to Determination of charges payable in terms of the by-laws relating to the Hire of City Hall and Banquet Hall publish</w:t>
      </w:r>
      <w:r>
        <w:t xml:space="preserve">ed under LAN 988 in </w:t>
      </w:r>
      <w:r w:rsidRPr="001E01F6">
        <w:rPr>
          <w:i/>
        </w:rPr>
        <w:t>PG</w:t>
      </w:r>
      <w:r>
        <w:t xml:space="preserve"> 171 of 12 July 2017 published with effect from 1 July 2017 (LAN 994</w:t>
      </w:r>
      <w:r w:rsidRPr="006825AA">
        <w:t xml:space="preserve"> in </w:t>
      </w:r>
      <w:r w:rsidRPr="006825AA">
        <w:rPr>
          <w:i/>
        </w:rPr>
        <w:t>PG</w:t>
      </w:r>
      <w:r>
        <w:t xml:space="preserve"> 176 of 19 July 2017) (p151</w:t>
      </w:r>
      <w:r w:rsidRPr="006825AA">
        <w:t>)</w:t>
      </w:r>
    </w:p>
    <w:p w14:paraId="26CF1E1F" w14:textId="1E4EDDFF" w:rsidR="00F96583" w:rsidRPr="004440D7" w:rsidRDefault="00F96583" w:rsidP="00AC3103">
      <w:pPr>
        <w:pStyle w:val="LegHeadBold"/>
        <w:keepNext/>
        <w:rPr>
          <w:lang w:val="af-ZA"/>
        </w:rPr>
      </w:pPr>
      <w:r w:rsidRPr="004440D7">
        <w:t>KWAZULU</w:t>
      </w:r>
      <w:r w:rsidRPr="004440D7">
        <w:rPr>
          <w:lang w:val="af-ZA"/>
        </w:rPr>
        <w:t>-NATAL</w:t>
      </w:r>
    </w:p>
    <w:p w14:paraId="627C62EC" w14:textId="77777777" w:rsidR="004440D7" w:rsidRDefault="004440D7" w:rsidP="00CB655D">
      <w:pPr>
        <w:pStyle w:val="LegText"/>
        <w:rPr>
          <w:lang w:val="af-ZA"/>
        </w:rPr>
      </w:pPr>
      <w:bookmarkStart w:id="4" w:name="_Hlk485995267"/>
      <w:bookmarkStart w:id="5" w:name="_Hlk484783510"/>
      <w:r w:rsidRPr="009F5036">
        <w:rPr>
          <w:lang w:val="af-ZA"/>
        </w:rPr>
        <w:t>City of uMhlathuze Local Municipality</w:t>
      </w:r>
      <w:r>
        <w:rPr>
          <w:lang w:val="af-ZA"/>
        </w:rPr>
        <w:t xml:space="preserve">: Spatial Planning and Land Use Management By-law, 2017 published with effect from a date to be determined (MN 93 in </w:t>
      </w:r>
      <w:r>
        <w:rPr>
          <w:i/>
          <w:lang w:val="af-ZA"/>
        </w:rPr>
        <w:t>PG</w:t>
      </w:r>
      <w:r>
        <w:rPr>
          <w:lang w:val="af-ZA"/>
        </w:rPr>
        <w:t xml:space="preserve"> 1853 of 14 July 2017) (p3)</w:t>
      </w:r>
    </w:p>
    <w:p w14:paraId="58EBE62D" w14:textId="77777777" w:rsidR="004440D7" w:rsidRDefault="004440D7" w:rsidP="00CB655D">
      <w:pPr>
        <w:pStyle w:val="LegText"/>
        <w:rPr>
          <w:lang w:val="af-ZA"/>
        </w:rPr>
      </w:pPr>
      <w:r w:rsidRPr="003E4471">
        <w:rPr>
          <w:lang w:val="af-ZA"/>
        </w:rPr>
        <w:t>Spatial Planning and Land Use Management Act 16 of 2013: eThekwini Metropolitan Municipality: Notice of adoption of Municipal Spatial Development Framework 2017/2018 published (</w:t>
      </w:r>
      <w:r>
        <w:rPr>
          <w:lang w:val="af-ZA"/>
        </w:rPr>
        <w:t>MN 94</w:t>
      </w:r>
      <w:r w:rsidRPr="007B3072">
        <w:rPr>
          <w:rStyle w:val="FNoteRef"/>
        </w:rPr>
        <w:footnoteReference w:id="1"/>
      </w:r>
      <w:r>
        <w:rPr>
          <w:lang w:val="af-ZA"/>
        </w:rPr>
        <w:t xml:space="preserve"> in </w:t>
      </w:r>
      <w:r>
        <w:rPr>
          <w:i/>
          <w:lang w:val="af-ZA"/>
        </w:rPr>
        <w:t>PG</w:t>
      </w:r>
      <w:r>
        <w:rPr>
          <w:lang w:val="af-ZA"/>
        </w:rPr>
        <w:t xml:space="preserve"> 1855 of 17 July 2017</w:t>
      </w:r>
      <w:r w:rsidRPr="003E4471">
        <w:rPr>
          <w:lang w:val="af-ZA"/>
        </w:rPr>
        <w:t>) (p3)</w:t>
      </w:r>
    </w:p>
    <w:p w14:paraId="6CEA4282" w14:textId="77777777" w:rsidR="004440D7" w:rsidRDefault="004440D7" w:rsidP="00CB655D">
      <w:pPr>
        <w:pStyle w:val="LegText"/>
        <w:rPr>
          <w:lang w:val="af-ZA"/>
        </w:rPr>
      </w:pPr>
      <w:r w:rsidRPr="00684AE8">
        <w:t>Kwasani</w:t>
      </w:r>
      <w:r w:rsidRPr="001A0E84">
        <w:rPr>
          <w:lang w:val="af-ZA"/>
        </w:rPr>
        <w:t xml:space="preserve"> Local Municipality: Planning and Land Use Management By-law</w:t>
      </w:r>
      <w:r>
        <w:rPr>
          <w:lang w:val="af-ZA"/>
        </w:rPr>
        <w:t xml:space="preserve">, 2015 as published under </w:t>
      </w:r>
      <w:r w:rsidRPr="001A0E84">
        <w:rPr>
          <w:lang w:val="af-ZA"/>
        </w:rPr>
        <w:t xml:space="preserve">MN 38 in </w:t>
      </w:r>
      <w:r w:rsidRPr="001A0E84">
        <w:rPr>
          <w:i/>
          <w:lang w:val="af-ZA"/>
        </w:rPr>
        <w:t xml:space="preserve">PG </w:t>
      </w:r>
      <w:r w:rsidRPr="001A0E84">
        <w:rPr>
          <w:lang w:val="af-ZA"/>
        </w:rPr>
        <w:t>1633 of 4 Mar</w:t>
      </w:r>
      <w:r>
        <w:rPr>
          <w:lang w:val="af-ZA"/>
        </w:rPr>
        <w:t>ch</w:t>
      </w:r>
      <w:r w:rsidRPr="001A0E84">
        <w:rPr>
          <w:lang w:val="af-ZA"/>
        </w:rPr>
        <w:t xml:space="preserve"> </w:t>
      </w:r>
      <w:r>
        <w:rPr>
          <w:lang w:val="af-ZA"/>
        </w:rPr>
        <w:t>20</w:t>
      </w:r>
      <w:r w:rsidRPr="001A0E84">
        <w:rPr>
          <w:lang w:val="af-ZA"/>
        </w:rPr>
        <w:t xml:space="preserve">16 </w:t>
      </w:r>
      <w:r>
        <w:rPr>
          <w:lang w:val="af-ZA"/>
        </w:rPr>
        <w:t xml:space="preserve">amended (MN 95 in </w:t>
      </w:r>
      <w:r>
        <w:rPr>
          <w:i/>
          <w:lang w:val="af-ZA"/>
        </w:rPr>
        <w:t>PG</w:t>
      </w:r>
      <w:r>
        <w:rPr>
          <w:lang w:val="af-ZA"/>
        </w:rPr>
        <w:t xml:space="preserve"> 1856 of 18 July 2017) (p3)</w:t>
      </w:r>
    </w:p>
    <w:p w14:paraId="72066039" w14:textId="22A9715F" w:rsidR="004440D7" w:rsidRDefault="004440D7" w:rsidP="00CB655D">
      <w:pPr>
        <w:pStyle w:val="LegText"/>
        <w:rPr>
          <w:lang w:val="af-ZA"/>
        </w:rPr>
      </w:pPr>
      <w:r w:rsidRPr="00C33B42">
        <w:rPr>
          <w:lang w:val="af-ZA"/>
        </w:rPr>
        <w:t>Local Government</w:t>
      </w:r>
      <w:r>
        <w:rPr>
          <w:lang w:val="af-ZA"/>
        </w:rPr>
        <w:t xml:space="preserve">: </w:t>
      </w:r>
      <w:r w:rsidRPr="00C33B42">
        <w:rPr>
          <w:lang w:val="af-ZA"/>
        </w:rPr>
        <w:t>Municipal Finance Management Act 56 of 2003</w:t>
      </w:r>
      <w:r>
        <w:rPr>
          <w:lang w:val="af-ZA"/>
        </w:rPr>
        <w:t xml:space="preserve">: </w:t>
      </w:r>
      <w:r w:rsidRPr="00632A58">
        <w:rPr>
          <w:lang w:val="af-ZA"/>
        </w:rPr>
        <w:t>uPhongolo Local Municipality</w:t>
      </w:r>
      <w:r>
        <w:rPr>
          <w:lang w:val="af-ZA"/>
        </w:rPr>
        <w:t xml:space="preserve">: </w:t>
      </w:r>
      <w:r w:rsidRPr="00632A58">
        <w:rPr>
          <w:lang w:val="af-ZA"/>
        </w:rPr>
        <w:t>Final annual budget 2017/</w:t>
      </w:r>
      <w:r>
        <w:rPr>
          <w:lang w:val="af-ZA"/>
        </w:rPr>
        <w:t>20</w:t>
      </w:r>
      <w:r w:rsidRPr="00632A58">
        <w:rPr>
          <w:lang w:val="af-ZA"/>
        </w:rPr>
        <w:t xml:space="preserve">18 </w:t>
      </w:r>
      <w:r>
        <w:rPr>
          <w:lang w:val="af-ZA"/>
        </w:rPr>
        <w:t xml:space="preserve">to </w:t>
      </w:r>
      <w:r w:rsidRPr="00632A58">
        <w:rPr>
          <w:lang w:val="af-ZA"/>
        </w:rPr>
        <w:t>2019/</w:t>
      </w:r>
      <w:r>
        <w:rPr>
          <w:lang w:val="af-ZA"/>
        </w:rPr>
        <w:t>20</w:t>
      </w:r>
      <w:r w:rsidRPr="00632A58">
        <w:rPr>
          <w:lang w:val="af-ZA"/>
        </w:rPr>
        <w:t>20</w:t>
      </w:r>
      <w:r>
        <w:rPr>
          <w:lang w:val="af-ZA"/>
        </w:rPr>
        <w:t xml:space="preserve"> published</w:t>
      </w:r>
      <w:r w:rsidR="007B3072">
        <w:rPr>
          <w:lang w:val="af-ZA"/>
        </w:rPr>
        <w:br/>
      </w:r>
      <w:r>
        <w:rPr>
          <w:lang w:val="af-ZA"/>
        </w:rPr>
        <w:t xml:space="preserve">(MN 96 in </w:t>
      </w:r>
      <w:r>
        <w:rPr>
          <w:i/>
          <w:lang w:val="af-ZA"/>
        </w:rPr>
        <w:t>PG</w:t>
      </w:r>
      <w:r>
        <w:rPr>
          <w:lang w:val="af-ZA"/>
        </w:rPr>
        <w:t xml:space="preserve"> 1857 of 20 July 2017) (p109)</w:t>
      </w:r>
    </w:p>
    <w:p w14:paraId="79A6533B" w14:textId="4D8F36D8" w:rsidR="004440D7" w:rsidRDefault="004440D7" w:rsidP="00CB655D">
      <w:pPr>
        <w:pStyle w:val="LegText"/>
        <w:rPr>
          <w:lang w:val="af-ZA"/>
        </w:rPr>
      </w:pPr>
      <w:r w:rsidRPr="003E4471">
        <w:rPr>
          <w:lang w:val="af-ZA"/>
        </w:rPr>
        <w:t>Spatial Planning and Land Use Management Act 16 of 2013:</w:t>
      </w:r>
      <w:r>
        <w:rPr>
          <w:lang w:val="af-ZA"/>
        </w:rPr>
        <w:t xml:space="preserve"> </w:t>
      </w:r>
      <w:r w:rsidRPr="00DE00FA">
        <w:rPr>
          <w:lang w:val="af-ZA"/>
        </w:rPr>
        <w:t>AbaQulusi Local Municipality</w:t>
      </w:r>
      <w:r>
        <w:rPr>
          <w:lang w:val="af-ZA"/>
        </w:rPr>
        <w:t>: Appointment of members to the Municipal Planning Tribunal published</w:t>
      </w:r>
      <w:r w:rsidR="007B3072">
        <w:rPr>
          <w:lang w:val="af-ZA"/>
        </w:rPr>
        <w:br/>
      </w:r>
      <w:r>
        <w:rPr>
          <w:lang w:val="af-ZA"/>
        </w:rPr>
        <w:t xml:space="preserve">(MN 97 in </w:t>
      </w:r>
      <w:r>
        <w:rPr>
          <w:i/>
          <w:lang w:val="af-ZA"/>
        </w:rPr>
        <w:t>PG</w:t>
      </w:r>
      <w:r>
        <w:rPr>
          <w:lang w:val="af-ZA"/>
        </w:rPr>
        <w:t xml:space="preserve"> 1857 of 20 July 2017) (p111)</w:t>
      </w:r>
    </w:p>
    <w:p w14:paraId="7CD3E741" w14:textId="5FD97FDF" w:rsidR="004440D7" w:rsidRDefault="004440D7" w:rsidP="00CB655D">
      <w:pPr>
        <w:pStyle w:val="LegText"/>
        <w:rPr>
          <w:lang w:val="af-ZA"/>
        </w:rPr>
      </w:pPr>
      <w:r w:rsidRPr="00684AE8">
        <w:t xml:space="preserve">Local Government: Municipal Property Rates Act 6 of 2004: </w:t>
      </w:r>
      <w:proofErr w:type="spellStart"/>
      <w:r w:rsidRPr="00684AE8">
        <w:t>Okhahlamba</w:t>
      </w:r>
      <w:proofErr w:type="spellEnd"/>
      <w:r w:rsidRPr="00684AE8">
        <w:t xml:space="preserve"> Local Municipality: R</w:t>
      </w:r>
      <w:r w:rsidRPr="00ED651B">
        <w:rPr>
          <w:lang w:val="af-ZA"/>
        </w:rPr>
        <w:t>esolution</w:t>
      </w:r>
      <w:r>
        <w:rPr>
          <w:lang w:val="af-ZA"/>
        </w:rPr>
        <w:t xml:space="preserve"> </w:t>
      </w:r>
      <w:r w:rsidRPr="00ED651B">
        <w:rPr>
          <w:lang w:val="af-ZA"/>
        </w:rPr>
        <w:t>levying</w:t>
      </w:r>
      <w:r>
        <w:rPr>
          <w:lang w:val="af-ZA"/>
        </w:rPr>
        <w:t xml:space="preserve"> </w:t>
      </w:r>
      <w:r w:rsidRPr="00ED651B">
        <w:rPr>
          <w:lang w:val="af-ZA"/>
        </w:rPr>
        <w:t>property</w:t>
      </w:r>
      <w:r>
        <w:rPr>
          <w:lang w:val="af-ZA"/>
        </w:rPr>
        <w:t xml:space="preserve"> </w:t>
      </w:r>
      <w:r w:rsidRPr="00ED651B">
        <w:rPr>
          <w:lang w:val="af-ZA"/>
        </w:rPr>
        <w:t>rates</w:t>
      </w:r>
      <w:r>
        <w:rPr>
          <w:lang w:val="af-ZA"/>
        </w:rPr>
        <w:t xml:space="preserve"> </w:t>
      </w:r>
      <w:r w:rsidRPr="00ED651B">
        <w:rPr>
          <w:lang w:val="af-ZA"/>
        </w:rPr>
        <w:t>for</w:t>
      </w:r>
      <w:r>
        <w:rPr>
          <w:lang w:val="af-ZA"/>
        </w:rPr>
        <w:t xml:space="preserve"> </w:t>
      </w:r>
      <w:r w:rsidRPr="00ED651B">
        <w:rPr>
          <w:lang w:val="af-ZA"/>
        </w:rPr>
        <w:t>the</w:t>
      </w:r>
      <w:r>
        <w:rPr>
          <w:lang w:val="af-ZA"/>
        </w:rPr>
        <w:t xml:space="preserve"> </w:t>
      </w:r>
      <w:r w:rsidRPr="00ED651B">
        <w:rPr>
          <w:lang w:val="af-ZA"/>
        </w:rPr>
        <w:t>financial</w:t>
      </w:r>
      <w:r>
        <w:rPr>
          <w:lang w:val="af-ZA"/>
        </w:rPr>
        <w:t xml:space="preserve"> </w:t>
      </w:r>
      <w:r w:rsidRPr="00ED651B">
        <w:rPr>
          <w:lang w:val="af-ZA"/>
        </w:rPr>
        <w:t>year</w:t>
      </w:r>
      <w:r>
        <w:rPr>
          <w:lang w:val="af-ZA"/>
        </w:rPr>
        <w:t xml:space="preserve"> </w:t>
      </w:r>
      <w:r w:rsidRPr="00ED651B">
        <w:rPr>
          <w:lang w:val="af-ZA"/>
        </w:rPr>
        <w:t>1</w:t>
      </w:r>
      <w:r>
        <w:rPr>
          <w:lang w:val="af-ZA"/>
        </w:rPr>
        <w:t xml:space="preserve"> </w:t>
      </w:r>
      <w:r w:rsidRPr="00ED651B">
        <w:rPr>
          <w:lang w:val="af-ZA"/>
        </w:rPr>
        <w:t>July</w:t>
      </w:r>
      <w:r>
        <w:rPr>
          <w:lang w:val="af-ZA"/>
        </w:rPr>
        <w:t xml:space="preserve"> </w:t>
      </w:r>
      <w:r w:rsidRPr="00ED651B">
        <w:rPr>
          <w:lang w:val="af-ZA"/>
        </w:rPr>
        <w:t>2017</w:t>
      </w:r>
      <w:r>
        <w:rPr>
          <w:lang w:val="af-ZA"/>
        </w:rPr>
        <w:t xml:space="preserve"> </w:t>
      </w:r>
      <w:r w:rsidRPr="00ED651B">
        <w:rPr>
          <w:lang w:val="af-ZA"/>
        </w:rPr>
        <w:t>to</w:t>
      </w:r>
      <w:r>
        <w:rPr>
          <w:lang w:val="af-ZA"/>
        </w:rPr>
        <w:t xml:space="preserve"> </w:t>
      </w:r>
      <w:r w:rsidRPr="00ED651B">
        <w:rPr>
          <w:lang w:val="af-ZA"/>
        </w:rPr>
        <w:t>30</w:t>
      </w:r>
      <w:r>
        <w:rPr>
          <w:lang w:val="af-ZA"/>
        </w:rPr>
        <w:t xml:space="preserve"> </w:t>
      </w:r>
      <w:r w:rsidRPr="00ED651B">
        <w:rPr>
          <w:lang w:val="af-ZA"/>
        </w:rPr>
        <w:t>June</w:t>
      </w:r>
      <w:r>
        <w:rPr>
          <w:lang w:val="af-ZA"/>
        </w:rPr>
        <w:t xml:space="preserve"> </w:t>
      </w:r>
      <w:r w:rsidRPr="00ED651B">
        <w:rPr>
          <w:lang w:val="af-ZA"/>
        </w:rPr>
        <w:t>2018</w:t>
      </w:r>
      <w:r>
        <w:rPr>
          <w:lang w:val="af-ZA"/>
        </w:rPr>
        <w:t>;</w:t>
      </w:r>
      <w:r w:rsidRPr="00ED651B">
        <w:rPr>
          <w:lang w:val="af-ZA"/>
        </w:rPr>
        <w:t xml:space="preserve"> </w:t>
      </w:r>
      <w:r>
        <w:rPr>
          <w:lang w:val="af-ZA"/>
        </w:rPr>
        <w:t xml:space="preserve">and Municipal Property Rates By-law and </w:t>
      </w:r>
      <w:r w:rsidRPr="003A0AE6">
        <w:rPr>
          <w:lang w:val="af-ZA"/>
        </w:rPr>
        <w:t>Tariff By</w:t>
      </w:r>
      <w:r>
        <w:rPr>
          <w:lang w:val="af-ZA"/>
        </w:rPr>
        <w:t>-</w:t>
      </w:r>
      <w:r w:rsidRPr="003A0AE6">
        <w:rPr>
          <w:lang w:val="af-ZA"/>
        </w:rPr>
        <w:t>law</w:t>
      </w:r>
      <w:r>
        <w:rPr>
          <w:lang w:val="af-ZA"/>
        </w:rPr>
        <w:t xml:space="preserve"> published with effect from 1 July 2017</w:t>
      </w:r>
      <w:r w:rsidR="007B3072">
        <w:rPr>
          <w:lang w:val="af-ZA"/>
        </w:rPr>
        <w:br/>
      </w:r>
      <w:r>
        <w:rPr>
          <w:lang w:val="af-ZA"/>
        </w:rPr>
        <w:t xml:space="preserve">(MN 98 in </w:t>
      </w:r>
      <w:r>
        <w:rPr>
          <w:i/>
          <w:lang w:val="af-ZA"/>
        </w:rPr>
        <w:t>PG</w:t>
      </w:r>
      <w:r>
        <w:rPr>
          <w:lang w:val="af-ZA"/>
        </w:rPr>
        <w:t xml:space="preserve"> 1857 of 20 July 2017) (pp 112, 116 &amp; 119)</w:t>
      </w:r>
    </w:p>
    <w:p w14:paraId="685BAD4F" w14:textId="77777777" w:rsidR="004440D7" w:rsidRPr="001A0E84" w:rsidRDefault="004440D7" w:rsidP="00CB655D">
      <w:pPr>
        <w:pStyle w:val="LegText"/>
        <w:rPr>
          <w:lang w:val="af-ZA"/>
        </w:rPr>
      </w:pPr>
      <w:r w:rsidRPr="00684AE8">
        <w:t>Local</w:t>
      </w:r>
      <w:r w:rsidRPr="00367958">
        <w:rPr>
          <w:lang w:val="af-ZA"/>
        </w:rPr>
        <w:t xml:space="preserve"> Government: Muni</w:t>
      </w:r>
      <w:bookmarkStart w:id="6" w:name="_GoBack"/>
      <w:bookmarkEnd w:id="6"/>
      <w:r w:rsidRPr="00367958">
        <w:rPr>
          <w:lang w:val="af-ZA"/>
        </w:rPr>
        <w:t>cipal</w:t>
      </w:r>
      <w:r>
        <w:rPr>
          <w:lang w:val="af-ZA"/>
        </w:rPr>
        <w:t xml:space="preserve"> Property Rates Act 6 of</w:t>
      </w:r>
      <w:r w:rsidRPr="00367958">
        <w:rPr>
          <w:lang w:val="af-ZA"/>
        </w:rPr>
        <w:t xml:space="preserve"> 2004</w:t>
      </w:r>
      <w:r>
        <w:rPr>
          <w:lang w:val="af-ZA"/>
        </w:rPr>
        <w:t>:</w:t>
      </w:r>
      <w:r w:rsidRPr="00761272">
        <w:t xml:space="preserve"> </w:t>
      </w:r>
      <w:r w:rsidRPr="00761272">
        <w:rPr>
          <w:lang w:val="af-ZA"/>
        </w:rPr>
        <w:t>Newcastle Local Municipality</w:t>
      </w:r>
      <w:r>
        <w:rPr>
          <w:lang w:val="af-ZA"/>
        </w:rPr>
        <w:t xml:space="preserve">: </w:t>
      </w:r>
      <w:r w:rsidRPr="00761272">
        <w:rPr>
          <w:lang w:val="af-ZA"/>
        </w:rPr>
        <w:t>Assessment of general rates for the financial year 2017/2018 and final dates of payments</w:t>
      </w:r>
      <w:r>
        <w:rPr>
          <w:lang w:val="af-ZA"/>
        </w:rPr>
        <w:t xml:space="preserve"> published (MN 99 in </w:t>
      </w:r>
      <w:r>
        <w:rPr>
          <w:i/>
          <w:lang w:val="af-ZA"/>
        </w:rPr>
        <w:t>PG</w:t>
      </w:r>
      <w:r>
        <w:rPr>
          <w:lang w:val="af-ZA"/>
        </w:rPr>
        <w:t xml:space="preserve"> 1857 of 20 July 2017) (p121)</w:t>
      </w:r>
    </w:p>
    <w:p w14:paraId="6BB8C0E0" w14:textId="77777777" w:rsidR="003E55FF" w:rsidRDefault="003E55FF" w:rsidP="007B3072">
      <w:pPr>
        <w:pStyle w:val="LegHeadBold"/>
        <w:keepNext/>
      </w:pPr>
      <w:r>
        <w:t>LIMPOPO</w:t>
      </w:r>
    </w:p>
    <w:p w14:paraId="29CC3867" w14:textId="09D5AEDA" w:rsidR="003E55FF" w:rsidRPr="00B44BCF" w:rsidRDefault="003E55FF" w:rsidP="003E55FF">
      <w:pPr>
        <w:pStyle w:val="LegText"/>
      </w:pPr>
      <w:bookmarkStart w:id="7" w:name="_Hlk488407545"/>
      <w:r w:rsidRPr="00B44BCF">
        <w:t xml:space="preserve">National Road Traffic Act 93 of 1996: Registration of </w:t>
      </w:r>
      <w:proofErr w:type="spellStart"/>
      <w:r w:rsidRPr="00B44BCF">
        <w:t>Thusalushaka</w:t>
      </w:r>
      <w:proofErr w:type="spellEnd"/>
      <w:r w:rsidRPr="00B44BCF">
        <w:t xml:space="preserve"> Private Test Station as a Grade 'A' Vehicle Testing Station</w:t>
      </w:r>
      <w:r>
        <w:t xml:space="preserve"> (Roadworthy Centre) published </w:t>
      </w:r>
      <w:r w:rsidR="007B3072">
        <w:br/>
      </w:r>
      <w:r w:rsidRPr="00B44BCF">
        <w:t xml:space="preserve">(GenN 97 in </w:t>
      </w:r>
      <w:r w:rsidRPr="00B44BCF">
        <w:rPr>
          <w:i/>
        </w:rPr>
        <w:t>PG</w:t>
      </w:r>
      <w:r w:rsidRPr="00B44BCF">
        <w:t xml:space="preserve"> 2834 of 20 July 2017) (p3)</w:t>
      </w:r>
    </w:p>
    <w:bookmarkEnd w:id="7"/>
    <w:p w14:paraId="1A9C97F8" w14:textId="3839C604" w:rsidR="003E55FF" w:rsidRDefault="003E55FF" w:rsidP="003E55FF">
      <w:pPr>
        <w:pStyle w:val="LegText"/>
      </w:pPr>
      <w:r>
        <w:t xml:space="preserve">Local Government: Municipal Property Rates Act 6 of 2004: </w:t>
      </w:r>
      <w:proofErr w:type="spellStart"/>
      <w:r w:rsidRPr="00F965D6">
        <w:t>Maruleng</w:t>
      </w:r>
      <w:proofErr w:type="spellEnd"/>
      <w:r w:rsidRPr="00F965D6">
        <w:t xml:space="preserve"> Local Municipality:</w:t>
      </w:r>
      <w:r>
        <w:t xml:space="preserve"> Property Rates By-law and Resolution levying property rates for the financial year 1 July 2017 to 30 June 2018 published with effect from 1 July 2017 </w:t>
      </w:r>
      <w:r w:rsidR="007B3072">
        <w:br/>
      </w:r>
      <w:r>
        <w:t xml:space="preserve">(LAN 95 in </w:t>
      </w:r>
      <w:r>
        <w:rPr>
          <w:i/>
        </w:rPr>
        <w:t xml:space="preserve">PG </w:t>
      </w:r>
      <w:r>
        <w:t>2835 of 21 July 2017) (pp 16 &amp; 23)</w:t>
      </w:r>
    </w:p>
    <w:p w14:paraId="0EFF38FC" w14:textId="17F62E5E" w:rsidR="008F226D" w:rsidRPr="003E55FF" w:rsidRDefault="003E55FF" w:rsidP="008F226D">
      <w:pPr>
        <w:pStyle w:val="LegText"/>
      </w:pPr>
      <w:bookmarkStart w:id="8" w:name="_Hlk488407336"/>
      <w:r>
        <w:t>Local Government: Municipal Property Rates Act 6 of 2004: Greater Giyani</w:t>
      </w:r>
      <w:r w:rsidRPr="00F965D6">
        <w:t xml:space="preserve"> Local Municipality:</w:t>
      </w:r>
      <w:r>
        <w:t xml:space="preserve"> Resolution levying property rates for the financial year 1 July 2017 to 30 June 2018 published with effect from 1 July 2017 (GN 716 in </w:t>
      </w:r>
      <w:r>
        <w:rPr>
          <w:i/>
        </w:rPr>
        <w:t xml:space="preserve">GG </w:t>
      </w:r>
      <w:r>
        <w:t>40996 of 21 July 2017) (p627)</w:t>
      </w:r>
      <w:bookmarkEnd w:id="8"/>
    </w:p>
    <w:bookmarkEnd w:id="4"/>
    <w:bookmarkEnd w:id="5"/>
    <w:p w14:paraId="6A9BDF0B" w14:textId="77777777" w:rsidR="00E633A5" w:rsidRPr="00C72F05" w:rsidRDefault="00E633A5" w:rsidP="00516E1F">
      <w:pPr>
        <w:pStyle w:val="LegHeadBold"/>
        <w:keepNext/>
        <w:rPr>
          <w:lang w:val="af-ZA"/>
        </w:rPr>
      </w:pPr>
      <w:r w:rsidRPr="00C72F05">
        <w:t>MPUMALANGA</w:t>
      </w:r>
    </w:p>
    <w:p w14:paraId="28D5B5C4" w14:textId="77777777" w:rsidR="00C72F05" w:rsidRDefault="00C72F05" w:rsidP="00CB655D">
      <w:pPr>
        <w:pStyle w:val="LegText"/>
        <w:rPr>
          <w:lang w:val="af-ZA"/>
        </w:rPr>
      </w:pPr>
      <w:r w:rsidRPr="00367958">
        <w:rPr>
          <w:lang w:val="af-ZA"/>
        </w:rPr>
        <w:t>Local Government: Municipal</w:t>
      </w:r>
      <w:r>
        <w:rPr>
          <w:lang w:val="af-ZA"/>
        </w:rPr>
        <w:t xml:space="preserve"> Property Rates Act 6 of</w:t>
      </w:r>
      <w:r w:rsidRPr="00367958">
        <w:rPr>
          <w:lang w:val="af-ZA"/>
        </w:rPr>
        <w:t xml:space="preserve"> 2004</w:t>
      </w:r>
      <w:r>
        <w:rPr>
          <w:lang w:val="af-ZA"/>
        </w:rPr>
        <w:t xml:space="preserve">: </w:t>
      </w:r>
      <w:r w:rsidRPr="00F4332B">
        <w:rPr>
          <w:lang w:val="af-ZA"/>
        </w:rPr>
        <w:t xml:space="preserve">City of Mbombela Local </w:t>
      </w:r>
      <w:r w:rsidRPr="00684AE8">
        <w:t>Municipality</w:t>
      </w:r>
      <w:r w:rsidRPr="00F4332B">
        <w:rPr>
          <w:lang w:val="af-ZA"/>
        </w:rPr>
        <w:t>:</w:t>
      </w:r>
      <w:r>
        <w:rPr>
          <w:lang w:val="af-ZA"/>
        </w:rPr>
        <w:t xml:space="preserve"> </w:t>
      </w:r>
      <w:r w:rsidRPr="00F4332B">
        <w:rPr>
          <w:lang w:val="af-ZA"/>
        </w:rPr>
        <w:t>Property rates charges</w:t>
      </w:r>
      <w:r>
        <w:rPr>
          <w:lang w:val="af-ZA"/>
        </w:rPr>
        <w:t xml:space="preserve"> </w:t>
      </w:r>
      <w:r w:rsidRPr="00F4332B">
        <w:rPr>
          <w:lang w:val="af-ZA"/>
        </w:rPr>
        <w:t>for the financial year 2017/2018</w:t>
      </w:r>
      <w:r>
        <w:rPr>
          <w:lang w:val="af-ZA"/>
        </w:rPr>
        <w:t xml:space="preserve"> published with effect from 1 July 2017 (PN 77 in </w:t>
      </w:r>
      <w:r>
        <w:rPr>
          <w:i/>
          <w:lang w:val="af-ZA"/>
        </w:rPr>
        <w:t>PG</w:t>
      </w:r>
      <w:r>
        <w:rPr>
          <w:lang w:val="af-ZA"/>
        </w:rPr>
        <w:t xml:space="preserve"> 2833 of 21 July 2017) (p13)</w:t>
      </w:r>
    </w:p>
    <w:p w14:paraId="29AAE045" w14:textId="77777777" w:rsidR="00C72F05" w:rsidRDefault="00C72F05" w:rsidP="00CB655D">
      <w:pPr>
        <w:pStyle w:val="LegText"/>
        <w:rPr>
          <w:lang w:val="af-ZA"/>
        </w:rPr>
      </w:pPr>
      <w:r w:rsidRPr="00684AE8">
        <w:t>Local</w:t>
      </w:r>
      <w:r w:rsidRPr="001A4B29">
        <w:rPr>
          <w:lang w:val="af-ZA"/>
        </w:rPr>
        <w:t xml:space="preserve"> Government: Municipal Systems Act 32 of 2000</w:t>
      </w:r>
      <w:r>
        <w:rPr>
          <w:lang w:val="af-ZA"/>
        </w:rPr>
        <w:t xml:space="preserve"> and </w:t>
      </w:r>
      <w:r w:rsidRPr="001A4B29">
        <w:rPr>
          <w:lang w:val="af-ZA"/>
        </w:rPr>
        <w:t>Local Government: Municipal Finance</w:t>
      </w:r>
      <w:r>
        <w:rPr>
          <w:lang w:val="af-ZA"/>
        </w:rPr>
        <w:t xml:space="preserve"> </w:t>
      </w:r>
      <w:r w:rsidRPr="001A4B29">
        <w:rPr>
          <w:lang w:val="af-ZA"/>
        </w:rPr>
        <w:t>Management Act 56 of 2003</w:t>
      </w:r>
      <w:r>
        <w:rPr>
          <w:lang w:val="af-ZA"/>
        </w:rPr>
        <w:t xml:space="preserve">: </w:t>
      </w:r>
      <w:r w:rsidRPr="00C75ADC">
        <w:rPr>
          <w:lang w:val="af-ZA"/>
        </w:rPr>
        <w:t>Lekwa Local Municipality</w:t>
      </w:r>
      <w:r>
        <w:rPr>
          <w:lang w:val="af-ZA"/>
        </w:rPr>
        <w:t xml:space="preserve">: </w:t>
      </w:r>
      <w:r w:rsidRPr="00F31467">
        <w:rPr>
          <w:lang w:val="af-ZA"/>
        </w:rPr>
        <w:t xml:space="preserve">Credit Control </w:t>
      </w:r>
      <w:r>
        <w:rPr>
          <w:lang w:val="af-ZA"/>
        </w:rPr>
        <w:t>&amp;</w:t>
      </w:r>
      <w:r w:rsidRPr="00F31467">
        <w:rPr>
          <w:lang w:val="af-ZA"/>
        </w:rPr>
        <w:t xml:space="preserve"> Debt Collection By-law</w:t>
      </w:r>
      <w:r>
        <w:rPr>
          <w:lang w:val="af-ZA"/>
        </w:rPr>
        <w:t xml:space="preserve"> published (PN 78 in </w:t>
      </w:r>
      <w:r>
        <w:rPr>
          <w:i/>
          <w:lang w:val="af-ZA"/>
        </w:rPr>
        <w:t>PG</w:t>
      </w:r>
      <w:r>
        <w:rPr>
          <w:lang w:val="af-ZA"/>
        </w:rPr>
        <w:t xml:space="preserve"> 2833 of 21 July 2017) (p22)</w:t>
      </w:r>
    </w:p>
    <w:p w14:paraId="1B6A7629" w14:textId="68D9F991" w:rsidR="00C72F05" w:rsidRDefault="00C72F05" w:rsidP="00CB655D">
      <w:pPr>
        <w:pStyle w:val="LegText"/>
        <w:rPr>
          <w:lang w:val="af-ZA"/>
        </w:rPr>
      </w:pPr>
      <w:r w:rsidRPr="00E271B3">
        <w:rPr>
          <w:lang w:val="af-ZA"/>
        </w:rPr>
        <w:t>Constitution of the Republic of South Africa, 1996</w:t>
      </w:r>
      <w:r>
        <w:rPr>
          <w:lang w:val="af-ZA"/>
        </w:rPr>
        <w:t xml:space="preserve">; </w:t>
      </w:r>
      <w:r w:rsidRPr="001A4B29">
        <w:rPr>
          <w:lang w:val="af-ZA"/>
        </w:rPr>
        <w:t xml:space="preserve">Local Government: Municipal Systems </w:t>
      </w:r>
      <w:r w:rsidR="007B3072">
        <w:rPr>
          <w:lang w:val="af-ZA"/>
        </w:rPr>
        <w:br/>
      </w:r>
      <w:r w:rsidRPr="001A4B29">
        <w:rPr>
          <w:lang w:val="af-ZA"/>
        </w:rPr>
        <w:t>Act 32 of 2000</w:t>
      </w:r>
      <w:r>
        <w:rPr>
          <w:lang w:val="af-ZA"/>
        </w:rPr>
        <w:t xml:space="preserve"> and </w:t>
      </w:r>
      <w:r w:rsidRPr="00C33B42">
        <w:rPr>
          <w:lang w:val="af-ZA"/>
        </w:rPr>
        <w:t>Local Government</w:t>
      </w:r>
      <w:r>
        <w:rPr>
          <w:lang w:val="af-ZA"/>
        </w:rPr>
        <w:t xml:space="preserve">: </w:t>
      </w:r>
      <w:r w:rsidRPr="00C33B42">
        <w:rPr>
          <w:lang w:val="af-ZA"/>
        </w:rPr>
        <w:t>Municipal Finance Management Act 56 of 2003</w:t>
      </w:r>
      <w:r>
        <w:rPr>
          <w:lang w:val="af-ZA"/>
        </w:rPr>
        <w:t xml:space="preserve">: </w:t>
      </w:r>
      <w:r w:rsidR="007B3072">
        <w:rPr>
          <w:lang w:val="af-ZA"/>
        </w:rPr>
        <w:br/>
      </w:r>
      <w:r w:rsidRPr="00C75ADC">
        <w:rPr>
          <w:lang w:val="af-ZA"/>
        </w:rPr>
        <w:t>Lekwa Local Municipality</w:t>
      </w:r>
      <w:r>
        <w:rPr>
          <w:lang w:val="af-ZA"/>
        </w:rPr>
        <w:t xml:space="preserve">: </w:t>
      </w:r>
      <w:r w:rsidRPr="00E271B3">
        <w:rPr>
          <w:lang w:val="af-ZA"/>
        </w:rPr>
        <w:t>Tariff By-</w:t>
      </w:r>
      <w:r>
        <w:rPr>
          <w:lang w:val="af-ZA"/>
        </w:rPr>
        <w:t>l</w:t>
      </w:r>
      <w:r w:rsidRPr="00E271B3">
        <w:rPr>
          <w:lang w:val="af-ZA"/>
        </w:rPr>
        <w:t>aw</w:t>
      </w:r>
      <w:r>
        <w:rPr>
          <w:lang w:val="af-ZA"/>
        </w:rPr>
        <w:t xml:space="preserve"> published (PN 80 in </w:t>
      </w:r>
      <w:r>
        <w:rPr>
          <w:i/>
          <w:lang w:val="af-ZA"/>
        </w:rPr>
        <w:t>PG</w:t>
      </w:r>
      <w:r>
        <w:rPr>
          <w:lang w:val="af-ZA"/>
        </w:rPr>
        <w:t xml:space="preserve"> 2833 of 21 July 2017) (p35)</w:t>
      </w:r>
    </w:p>
    <w:p w14:paraId="5E43B41F" w14:textId="77777777" w:rsidR="00C72F05" w:rsidRDefault="00C72F05" w:rsidP="00CB655D">
      <w:pPr>
        <w:pStyle w:val="LegText"/>
        <w:rPr>
          <w:lang w:val="af-ZA"/>
        </w:rPr>
      </w:pPr>
      <w:r w:rsidRPr="00CB655D">
        <w:t>Local</w:t>
      </w:r>
      <w:r w:rsidRPr="00367958">
        <w:rPr>
          <w:lang w:val="af-ZA"/>
        </w:rPr>
        <w:t xml:space="preserve"> Government: Municipal</w:t>
      </w:r>
      <w:r>
        <w:rPr>
          <w:lang w:val="af-ZA"/>
        </w:rPr>
        <w:t xml:space="preserve"> Property Rates Act 6 of</w:t>
      </w:r>
      <w:r w:rsidRPr="00367958">
        <w:rPr>
          <w:lang w:val="af-ZA"/>
        </w:rPr>
        <w:t xml:space="preserve"> 2004</w:t>
      </w:r>
      <w:r>
        <w:rPr>
          <w:lang w:val="af-ZA"/>
        </w:rPr>
        <w:t xml:space="preserve">: </w:t>
      </w:r>
      <w:r w:rsidRPr="00C75ADC">
        <w:rPr>
          <w:lang w:val="af-ZA"/>
        </w:rPr>
        <w:t>Lekwa Local Municipality</w:t>
      </w:r>
      <w:r>
        <w:rPr>
          <w:lang w:val="af-ZA"/>
        </w:rPr>
        <w:t xml:space="preserve">: Resolution levying rates and tariffs for the 2014/2015, 2015/2016, 2016/2017 and 2017/2018 financial years published (PN 81 in </w:t>
      </w:r>
      <w:r>
        <w:rPr>
          <w:i/>
          <w:lang w:val="af-ZA"/>
        </w:rPr>
        <w:t>PG</w:t>
      </w:r>
      <w:r>
        <w:rPr>
          <w:lang w:val="af-ZA"/>
        </w:rPr>
        <w:t xml:space="preserve"> 2833 of 21 July 2017) (p47)</w:t>
      </w:r>
    </w:p>
    <w:p w14:paraId="6661F010" w14:textId="5B6C3EFA" w:rsidR="00C72F05" w:rsidRPr="00253F87" w:rsidRDefault="00C72F05" w:rsidP="00CB655D">
      <w:pPr>
        <w:pStyle w:val="LegText"/>
        <w:rPr>
          <w:lang w:val="af-ZA"/>
        </w:rPr>
      </w:pPr>
      <w:r w:rsidRPr="00CB655D">
        <w:t>Local</w:t>
      </w:r>
      <w:r w:rsidRPr="00367958">
        <w:rPr>
          <w:lang w:val="af-ZA"/>
        </w:rPr>
        <w:t xml:space="preserve"> Government: Municipal</w:t>
      </w:r>
      <w:r>
        <w:rPr>
          <w:lang w:val="af-ZA"/>
        </w:rPr>
        <w:t xml:space="preserve"> Property Rates Act 6 of</w:t>
      </w:r>
      <w:r w:rsidRPr="00367958">
        <w:rPr>
          <w:lang w:val="af-ZA"/>
        </w:rPr>
        <w:t xml:space="preserve"> 2004</w:t>
      </w:r>
      <w:r>
        <w:rPr>
          <w:lang w:val="af-ZA"/>
        </w:rPr>
        <w:t xml:space="preserve">: </w:t>
      </w:r>
      <w:r w:rsidRPr="00C75ADC">
        <w:rPr>
          <w:lang w:val="af-ZA"/>
        </w:rPr>
        <w:t>Lekwa Local Municipality</w:t>
      </w:r>
      <w:r>
        <w:rPr>
          <w:lang w:val="af-ZA"/>
        </w:rPr>
        <w:t xml:space="preserve">: </w:t>
      </w:r>
      <w:r w:rsidRPr="007C5D3D">
        <w:rPr>
          <w:lang w:val="af-ZA"/>
        </w:rPr>
        <w:t>Municipal</w:t>
      </w:r>
      <w:r>
        <w:rPr>
          <w:lang w:val="af-ZA"/>
        </w:rPr>
        <w:t xml:space="preserve"> </w:t>
      </w:r>
      <w:r w:rsidRPr="00684AE8">
        <w:t>Property</w:t>
      </w:r>
      <w:r>
        <w:rPr>
          <w:lang w:val="af-ZA"/>
        </w:rPr>
        <w:t xml:space="preserve"> </w:t>
      </w:r>
      <w:r w:rsidRPr="007C5D3D">
        <w:rPr>
          <w:lang w:val="af-ZA"/>
        </w:rPr>
        <w:t>Rates</w:t>
      </w:r>
      <w:r>
        <w:rPr>
          <w:lang w:val="af-ZA"/>
        </w:rPr>
        <w:t xml:space="preserve"> </w:t>
      </w:r>
      <w:r w:rsidRPr="007C5D3D">
        <w:rPr>
          <w:lang w:val="af-ZA"/>
        </w:rPr>
        <w:t>By</w:t>
      </w:r>
      <w:r>
        <w:rPr>
          <w:lang w:val="af-ZA"/>
        </w:rPr>
        <w:t>-</w:t>
      </w:r>
      <w:r w:rsidRPr="007C5D3D">
        <w:rPr>
          <w:lang w:val="af-ZA"/>
        </w:rPr>
        <w:t>law</w:t>
      </w:r>
      <w:r>
        <w:rPr>
          <w:lang w:val="af-ZA"/>
        </w:rPr>
        <w:t xml:space="preserve"> published with effect from 1 July 2017 </w:t>
      </w:r>
      <w:r w:rsidR="007B3072">
        <w:rPr>
          <w:lang w:val="af-ZA"/>
        </w:rPr>
        <w:br/>
      </w:r>
      <w:r>
        <w:rPr>
          <w:lang w:val="af-ZA"/>
        </w:rPr>
        <w:t xml:space="preserve">(PN 82 in </w:t>
      </w:r>
      <w:r>
        <w:rPr>
          <w:i/>
          <w:lang w:val="af-ZA"/>
        </w:rPr>
        <w:t>PG</w:t>
      </w:r>
      <w:r>
        <w:rPr>
          <w:lang w:val="af-ZA"/>
        </w:rPr>
        <w:t xml:space="preserve"> 2833 of 21 July 2017) (p48)</w:t>
      </w:r>
    </w:p>
    <w:p w14:paraId="01F5ECBA" w14:textId="77777777" w:rsidR="00F96583" w:rsidRPr="00C72F05" w:rsidRDefault="00F96583" w:rsidP="000D4A7C">
      <w:pPr>
        <w:pStyle w:val="LegHeadBold"/>
        <w:keepNext/>
        <w:rPr>
          <w:lang w:val="af-ZA"/>
        </w:rPr>
      </w:pPr>
      <w:r w:rsidRPr="00C72F05">
        <w:t>NORTHERN</w:t>
      </w:r>
      <w:r w:rsidRPr="00C72F05">
        <w:rPr>
          <w:lang w:val="af-ZA"/>
        </w:rPr>
        <w:t xml:space="preserve"> CAPE</w:t>
      </w:r>
    </w:p>
    <w:p w14:paraId="79243E9C" w14:textId="4ED5090B" w:rsidR="00C72F05" w:rsidRDefault="00C72F05" w:rsidP="00CB655D">
      <w:pPr>
        <w:pStyle w:val="LegText"/>
        <w:rPr>
          <w:lang w:val="af-ZA"/>
        </w:rPr>
      </w:pPr>
      <w:r w:rsidRPr="00684AE8">
        <w:t>Local</w:t>
      </w:r>
      <w:r w:rsidRPr="00C33B42">
        <w:rPr>
          <w:lang w:val="af-ZA"/>
        </w:rPr>
        <w:t xml:space="preserve"> Government</w:t>
      </w:r>
      <w:r>
        <w:rPr>
          <w:lang w:val="af-ZA"/>
        </w:rPr>
        <w:t xml:space="preserve">: </w:t>
      </w:r>
      <w:r w:rsidRPr="00C33B42">
        <w:rPr>
          <w:lang w:val="af-ZA"/>
        </w:rPr>
        <w:t>Municipal Finance Management Act 56 of 2003</w:t>
      </w:r>
      <w:r>
        <w:rPr>
          <w:lang w:val="af-ZA"/>
        </w:rPr>
        <w:t xml:space="preserve"> and Local Government: Municipal Property Rates Act 6 of 2004:</w:t>
      </w:r>
      <w:r w:rsidRPr="00C33B42">
        <w:rPr>
          <w:lang w:val="af-ZA"/>
        </w:rPr>
        <w:t xml:space="preserve"> </w:t>
      </w:r>
      <w:r w:rsidRPr="00536AD8">
        <w:rPr>
          <w:lang w:val="af-ZA"/>
        </w:rPr>
        <w:t>Siyancuma Local Municipality</w:t>
      </w:r>
      <w:r>
        <w:rPr>
          <w:lang w:val="af-ZA"/>
        </w:rPr>
        <w:t xml:space="preserve">: Property Rates for the 2017/2018 financial year published with effect from 1 July 2017 </w:t>
      </w:r>
      <w:r w:rsidR="007B3072">
        <w:rPr>
          <w:lang w:val="af-ZA"/>
        </w:rPr>
        <w:br/>
      </w:r>
      <w:r>
        <w:rPr>
          <w:lang w:val="af-ZA"/>
        </w:rPr>
        <w:t xml:space="preserve">(MN 20 in </w:t>
      </w:r>
      <w:r>
        <w:rPr>
          <w:i/>
          <w:lang w:val="af-ZA"/>
        </w:rPr>
        <w:t>PG</w:t>
      </w:r>
      <w:r>
        <w:rPr>
          <w:lang w:val="af-ZA"/>
        </w:rPr>
        <w:t xml:space="preserve"> 2111 of 17 July </w:t>
      </w:r>
      <w:r w:rsidRPr="00CB655D">
        <w:t>2017</w:t>
      </w:r>
      <w:r>
        <w:rPr>
          <w:lang w:val="af-ZA"/>
        </w:rPr>
        <w:t>) (p17)</w:t>
      </w:r>
    </w:p>
    <w:p w14:paraId="7E82D8A2" w14:textId="4D030F09" w:rsidR="00C72F05" w:rsidRPr="00253F87" w:rsidRDefault="00C72F05" w:rsidP="00CB655D">
      <w:pPr>
        <w:pStyle w:val="LegText"/>
        <w:rPr>
          <w:lang w:val="af-ZA"/>
        </w:rPr>
      </w:pPr>
      <w:r w:rsidRPr="00CB655D">
        <w:t>Local</w:t>
      </w:r>
      <w:r w:rsidRPr="00367958">
        <w:rPr>
          <w:lang w:val="af-ZA"/>
        </w:rPr>
        <w:t xml:space="preserve"> Government: Municipal</w:t>
      </w:r>
      <w:r>
        <w:rPr>
          <w:lang w:val="af-ZA"/>
        </w:rPr>
        <w:t xml:space="preserve"> Property Rates Act 6 of</w:t>
      </w:r>
      <w:r w:rsidRPr="00367958">
        <w:rPr>
          <w:lang w:val="af-ZA"/>
        </w:rPr>
        <w:t xml:space="preserve"> 2004</w:t>
      </w:r>
      <w:r>
        <w:rPr>
          <w:lang w:val="af-ZA"/>
        </w:rPr>
        <w:t xml:space="preserve">: </w:t>
      </w:r>
      <w:r w:rsidRPr="00367958">
        <w:rPr>
          <w:lang w:val="af-ZA"/>
        </w:rPr>
        <w:t>Richtersveld Local Municipality</w:t>
      </w:r>
      <w:r>
        <w:rPr>
          <w:lang w:val="af-ZA"/>
        </w:rPr>
        <w:t xml:space="preserve">: Amendment of tariffs 2017/2018 published with effect from 1 July 2017 </w:t>
      </w:r>
      <w:r w:rsidR="007B3072">
        <w:rPr>
          <w:lang w:val="af-ZA"/>
        </w:rPr>
        <w:br/>
      </w:r>
      <w:r>
        <w:rPr>
          <w:lang w:val="af-ZA"/>
        </w:rPr>
        <w:t xml:space="preserve">(MN 21 in </w:t>
      </w:r>
      <w:r>
        <w:rPr>
          <w:i/>
          <w:lang w:val="af-ZA"/>
        </w:rPr>
        <w:t>PG</w:t>
      </w:r>
      <w:r>
        <w:rPr>
          <w:lang w:val="af-ZA"/>
        </w:rPr>
        <w:t xml:space="preserve"> 2111 of 17 July 2017) (p21)</w:t>
      </w:r>
    </w:p>
    <w:p w14:paraId="111CF697" w14:textId="77777777" w:rsidR="003E55FF" w:rsidRDefault="003E55FF" w:rsidP="007B3072">
      <w:pPr>
        <w:pStyle w:val="LegHeadBold"/>
        <w:keepNext/>
      </w:pPr>
      <w:r>
        <w:t>WESTERN CAPE</w:t>
      </w:r>
    </w:p>
    <w:p w14:paraId="1F2CB0AF" w14:textId="349D0C5D" w:rsidR="003E55FF" w:rsidRDefault="003E55FF" w:rsidP="003E55FF">
      <w:pPr>
        <w:pStyle w:val="LegText"/>
      </w:pPr>
      <w:r w:rsidRPr="002375CC">
        <w:t>Western Cape Local Government: Museu</w:t>
      </w:r>
      <w:r>
        <w:t xml:space="preserve">ms Ordinance 8 of 1975: Alteration of name </w:t>
      </w:r>
      <w:r w:rsidRPr="002375CC">
        <w:t>of a province</w:t>
      </w:r>
      <w:r>
        <w:t>-</w:t>
      </w:r>
      <w:r w:rsidRPr="002375CC">
        <w:t>aided museum from Shipwreck Lighthouse Museum to Shipwreck Museum</w:t>
      </w:r>
      <w:r>
        <w:t xml:space="preserve">, </w:t>
      </w:r>
      <w:r w:rsidRPr="002375CC">
        <w:t>Bredasdorp published</w:t>
      </w:r>
      <w:r>
        <w:t xml:space="preserve"> and </w:t>
      </w:r>
      <w:r w:rsidRPr="002375CC">
        <w:t xml:space="preserve">PN 101 in </w:t>
      </w:r>
      <w:r w:rsidRPr="006933AE">
        <w:rPr>
          <w:i/>
        </w:rPr>
        <w:t>PG</w:t>
      </w:r>
      <w:r>
        <w:t xml:space="preserve"> 7762 of 28 April 2017 withdrawn </w:t>
      </w:r>
      <w:r>
        <w:br/>
        <w:t xml:space="preserve">(PN 137 in </w:t>
      </w:r>
      <w:r w:rsidRPr="004E14D5">
        <w:rPr>
          <w:i/>
        </w:rPr>
        <w:t>PG</w:t>
      </w:r>
      <w:r>
        <w:t xml:space="preserve"> 7792 of 14 July 2017) (p658)</w:t>
      </w:r>
    </w:p>
    <w:p w14:paraId="1082FB66" w14:textId="0786CF96" w:rsidR="003E55FF" w:rsidRDefault="003E55FF" w:rsidP="003E55FF">
      <w:pPr>
        <w:pStyle w:val="LegText"/>
      </w:pPr>
      <w:r w:rsidRPr="004E14D5">
        <w:t xml:space="preserve">Local Government: Municipal Property Rates Act 6 of 2004: </w:t>
      </w:r>
      <w:r>
        <w:t>Drakenstein</w:t>
      </w:r>
      <w:r w:rsidRPr="004E14D5">
        <w:t xml:space="preserve"> Local Municipality: Promulgation of property rates for the 2017/2018 fin</w:t>
      </w:r>
      <w:r>
        <w:t xml:space="preserve">ancial year published </w:t>
      </w:r>
      <w:r>
        <w:br/>
        <w:t>(LAN 54783</w:t>
      </w:r>
      <w:r w:rsidRPr="004E14D5">
        <w:t xml:space="preserve"> in </w:t>
      </w:r>
      <w:r w:rsidRPr="001D28F8">
        <w:rPr>
          <w:i/>
        </w:rPr>
        <w:t>PG</w:t>
      </w:r>
      <w:r>
        <w:t xml:space="preserve"> 7792 of 14 July 2017) (p661</w:t>
      </w:r>
      <w:r w:rsidRPr="004E14D5">
        <w:t>)</w:t>
      </w:r>
    </w:p>
    <w:p w14:paraId="0BF33905" w14:textId="6AD5EBBC" w:rsidR="003E55FF" w:rsidRDefault="003E55FF" w:rsidP="003E55FF">
      <w:pPr>
        <w:pStyle w:val="LegText"/>
      </w:pPr>
      <w:r w:rsidRPr="001D28F8">
        <w:t>Local Government: Municipal Systems Act 32 of 2000 and Local Government: Municipal Finance Management Act 56 of 2003: Prince Albert Local Municipality: Notice of approval of the Capital and Operational Budget, fixing of Property Rates, Tariffs, Fees a</w:t>
      </w:r>
      <w:r>
        <w:t>nd Related Policies for the 2017/2018</w:t>
      </w:r>
      <w:r w:rsidRPr="001D28F8">
        <w:t xml:space="preserve"> fin</w:t>
      </w:r>
      <w:r>
        <w:t>ancial year published (LAN 54786</w:t>
      </w:r>
      <w:r w:rsidRPr="001D28F8">
        <w:t xml:space="preserve"> in </w:t>
      </w:r>
      <w:r w:rsidRPr="001D28F8">
        <w:rPr>
          <w:i/>
        </w:rPr>
        <w:t>PG</w:t>
      </w:r>
      <w:r w:rsidRPr="001D28F8">
        <w:t xml:space="preserve"> 7</w:t>
      </w:r>
      <w:r>
        <w:t>792 of 14 July 2017) (p663</w:t>
      </w:r>
      <w:r w:rsidRPr="001D28F8">
        <w:t>)</w:t>
      </w:r>
    </w:p>
    <w:p w14:paraId="0CDF3ACE" w14:textId="57883673" w:rsidR="003E55FF" w:rsidRDefault="003E55FF" w:rsidP="003E55FF">
      <w:pPr>
        <w:pStyle w:val="LegText"/>
      </w:pPr>
      <w:r w:rsidRPr="001D28F8">
        <w:t>Local Government: Municipal Property</w:t>
      </w:r>
      <w:r>
        <w:t xml:space="preserve"> Rates Act 6 of 2004: Prince Albert</w:t>
      </w:r>
      <w:r w:rsidRPr="001D28F8">
        <w:t xml:space="preserve"> Local Municipality: Promulgation of property tax rates for the 2017/2018</w:t>
      </w:r>
      <w:r>
        <w:t xml:space="preserve"> financial year published </w:t>
      </w:r>
      <w:r>
        <w:br/>
        <w:t>(LAN 54787</w:t>
      </w:r>
      <w:r w:rsidRPr="001D28F8">
        <w:t xml:space="preserve"> in </w:t>
      </w:r>
      <w:r w:rsidRPr="00144F5F">
        <w:rPr>
          <w:i/>
        </w:rPr>
        <w:t>PG</w:t>
      </w:r>
      <w:r>
        <w:t xml:space="preserve"> 7792 of 14 July 2017) (p663</w:t>
      </w:r>
      <w:r w:rsidRPr="001D28F8">
        <w:t>)</w:t>
      </w:r>
    </w:p>
    <w:p w14:paraId="6ADF96F9" w14:textId="371D174C" w:rsidR="003E55FF" w:rsidRDefault="003E55FF" w:rsidP="003E55FF">
      <w:pPr>
        <w:pStyle w:val="LegText"/>
      </w:pPr>
      <w:bookmarkStart w:id="9" w:name="_Hlk488407863"/>
      <w:r>
        <w:t xml:space="preserve">Constitution of the Republic of South Africa, 1996: Cape Agulhas Local Municipality: Appointment and designation </w:t>
      </w:r>
      <w:r w:rsidRPr="0015367D">
        <w:t xml:space="preserve">of members to the Municipal Planning Tribunal </w:t>
      </w:r>
      <w:r w:rsidRPr="004D16BA">
        <w:t>published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t>(LAN 54792</w:t>
      </w:r>
      <w:r w:rsidRPr="0015367D">
        <w:t xml:space="preserve"> in </w:t>
      </w:r>
      <w:r w:rsidRPr="00110F73">
        <w:rPr>
          <w:i/>
        </w:rPr>
        <w:t>PG</w:t>
      </w:r>
      <w:r>
        <w:t xml:space="preserve"> 7792 of 14 July 2017) (p664</w:t>
      </w:r>
      <w:r w:rsidRPr="0015367D">
        <w:t>)</w:t>
      </w:r>
    </w:p>
    <w:p w14:paraId="1EAFB9C2" w14:textId="0C3F7CF5" w:rsidR="003E55FF" w:rsidRPr="00637344" w:rsidRDefault="003E55FF" w:rsidP="003E55FF">
      <w:pPr>
        <w:pStyle w:val="LegText"/>
      </w:pPr>
      <w:r w:rsidRPr="00637344">
        <w:t xml:space="preserve">City of Cape Town Water By-law, 2010: City of Cape Town Metropolitan Municipality: Notice directing all consumers to adhere to the level 4b water restrictions and to limit consumption of drinking water to 87 litres per person per day published </w:t>
      </w:r>
      <w:r w:rsidR="007B3072">
        <w:br/>
      </w:r>
      <w:r w:rsidRPr="00637344">
        <w:t xml:space="preserve">(LAN 54794 in </w:t>
      </w:r>
      <w:r w:rsidRPr="00637344">
        <w:rPr>
          <w:i/>
        </w:rPr>
        <w:t xml:space="preserve">PG </w:t>
      </w:r>
      <w:r w:rsidRPr="00637344">
        <w:t>7792 of 14 July 2017) (p666)</w:t>
      </w:r>
    </w:p>
    <w:p w14:paraId="5675FF26" w14:textId="77777777" w:rsidR="003E55FF" w:rsidRPr="00E5524B" w:rsidRDefault="003E55FF" w:rsidP="003E55FF">
      <w:pPr>
        <w:pStyle w:val="LegText"/>
        <w:rPr>
          <w:i/>
        </w:rPr>
      </w:pPr>
      <w:bookmarkStart w:id="10" w:name="_Hlk488391888"/>
      <w:bookmarkEnd w:id="9"/>
      <w:r>
        <w:t xml:space="preserve">Western Cape Provincial Road Traffic Administration Amendment Bill, 2017 published for comment together with the </w:t>
      </w:r>
      <w:r w:rsidRPr="00E5524B">
        <w:t>memorandum on the objects of the Bill</w:t>
      </w:r>
      <w:r>
        <w:t xml:space="preserve"> </w:t>
      </w:r>
      <w:r>
        <w:br/>
        <w:t xml:space="preserve">(PN 139 in </w:t>
      </w:r>
      <w:r w:rsidRPr="00110F73">
        <w:rPr>
          <w:i/>
        </w:rPr>
        <w:t>PG</w:t>
      </w:r>
      <w:r>
        <w:t xml:space="preserve"> 7793 of 14 July 2017) (p2)</w:t>
      </w:r>
    </w:p>
    <w:p w14:paraId="07CA2D13" w14:textId="7F4D5224" w:rsidR="003E55FF" w:rsidRDefault="003E55FF" w:rsidP="003E55FF">
      <w:pPr>
        <w:pStyle w:val="LegText"/>
      </w:pPr>
      <w:r>
        <w:t xml:space="preserve">Western Cape Local Government Laws Rationalisation Bill, 2017 published for comment together with the </w:t>
      </w:r>
      <w:r w:rsidRPr="00E5524B">
        <w:t>memorandum on the objects of the Bill</w:t>
      </w:r>
      <w:r>
        <w:t xml:space="preserve"> </w:t>
      </w:r>
      <w:r w:rsidR="007B3072">
        <w:br/>
      </w:r>
      <w:r>
        <w:t xml:space="preserve">(PN 140 in </w:t>
      </w:r>
      <w:r w:rsidRPr="00110F73">
        <w:rPr>
          <w:i/>
        </w:rPr>
        <w:t>PG</w:t>
      </w:r>
      <w:r>
        <w:t xml:space="preserve"> 7794 of 14 July 2017) (p2)</w:t>
      </w:r>
    </w:p>
    <w:p w14:paraId="722FE454" w14:textId="6E581848" w:rsidR="003E55FF" w:rsidRDefault="003E55FF" w:rsidP="003E55FF">
      <w:pPr>
        <w:pStyle w:val="LegText"/>
      </w:pPr>
      <w:r>
        <w:t xml:space="preserve">Western Cape Housing Development Amendment Bill, 2017 published for comment together with the </w:t>
      </w:r>
      <w:r w:rsidRPr="00E5524B">
        <w:t>memorandum on the objects of the Bill</w:t>
      </w:r>
      <w:r>
        <w:t xml:space="preserve"> (PN 141 in </w:t>
      </w:r>
      <w:r w:rsidRPr="00110F73">
        <w:rPr>
          <w:i/>
        </w:rPr>
        <w:t>PG</w:t>
      </w:r>
      <w:r>
        <w:t xml:space="preserve"> 7795 of 14 July 2017) (p2)</w:t>
      </w:r>
    </w:p>
    <w:p w14:paraId="32574DB9" w14:textId="77777777" w:rsidR="003E55FF" w:rsidRDefault="003E55FF" w:rsidP="003E55FF">
      <w:pPr>
        <w:pStyle w:val="LegText"/>
      </w:pPr>
      <w:r w:rsidRPr="00E620D4">
        <w:t>Local Government: Municipal Property Rates Act 6 of 2004</w:t>
      </w:r>
      <w:r>
        <w:t xml:space="preserve">: Swartland Local Municipality: </w:t>
      </w:r>
      <w:r w:rsidRPr="00E620D4">
        <w:t>Promulgation of property rates for the financial year 1 July 2017 to 30 June 2018 published (LAN 54</w:t>
      </w:r>
      <w:r>
        <w:t>796</w:t>
      </w:r>
      <w:r w:rsidRPr="00E620D4">
        <w:t xml:space="preserve"> in </w:t>
      </w:r>
      <w:r w:rsidRPr="00E620D4">
        <w:rPr>
          <w:i/>
        </w:rPr>
        <w:t>PG</w:t>
      </w:r>
      <w:r w:rsidRPr="00E620D4">
        <w:t xml:space="preserve"> 77</w:t>
      </w:r>
      <w:r>
        <w:t>9</w:t>
      </w:r>
      <w:r w:rsidRPr="00E620D4">
        <w:t>7 of 2</w:t>
      </w:r>
      <w:r>
        <w:t>1</w:t>
      </w:r>
      <w:r w:rsidRPr="00E620D4">
        <w:t xml:space="preserve"> Ju</w:t>
      </w:r>
      <w:r>
        <w:t>ly</w:t>
      </w:r>
      <w:r w:rsidRPr="00E620D4">
        <w:t xml:space="preserve"> 2017)</w:t>
      </w:r>
      <w:r w:rsidRPr="007B3072">
        <w:rPr>
          <w:rStyle w:val="FNoteRef"/>
        </w:rPr>
        <w:footnoteReference w:id="2"/>
      </w:r>
      <w:r w:rsidRPr="00E620D4">
        <w:t xml:space="preserve"> (p</w:t>
      </w:r>
      <w:r>
        <w:t>671</w:t>
      </w:r>
      <w:r w:rsidRPr="00E620D4">
        <w:t>)</w:t>
      </w:r>
    </w:p>
    <w:p w14:paraId="5A4D7890" w14:textId="5E18C44A" w:rsidR="003E55FF" w:rsidRPr="00E13374" w:rsidRDefault="003E55FF" w:rsidP="003E55FF">
      <w:pPr>
        <w:pStyle w:val="LegText"/>
      </w:pPr>
      <w:r w:rsidRPr="00E13374">
        <w:t>Spatial Planning and Land Use Management Act 16 of 20</w:t>
      </w:r>
      <w:r>
        <w:t>1</w:t>
      </w:r>
      <w:r w:rsidRPr="00E13374">
        <w:t>3 and Land Use Planning By-law for George Municipality, 2015: George Local Municipality: Notice of re-adoption of the Spatial Development Framework, 2013 published</w:t>
      </w:r>
      <w:bookmarkEnd w:id="10"/>
      <w:r>
        <w:t xml:space="preserve"> </w:t>
      </w:r>
      <w:r w:rsidRPr="00E13374">
        <w:t xml:space="preserve">(LAN 54809 in </w:t>
      </w:r>
      <w:r w:rsidRPr="00E13374">
        <w:rPr>
          <w:i/>
        </w:rPr>
        <w:t xml:space="preserve">PG </w:t>
      </w:r>
      <w:r w:rsidRPr="00E13374">
        <w:t>7797 of 21 July 2017) (p673)</w:t>
      </w:r>
    </w:p>
    <w:p w14:paraId="69171BA7" w14:textId="77777777" w:rsidR="003E55FF" w:rsidRPr="00E13374" w:rsidRDefault="003E55FF" w:rsidP="003E55FF">
      <w:pPr>
        <w:pStyle w:val="LegText"/>
      </w:pPr>
      <w:r w:rsidRPr="00E13374">
        <w:t xml:space="preserve">Local Government: Municipal Systems Act 32 of 2000; Spatial Planning and Land Use Management Act 16 of 2013; Western Cape Land Use Planning Act 13 of 2014 and Cape Town Municipal Planning By-law, 2015: City of Cape Town Metropolitan Municipality: Notice of Municipal Spatial Development Framework (MSDF) published for comment </w:t>
      </w:r>
      <w:r w:rsidRPr="00E13374">
        <w:br/>
        <w:t xml:space="preserve">(LAN 54806 in </w:t>
      </w:r>
      <w:r w:rsidRPr="00E13374">
        <w:rPr>
          <w:i/>
        </w:rPr>
        <w:t xml:space="preserve">PG </w:t>
      </w:r>
      <w:r w:rsidRPr="00E13374">
        <w:t>7797 of 21 July 2017) (p677)</w:t>
      </w:r>
    </w:p>
    <w:p w14:paraId="32C5853A" w14:textId="3E6E57D4" w:rsidR="008F226D" w:rsidRPr="00B32A79" w:rsidRDefault="003E55FF" w:rsidP="003E55FF">
      <w:pPr>
        <w:pStyle w:val="LegText"/>
        <w:rPr>
          <w:highlight w:val="yellow"/>
        </w:rPr>
      </w:pPr>
      <w:r w:rsidRPr="00AC35C4">
        <w:t xml:space="preserve">Disaster Management Act 57 of 2002: City of Cape </w:t>
      </w:r>
      <w:r>
        <w:t xml:space="preserve">Town Metropolitan Municipality: </w:t>
      </w:r>
      <w:r w:rsidRPr="00AC35C4">
        <w:t xml:space="preserve">Extension of </w:t>
      </w:r>
      <w:r>
        <w:t xml:space="preserve">the declaration of a </w:t>
      </w:r>
      <w:r w:rsidRPr="00AC35C4">
        <w:t xml:space="preserve">local </w:t>
      </w:r>
      <w:r>
        <w:t xml:space="preserve">state of </w:t>
      </w:r>
      <w:r w:rsidRPr="00AC35C4">
        <w:t xml:space="preserve">disaster </w:t>
      </w:r>
      <w:r>
        <w:t xml:space="preserve">in the Imizamo-Yethu informal settlement situated in Hout Bay for a period of one month published (LAN 54811 in </w:t>
      </w:r>
      <w:r>
        <w:rPr>
          <w:i/>
        </w:rPr>
        <w:t xml:space="preserve">PG </w:t>
      </w:r>
      <w:r>
        <w:t>7797 of 21 July 2017) (p678)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311AC9">
        <w:t xml:space="preserve">This information is also available on the daily </w:t>
      </w:r>
      <w:proofErr w:type="spellStart"/>
      <w:r w:rsidRPr="00311AC9">
        <w:t>legalbrief</w:t>
      </w:r>
      <w:proofErr w:type="spellEnd"/>
      <w:r w:rsidRPr="00311AC9">
        <w:t xml:space="preserve"> at </w:t>
      </w:r>
      <w:hyperlink r:id="rId12" w:history="1">
        <w:r w:rsidRPr="00311AC9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3"/>
      <w:footerReference w:type="default" r:id="rId14"/>
      <w:footerReference w:type="first" r:id="rId15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2014A3EA" w14:textId="77777777" w:rsidR="004440D7" w:rsidRPr="005A0A55" w:rsidRDefault="004440D7" w:rsidP="007B3072">
      <w:pPr>
        <w:pStyle w:val="FNoteText"/>
      </w:pPr>
      <w:r w:rsidRPr="007B3072">
        <w:rPr>
          <w:rStyle w:val="FNoteRef"/>
        </w:rPr>
        <w:footnoteRef/>
      </w:r>
      <w:r w:rsidRPr="005A0A55">
        <w:t xml:space="preserve"> Also published under </w:t>
      </w:r>
      <w:r w:rsidRPr="005A0A55">
        <w:rPr>
          <w:lang w:val="af-ZA"/>
        </w:rPr>
        <w:t xml:space="preserve">MN 75 in </w:t>
      </w:r>
      <w:r w:rsidRPr="005A0A55">
        <w:rPr>
          <w:i/>
          <w:lang w:val="af-ZA"/>
        </w:rPr>
        <w:t>PG</w:t>
      </w:r>
      <w:r w:rsidRPr="005A0A55">
        <w:rPr>
          <w:lang w:val="af-ZA"/>
        </w:rPr>
        <w:t xml:space="preserve"> 1845 of 3 July 2017</w:t>
      </w:r>
    </w:p>
  </w:footnote>
  <w:footnote w:id="2">
    <w:p w14:paraId="537CE31D" w14:textId="77777777" w:rsidR="003E55FF" w:rsidRPr="00E620D4" w:rsidRDefault="003E55FF" w:rsidP="007B3072">
      <w:pPr>
        <w:pStyle w:val="FNoteText"/>
      </w:pPr>
      <w:r w:rsidRPr="007B3072">
        <w:rPr>
          <w:rStyle w:val="FNoteRef"/>
        </w:rPr>
        <w:footnoteRef/>
      </w:r>
      <w:r>
        <w:t xml:space="preserve"> </w:t>
      </w:r>
      <w:r w:rsidRPr="00E620D4">
        <w:t xml:space="preserve">Also published under LAN 54665 in </w:t>
      </w:r>
      <w:r w:rsidRPr="00E620D4">
        <w:rPr>
          <w:i/>
        </w:rPr>
        <w:t>PG</w:t>
      </w:r>
      <w:r w:rsidRPr="00E620D4">
        <w:t xml:space="preserve"> 7775 of 2 June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E0D4D1E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7B3072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1336"/>
    <w:rsid w:val="00041541"/>
    <w:rsid w:val="000416FE"/>
    <w:rsid w:val="00041A0E"/>
    <w:rsid w:val="00041EB5"/>
    <w:rsid w:val="0004225B"/>
    <w:rsid w:val="00042427"/>
    <w:rsid w:val="000424E1"/>
    <w:rsid w:val="00042756"/>
    <w:rsid w:val="00042A95"/>
    <w:rsid w:val="00043110"/>
    <w:rsid w:val="00043168"/>
    <w:rsid w:val="000431A8"/>
    <w:rsid w:val="00043248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E6B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370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4F9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8E7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7BF"/>
    <w:rsid w:val="006A37CD"/>
    <w:rsid w:val="006A3A6C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5C76"/>
    <w:rsid w:val="007F66B1"/>
    <w:rsid w:val="007F679B"/>
    <w:rsid w:val="007F6CEB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1F1"/>
    <w:rsid w:val="00853328"/>
    <w:rsid w:val="008534C7"/>
    <w:rsid w:val="00853B6B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7/Draft_Explanatory_Memorandum_of_Objects_to_the_draft_Taxation_Laws_Amendment_Bill_2017_MJbDmj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7/07/Draft_Taxation_Laws_Amendment_Bill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7/Draft_Explanatory_Memorandum_to_draft_Tax_Administration_Laws_Amendmen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34B1-E4DA-4653-A979-505ABF59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4678</TotalTime>
  <Pages>6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Liezl Mesias</cp:lastModifiedBy>
  <cp:revision>291</cp:revision>
  <cp:lastPrinted>2017-07-14T12:30:00Z</cp:lastPrinted>
  <dcterms:created xsi:type="dcterms:W3CDTF">2017-05-05T08:16:00Z</dcterms:created>
  <dcterms:modified xsi:type="dcterms:W3CDTF">2017-07-21T12:43:00Z</dcterms:modified>
</cp:coreProperties>
</file>