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C700" w14:textId="77777777" w:rsidR="008A6FFE" w:rsidRPr="000533DB" w:rsidRDefault="00C62208" w:rsidP="008A6FFE">
      <w:pPr>
        <w:pStyle w:val="Heading1"/>
        <w:rPr>
          <w:b w:val="0"/>
          <w:color w:val="auto"/>
          <w:lang w:val="en-ZA"/>
        </w:rPr>
      </w:pPr>
      <w:r w:rsidRPr="000533DB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0533DB" w:rsidRDefault="008A6FFE" w:rsidP="006E6D27">
      <w:pPr>
        <w:pStyle w:val="LegText"/>
      </w:pPr>
    </w:p>
    <w:p w14:paraId="590853E0" w14:textId="77777777" w:rsidR="001D0844" w:rsidRPr="000533DB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0533DB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6481A233" w:rsidR="008A6FFE" w:rsidRPr="000533DB" w:rsidRDefault="008A6FFE" w:rsidP="00161398">
      <w:pPr>
        <w:pStyle w:val="LegHeadCenteredItalic"/>
      </w:pPr>
      <w:r w:rsidRPr="000533DB">
        <w:t xml:space="preserve">(Bulletin </w:t>
      </w:r>
      <w:r w:rsidR="00C81E27" w:rsidRPr="000533DB">
        <w:t>1</w:t>
      </w:r>
      <w:r w:rsidR="00871372">
        <w:t>5</w:t>
      </w:r>
      <w:r w:rsidR="00BF722E" w:rsidRPr="000533DB">
        <w:t xml:space="preserve"> </w:t>
      </w:r>
      <w:r w:rsidRPr="000533DB">
        <w:t>of 201</w:t>
      </w:r>
      <w:r w:rsidR="00CB4C31" w:rsidRPr="000533DB">
        <w:t>7</w:t>
      </w:r>
      <w:r w:rsidRPr="000533DB">
        <w:t xml:space="preserve">, based on Gazettes received during the week </w:t>
      </w:r>
      <w:r w:rsidR="00ED69B4">
        <w:t xml:space="preserve">7 </w:t>
      </w:r>
      <w:r w:rsidR="00871372">
        <w:t xml:space="preserve">to 13 </w:t>
      </w:r>
      <w:r w:rsidR="00ED69B4">
        <w:t xml:space="preserve">April </w:t>
      </w:r>
      <w:r w:rsidR="00CB4C31" w:rsidRPr="000533DB">
        <w:t>2017</w:t>
      </w:r>
      <w:r w:rsidRPr="000533DB">
        <w:t>)</w:t>
      </w:r>
    </w:p>
    <w:p w14:paraId="5CCE89AC" w14:textId="77777777" w:rsidR="001D0844" w:rsidRPr="000533DB" w:rsidRDefault="001D0844" w:rsidP="005F64B2">
      <w:pPr>
        <w:pStyle w:val="LegHeadCenteredBold"/>
        <w:rPr>
          <w:sz w:val="20"/>
        </w:rPr>
      </w:pPr>
      <w:r w:rsidRPr="000533DB">
        <w:rPr>
          <w:sz w:val="20"/>
        </w:rPr>
        <w:t>JUTA'S WEEKLY E-MAIL SERVICE</w:t>
      </w:r>
    </w:p>
    <w:p w14:paraId="7A846A7D" w14:textId="77777777" w:rsidR="008A6FFE" w:rsidRPr="000533DB" w:rsidRDefault="008A6FFE" w:rsidP="00161398">
      <w:pPr>
        <w:pStyle w:val="LegHeadCenteredItalic"/>
      </w:pPr>
      <w:r w:rsidRPr="000533DB">
        <w:t>ISSN 1022 - 6397</w:t>
      </w:r>
    </w:p>
    <w:p w14:paraId="0A291901" w14:textId="3F8941DB" w:rsidR="00343909" w:rsidRPr="000533DB" w:rsidRDefault="00ED69B4" w:rsidP="00ED69B4">
      <w:pPr>
        <w:pStyle w:val="LegHeadCenteredBold"/>
        <w:tabs>
          <w:tab w:val="left" w:pos="2280"/>
          <w:tab w:val="center" w:pos="4874"/>
        </w:tabs>
        <w:jc w:val="left"/>
        <w:rPr>
          <w:sz w:val="20"/>
        </w:rPr>
      </w:pPr>
      <w:r>
        <w:rPr>
          <w:sz w:val="20"/>
        </w:rPr>
        <w:tab/>
      </w:r>
      <w:r w:rsidR="00343909" w:rsidRPr="000533DB">
        <w:rPr>
          <w:sz w:val="20"/>
        </w:rPr>
        <w:t>PROCLAMATIONS AND NOTICES</w:t>
      </w:r>
    </w:p>
    <w:p w14:paraId="5B8101FC" w14:textId="5DA3C7DE" w:rsidR="00F258D3" w:rsidRPr="00F258D3" w:rsidRDefault="00F258D3" w:rsidP="00F258D3">
      <w:pPr>
        <w:pStyle w:val="LegHeadBold"/>
        <w:rPr>
          <w:lang w:val="af-ZA"/>
        </w:rPr>
      </w:pPr>
      <w:r w:rsidRPr="00F258D3">
        <w:rPr>
          <w:lang w:val="af-ZA"/>
        </w:rPr>
        <w:t>Companies and Intellectual Property Commission (CIPC):</w:t>
      </w:r>
    </w:p>
    <w:p w14:paraId="53F063DA" w14:textId="5948F46A" w:rsidR="00F258D3" w:rsidRDefault="00F258D3" w:rsidP="00F258D3">
      <w:pPr>
        <w:pStyle w:val="LegText"/>
        <w:rPr>
          <w:lang w:val="af-ZA"/>
        </w:rPr>
      </w:pPr>
      <w:r w:rsidRPr="00F258D3">
        <w:rPr>
          <w:lang w:val="af-ZA"/>
        </w:rPr>
        <w:t xml:space="preserve">Notice of closure of offices from 10:00 on </w:t>
      </w:r>
      <w:r>
        <w:rPr>
          <w:lang w:val="af-ZA"/>
        </w:rPr>
        <w:t>Thursday</w:t>
      </w:r>
      <w:r w:rsidRPr="00F258D3">
        <w:rPr>
          <w:lang w:val="af-ZA"/>
        </w:rPr>
        <w:t xml:space="preserve"> </w:t>
      </w:r>
      <w:r>
        <w:rPr>
          <w:lang w:val="af-ZA"/>
        </w:rPr>
        <w:t>13</w:t>
      </w:r>
      <w:r w:rsidRPr="00F258D3">
        <w:rPr>
          <w:lang w:val="af-ZA"/>
        </w:rPr>
        <w:t xml:space="preserve"> </w:t>
      </w:r>
      <w:r>
        <w:rPr>
          <w:lang w:val="af-ZA"/>
        </w:rPr>
        <w:t>April</w:t>
      </w:r>
      <w:r w:rsidRPr="00F258D3">
        <w:rPr>
          <w:lang w:val="af-ZA"/>
        </w:rPr>
        <w:t xml:space="preserve"> 201</w:t>
      </w:r>
      <w:r>
        <w:rPr>
          <w:lang w:val="af-ZA"/>
        </w:rPr>
        <w:t>7</w:t>
      </w:r>
      <w:r w:rsidRPr="00F258D3">
        <w:rPr>
          <w:lang w:val="af-ZA"/>
        </w:rPr>
        <w:t xml:space="preserve"> to </w:t>
      </w:r>
      <w:r>
        <w:rPr>
          <w:lang w:val="af-ZA"/>
        </w:rPr>
        <w:t xml:space="preserve">08:00 on </w:t>
      </w:r>
      <w:r w:rsidR="0053461A">
        <w:rPr>
          <w:lang w:val="af-ZA"/>
        </w:rPr>
        <w:t>Tuesday</w:t>
      </w:r>
      <w:r w:rsidR="0053461A" w:rsidRPr="00F258D3">
        <w:rPr>
          <w:lang w:val="af-ZA"/>
        </w:rPr>
        <w:t xml:space="preserve"> </w:t>
      </w:r>
      <w:r w:rsidR="0053461A">
        <w:rPr>
          <w:lang w:val="af-ZA"/>
        </w:rPr>
        <w:t>18</w:t>
      </w:r>
      <w:r w:rsidR="0053461A" w:rsidRPr="00F258D3">
        <w:rPr>
          <w:lang w:val="af-ZA"/>
        </w:rPr>
        <w:t xml:space="preserve"> </w:t>
      </w:r>
      <w:r>
        <w:rPr>
          <w:lang w:val="af-ZA"/>
        </w:rPr>
        <w:t>April</w:t>
      </w:r>
      <w:r w:rsidRPr="00F258D3">
        <w:rPr>
          <w:lang w:val="af-ZA"/>
        </w:rPr>
        <w:t xml:space="preserve"> 201</w:t>
      </w:r>
      <w:r>
        <w:rPr>
          <w:lang w:val="af-ZA"/>
        </w:rPr>
        <w:t>7</w:t>
      </w:r>
      <w:r w:rsidRPr="00F258D3">
        <w:rPr>
          <w:lang w:val="af-ZA"/>
        </w:rPr>
        <w:t xml:space="preserve"> published (GN </w:t>
      </w:r>
      <w:r>
        <w:rPr>
          <w:lang w:val="af-ZA"/>
        </w:rPr>
        <w:t>348</w:t>
      </w:r>
      <w:r w:rsidRPr="00F258D3">
        <w:rPr>
          <w:lang w:val="af-ZA"/>
        </w:rPr>
        <w:t xml:space="preserve"> in </w:t>
      </w:r>
      <w:r w:rsidRPr="00F258D3">
        <w:rPr>
          <w:i/>
          <w:lang w:val="af-ZA"/>
        </w:rPr>
        <w:t>GG</w:t>
      </w:r>
      <w:r>
        <w:rPr>
          <w:lang w:val="af-ZA"/>
        </w:rPr>
        <w:t xml:space="preserve"> </w:t>
      </w:r>
      <w:r w:rsidRPr="00F258D3">
        <w:rPr>
          <w:lang w:val="af-ZA"/>
        </w:rPr>
        <w:t>40</w:t>
      </w:r>
      <w:r>
        <w:rPr>
          <w:lang w:val="af-ZA"/>
        </w:rPr>
        <w:t>780</w:t>
      </w:r>
      <w:r w:rsidRPr="00F258D3">
        <w:rPr>
          <w:lang w:val="af-ZA"/>
        </w:rPr>
        <w:t xml:space="preserve"> of </w:t>
      </w:r>
      <w:r>
        <w:rPr>
          <w:lang w:val="af-ZA"/>
        </w:rPr>
        <w:t>10</w:t>
      </w:r>
      <w:r w:rsidRPr="00F258D3">
        <w:rPr>
          <w:lang w:val="af-ZA"/>
        </w:rPr>
        <w:t xml:space="preserve"> </w:t>
      </w:r>
      <w:r>
        <w:rPr>
          <w:lang w:val="af-ZA"/>
        </w:rPr>
        <w:t>April</w:t>
      </w:r>
      <w:r w:rsidRPr="00F258D3">
        <w:rPr>
          <w:lang w:val="af-ZA"/>
        </w:rPr>
        <w:t xml:space="preserve"> 201</w:t>
      </w:r>
      <w:r>
        <w:rPr>
          <w:lang w:val="af-ZA"/>
        </w:rPr>
        <w:t>7</w:t>
      </w:r>
      <w:r w:rsidRPr="00F258D3">
        <w:rPr>
          <w:lang w:val="af-ZA"/>
        </w:rPr>
        <w:t>) (p</w:t>
      </w:r>
      <w:r>
        <w:rPr>
          <w:lang w:val="af-ZA"/>
        </w:rPr>
        <w:t>4</w:t>
      </w:r>
      <w:r w:rsidRPr="00F258D3">
        <w:rPr>
          <w:lang w:val="af-ZA"/>
        </w:rPr>
        <w:t>)</w:t>
      </w:r>
    </w:p>
    <w:p w14:paraId="65EB8D0A" w14:textId="77777777" w:rsidR="00836EA7" w:rsidRPr="000512D5" w:rsidRDefault="00836EA7" w:rsidP="00836EA7">
      <w:pPr>
        <w:pStyle w:val="LegHeadBold"/>
        <w:rPr>
          <w:lang w:val="af-ZA"/>
        </w:rPr>
      </w:pPr>
      <w:r w:rsidRPr="000512D5">
        <w:rPr>
          <w:lang w:val="af-ZA"/>
        </w:rPr>
        <w:t>INCOME TAX ACT 58 OF 1962</w:t>
      </w:r>
    </w:p>
    <w:p w14:paraId="188EB099" w14:textId="38CDC8E0" w:rsidR="00836EA7" w:rsidRDefault="00836EA7" w:rsidP="00836EA7">
      <w:pPr>
        <w:pStyle w:val="LegText"/>
        <w:rPr>
          <w:lang w:val="af-ZA"/>
        </w:rPr>
      </w:pPr>
      <w:r w:rsidRPr="000512D5">
        <w:rPr>
          <w:lang w:val="af-ZA"/>
        </w:rPr>
        <w:t>Agreement between the Government of the Republic of South Africa and the Government of Grenada for the exchange of information relating to tax matters</w:t>
      </w:r>
      <w:r>
        <w:rPr>
          <w:lang w:val="af-ZA"/>
        </w:rPr>
        <w:t xml:space="preserve"> published with effect from 10 March 2017 (GN 355 in </w:t>
      </w:r>
      <w:r w:rsidRPr="00D23DA8">
        <w:rPr>
          <w:i/>
          <w:lang w:val="af-ZA"/>
        </w:rPr>
        <w:t>GG</w:t>
      </w:r>
      <w:r>
        <w:rPr>
          <w:lang w:val="af-ZA"/>
        </w:rPr>
        <w:t xml:space="preserve"> 40785 of 13 April 2017) (p86)</w:t>
      </w:r>
    </w:p>
    <w:p w14:paraId="4B71D585" w14:textId="77777777" w:rsidR="00836EA7" w:rsidRDefault="00836EA7" w:rsidP="00836EA7">
      <w:pPr>
        <w:pStyle w:val="LegHeadBold"/>
        <w:rPr>
          <w:lang w:val="af-ZA"/>
        </w:rPr>
      </w:pPr>
      <w:r w:rsidRPr="000512D5">
        <w:rPr>
          <w:lang w:val="af-ZA"/>
        </w:rPr>
        <w:t>AGRICULTURAL PRODUCT STANDARDS ACT 119 OF 1990</w:t>
      </w:r>
    </w:p>
    <w:p w14:paraId="7984C5AF" w14:textId="34983E3E" w:rsidR="00836EA7" w:rsidRDefault="00836EA7" w:rsidP="00836EA7">
      <w:pPr>
        <w:pStyle w:val="LegText"/>
        <w:rPr>
          <w:lang w:val="af-ZA"/>
        </w:rPr>
      </w:pPr>
      <w:r w:rsidRPr="000512D5">
        <w:rPr>
          <w:lang w:val="af-ZA"/>
        </w:rPr>
        <w:t>Proposed inspection fees</w:t>
      </w:r>
      <w:r>
        <w:rPr>
          <w:lang w:val="af-ZA"/>
        </w:rPr>
        <w:t xml:space="preserve"> published for comment </w:t>
      </w:r>
      <w:r>
        <w:rPr>
          <w:lang w:val="af-ZA"/>
        </w:rPr>
        <w:br/>
        <w:t xml:space="preserve">(GenN 293 in </w:t>
      </w:r>
      <w:r w:rsidRPr="00D23DA8">
        <w:rPr>
          <w:i/>
          <w:lang w:val="af-ZA"/>
        </w:rPr>
        <w:t>GG</w:t>
      </w:r>
      <w:r>
        <w:rPr>
          <w:lang w:val="af-ZA"/>
        </w:rPr>
        <w:t xml:space="preserve"> 40785 of 13 April 2017) (p174)</w:t>
      </w:r>
    </w:p>
    <w:p w14:paraId="24090A06" w14:textId="77777777" w:rsidR="00F258D3" w:rsidRPr="00F258D3" w:rsidRDefault="00F258D3" w:rsidP="00F258D3">
      <w:pPr>
        <w:pStyle w:val="LegHeadBold"/>
        <w:keepNext/>
        <w:rPr>
          <w:lang w:val="af-ZA"/>
        </w:rPr>
      </w:pPr>
      <w:r w:rsidRPr="00F258D3">
        <w:rPr>
          <w:lang w:val="af-ZA"/>
        </w:rPr>
        <w:t>COMPENSATION FOR OCCUPATIONAL INJURIES AND DISEASES ACT 130 OF 1993</w:t>
      </w:r>
    </w:p>
    <w:p w14:paraId="702CDCCC" w14:textId="47001164" w:rsidR="00F258D3" w:rsidRDefault="00F258D3" w:rsidP="00F258D3">
      <w:pPr>
        <w:pStyle w:val="LegText"/>
        <w:rPr>
          <w:lang w:val="af-ZA"/>
        </w:rPr>
      </w:pPr>
      <w:r w:rsidRPr="00F258D3">
        <w:rPr>
          <w:lang w:val="af-ZA"/>
        </w:rPr>
        <w:t>Increase in maximum amount of earnings on which the assessment of an employer shall be calculated published with effect from 1 April 201</w:t>
      </w:r>
      <w:r>
        <w:rPr>
          <w:lang w:val="af-ZA"/>
        </w:rPr>
        <w:t>7</w:t>
      </w:r>
      <w:r w:rsidRPr="00F258D3">
        <w:rPr>
          <w:lang w:val="af-ZA"/>
        </w:rPr>
        <w:t xml:space="preserve"> (GN </w:t>
      </w:r>
      <w:r>
        <w:rPr>
          <w:lang w:val="af-ZA"/>
        </w:rPr>
        <w:t>3</w:t>
      </w:r>
      <w:r w:rsidRPr="00F258D3">
        <w:rPr>
          <w:lang w:val="af-ZA"/>
        </w:rPr>
        <w:t xml:space="preserve">49 in </w:t>
      </w:r>
      <w:r w:rsidRPr="00F258D3">
        <w:rPr>
          <w:i/>
          <w:lang w:val="af-ZA"/>
        </w:rPr>
        <w:t>GG</w:t>
      </w:r>
      <w:r>
        <w:rPr>
          <w:lang w:val="af-ZA"/>
        </w:rPr>
        <w:t xml:space="preserve"> 40782</w:t>
      </w:r>
      <w:r w:rsidRPr="00F258D3">
        <w:rPr>
          <w:lang w:val="af-ZA"/>
        </w:rPr>
        <w:t xml:space="preserve"> of 1</w:t>
      </w:r>
      <w:r>
        <w:rPr>
          <w:lang w:val="af-ZA"/>
        </w:rPr>
        <w:t>0</w:t>
      </w:r>
      <w:r w:rsidRPr="00F258D3">
        <w:rPr>
          <w:lang w:val="af-ZA"/>
        </w:rPr>
        <w:t xml:space="preserve"> April 201</w:t>
      </w:r>
      <w:r>
        <w:rPr>
          <w:lang w:val="af-ZA"/>
        </w:rPr>
        <w:t>7</w:t>
      </w:r>
      <w:r w:rsidRPr="00F258D3">
        <w:rPr>
          <w:lang w:val="af-ZA"/>
        </w:rPr>
        <w:t>) (p</w:t>
      </w:r>
      <w:r>
        <w:rPr>
          <w:lang w:val="af-ZA"/>
        </w:rPr>
        <w:t>4</w:t>
      </w:r>
      <w:r w:rsidRPr="00F258D3">
        <w:rPr>
          <w:lang w:val="af-ZA"/>
        </w:rPr>
        <w:t>)</w:t>
      </w:r>
    </w:p>
    <w:p w14:paraId="634156F1" w14:textId="6DFE6C79" w:rsidR="00F258D3" w:rsidRPr="00F258D3" w:rsidRDefault="00F258D3" w:rsidP="00F258D3">
      <w:pPr>
        <w:pStyle w:val="LegText"/>
        <w:rPr>
          <w:lang w:val="af-ZA"/>
        </w:rPr>
      </w:pPr>
      <w:r w:rsidRPr="00F258D3">
        <w:rPr>
          <w:lang w:val="af-ZA"/>
        </w:rPr>
        <w:t>Increase in monthly pensions published with effect from 1 April 201</w:t>
      </w:r>
      <w:r>
        <w:rPr>
          <w:lang w:val="af-ZA"/>
        </w:rPr>
        <w:t>7</w:t>
      </w:r>
      <w:r w:rsidRPr="00F258D3">
        <w:rPr>
          <w:lang w:val="af-ZA"/>
        </w:rPr>
        <w:t xml:space="preserve"> </w:t>
      </w:r>
      <w:r w:rsidR="000512D5">
        <w:rPr>
          <w:lang w:val="af-ZA"/>
        </w:rPr>
        <w:br/>
      </w:r>
      <w:r w:rsidR="000512D5" w:rsidRPr="00F258D3">
        <w:rPr>
          <w:lang w:val="af-ZA"/>
        </w:rPr>
        <w:t xml:space="preserve">(GN </w:t>
      </w:r>
      <w:r w:rsidR="000512D5">
        <w:rPr>
          <w:lang w:val="af-ZA"/>
        </w:rPr>
        <w:t>3</w:t>
      </w:r>
      <w:r w:rsidR="000512D5" w:rsidRPr="00F258D3">
        <w:rPr>
          <w:lang w:val="af-ZA"/>
        </w:rPr>
        <w:t xml:space="preserve">49 in </w:t>
      </w:r>
      <w:r w:rsidR="000512D5" w:rsidRPr="00F258D3">
        <w:rPr>
          <w:i/>
          <w:lang w:val="af-ZA"/>
        </w:rPr>
        <w:t>GG</w:t>
      </w:r>
      <w:r w:rsidR="000512D5">
        <w:rPr>
          <w:lang w:val="af-ZA"/>
        </w:rPr>
        <w:t xml:space="preserve"> 40782</w:t>
      </w:r>
      <w:r w:rsidR="000512D5" w:rsidRPr="00F258D3">
        <w:rPr>
          <w:lang w:val="af-ZA"/>
        </w:rPr>
        <w:t xml:space="preserve"> of 1</w:t>
      </w:r>
      <w:r w:rsidR="000512D5">
        <w:rPr>
          <w:lang w:val="af-ZA"/>
        </w:rPr>
        <w:t>0</w:t>
      </w:r>
      <w:r w:rsidR="000512D5" w:rsidRPr="00F258D3">
        <w:rPr>
          <w:lang w:val="af-ZA"/>
        </w:rPr>
        <w:t xml:space="preserve"> April 201</w:t>
      </w:r>
      <w:r w:rsidR="000512D5">
        <w:rPr>
          <w:lang w:val="af-ZA"/>
        </w:rPr>
        <w:t>7</w:t>
      </w:r>
      <w:r w:rsidR="000512D5" w:rsidRPr="00F258D3">
        <w:rPr>
          <w:lang w:val="af-ZA"/>
        </w:rPr>
        <w:t>) (p</w:t>
      </w:r>
      <w:r w:rsidR="000512D5">
        <w:rPr>
          <w:lang w:val="af-ZA"/>
        </w:rPr>
        <w:t>5</w:t>
      </w:r>
      <w:r w:rsidR="000512D5" w:rsidRPr="00F258D3">
        <w:rPr>
          <w:lang w:val="af-ZA"/>
        </w:rPr>
        <w:t>)</w:t>
      </w:r>
    </w:p>
    <w:p w14:paraId="5CB13889" w14:textId="498AD320" w:rsidR="00F258D3" w:rsidRPr="00F258D3" w:rsidRDefault="00F258D3" w:rsidP="00F258D3">
      <w:pPr>
        <w:pStyle w:val="LegText"/>
        <w:rPr>
          <w:lang w:val="af-ZA"/>
        </w:rPr>
      </w:pPr>
      <w:r w:rsidRPr="00F258D3">
        <w:rPr>
          <w:lang w:val="af-ZA"/>
        </w:rPr>
        <w:t>Amendment of Schedule 4 published with effect from 1 April 201</w:t>
      </w:r>
      <w:r>
        <w:rPr>
          <w:lang w:val="af-ZA"/>
        </w:rPr>
        <w:t>7</w:t>
      </w:r>
      <w:r w:rsidRPr="00F258D3">
        <w:rPr>
          <w:lang w:val="af-ZA"/>
        </w:rPr>
        <w:t xml:space="preserve"> </w:t>
      </w:r>
      <w:r w:rsidR="000512D5">
        <w:rPr>
          <w:lang w:val="af-ZA"/>
        </w:rPr>
        <w:br/>
      </w:r>
      <w:r w:rsidR="000512D5" w:rsidRPr="00F258D3">
        <w:rPr>
          <w:lang w:val="af-ZA"/>
        </w:rPr>
        <w:t xml:space="preserve">(GN </w:t>
      </w:r>
      <w:r w:rsidR="000512D5">
        <w:rPr>
          <w:lang w:val="af-ZA"/>
        </w:rPr>
        <w:t>3</w:t>
      </w:r>
      <w:r w:rsidR="000512D5" w:rsidRPr="00F258D3">
        <w:rPr>
          <w:lang w:val="af-ZA"/>
        </w:rPr>
        <w:t xml:space="preserve">49 in </w:t>
      </w:r>
      <w:r w:rsidR="000512D5" w:rsidRPr="00F258D3">
        <w:rPr>
          <w:i/>
          <w:lang w:val="af-ZA"/>
        </w:rPr>
        <w:t>GG</w:t>
      </w:r>
      <w:r w:rsidR="000512D5">
        <w:rPr>
          <w:lang w:val="af-ZA"/>
        </w:rPr>
        <w:t xml:space="preserve"> 40782</w:t>
      </w:r>
      <w:r w:rsidR="000512D5" w:rsidRPr="00F258D3">
        <w:rPr>
          <w:lang w:val="af-ZA"/>
        </w:rPr>
        <w:t xml:space="preserve"> of 1</w:t>
      </w:r>
      <w:r w:rsidR="000512D5">
        <w:rPr>
          <w:lang w:val="af-ZA"/>
        </w:rPr>
        <w:t>0</w:t>
      </w:r>
      <w:r w:rsidR="000512D5" w:rsidRPr="00F258D3">
        <w:rPr>
          <w:lang w:val="af-ZA"/>
        </w:rPr>
        <w:t xml:space="preserve"> April 201</w:t>
      </w:r>
      <w:r w:rsidR="000512D5">
        <w:rPr>
          <w:lang w:val="af-ZA"/>
        </w:rPr>
        <w:t>7</w:t>
      </w:r>
      <w:r w:rsidR="000512D5" w:rsidRPr="00F258D3">
        <w:rPr>
          <w:lang w:val="af-ZA"/>
        </w:rPr>
        <w:t>) (p</w:t>
      </w:r>
      <w:r w:rsidR="000512D5">
        <w:rPr>
          <w:lang w:val="af-ZA"/>
        </w:rPr>
        <w:t>6</w:t>
      </w:r>
      <w:r w:rsidR="000512D5" w:rsidRPr="00F258D3">
        <w:rPr>
          <w:lang w:val="af-ZA"/>
        </w:rPr>
        <w:t>)</w:t>
      </w:r>
    </w:p>
    <w:p w14:paraId="0A2640E3" w14:textId="77777777" w:rsidR="00F258D3" w:rsidRDefault="00F258D3" w:rsidP="00F258D3">
      <w:pPr>
        <w:pStyle w:val="LegHeadBold"/>
      </w:pPr>
      <w:r>
        <w:t>PUBLIC FUNDING OF REPRESENTED POLITICAL PARTIES ACT 103 OF 1997</w:t>
      </w:r>
    </w:p>
    <w:p w14:paraId="5FBB48CC" w14:textId="23B6B21C" w:rsidR="00F258D3" w:rsidRDefault="00F258D3" w:rsidP="00F258D3">
      <w:pPr>
        <w:pStyle w:val="LegText"/>
      </w:pPr>
      <w:r>
        <w:t xml:space="preserve">Public Funding of Represented Political Parties Regulations, 1998: Notice of amount of funding available for </w:t>
      </w:r>
      <w:r w:rsidRPr="00F258D3">
        <w:rPr>
          <w:lang w:val="af-ZA"/>
        </w:rPr>
        <w:t>allocation</w:t>
      </w:r>
      <w:r>
        <w:t xml:space="preserve"> for the period 1 April 2017 until 31 March 2018 from the Represented Political Parties' Fund published </w:t>
      </w:r>
      <w:r w:rsidRPr="00F258D3">
        <w:rPr>
          <w:lang w:val="af-ZA"/>
        </w:rPr>
        <w:t>(G</w:t>
      </w:r>
      <w:r>
        <w:rPr>
          <w:lang w:val="af-ZA"/>
        </w:rPr>
        <w:t>en</w:t>
      </w:r>
      <w:r w:rsidRPr="00F258D3">
        <w:rPr>
          <w:lang w:val="af-ZA"/>
        </w:rPr>
        <w:t xml:space="preserve">N </w:t>
      </w:r>
      <w:r>
        <w:rPr>
          <w:lang w:val="af-ZA"/>
        </w:rPr>
        <w:t>290</w:t>
      </w:r>
      <w:r w:rsidRPr="00F258D3">
        <w:rPr>
          <w:lang w:val="af-ZA"/>
        </w:rPr>
        <w:t xml:space="preserve"> in </w:t>
      </w:r>
      <w:r w:rsidRPr="00F258D3">
        <w:rPr>
          <w:i/>
          <w:lang w:val="af-ZA"/>
        </w:rPr>
        <w:t>GG</w:t>
      </w:r>
      <w:r>
        <w:rPr>
          <w:lang w:val="af-ZA"/>
        </w:rPr>
        <w:t xml:space="preserve"> </w:t>
      </w:r>
      <w:r w:rsidRPr="00F258D3">
        <w:rPr>
          <w:lang w:val="af-ZA"/>
        </w:rPr>
        <w:t>40</w:t>
      </w:r>
      <w:r>
        <w:rPr>
          <w:lang w:val="af-ZA"/>
        </w:rPr>
        <w:t>781</w:t>
      </w:r>
      <w:r w:rsidRPr="00F258D3">
        <w:rPr>
          <w:lang w:val="af-ZA"/>
        </w:rPr>
        <w:t xml:space="preserve"> of </w:t>
      </w:r>
      <w:r>
        <w:rPr>
          <w:lang w:val="af-ZA"/>
        </w:rPr>
        <w:t>10</w:t>
      </w:r>
      <w:r w:rsidRPr="00F258D3">
        <w:rPr>
          <w:lang w:val="af-ZA"/>
        </w:rPr>
        <w:t xml:space="preserve"> </w:t>
      </w:r>
      <w:r>
        <w:rPr>
          <w:lang w:val="af-ZA"/>
        </w:rPr>
        <w:t>April</w:t>
      </w:r>
      <w:r w:rsidRPr="00F258D3">
        <w:rPr>
          <w:lang w:val="af-ZA"/>
        </w:rPr>
        <w:t xml:space="preserve"> 201</w:t>
      </w:r>
      <w:r>
        <w:rPr>
          <w:lang w:val="af-ZA"/>
        </w:rPr>
        <w:t>7</w:t>
      </w:r>
      <w:r w:rsidRPr="00F258D3">
        <w:rPr>
          <w:lang w:val="af-ZA"/>
        </w:rPr>
        <w:t>) (p</w:t>
      </w:r>
      <w:r>
        <w:rPr>
          <w:lang w:val="af-ZA"/>
        </w:rPr>
        <w:t>4</w:t>
      </w:r>
      <w:r w:rsidRPr="00F258D3">
        <w:rPr>
          <w:lang w:val="af-ZA"/>
        </w:rPr>
        <w:t>)</w:t>
      </w:r>
    </w:p>
    <w:p w14:paraId="4BCC0518" w14:textId="77777777" w:rsidR="00836EA7" w:rsidRDefault="00836EA7" w:rsidP="00836EA7">
      <w:pPr>
        <w:pStyle w:val="LegHeadBold"/>
        <w:rPr>
          <w:lang w:val="af-ZA"/>
        </w:rPr>
      </w:pPr>
      <w:r w:rsidRPr="000512D5">
        <w:rPr>
          <w:lang w:val="af-ZA"/>
        </w:rPr>
        <w:t>NATIONAL WATER ACT 36 OF 1998</w:t>
      </w:r>
    </w:p>
    <w:p w14:paraId="0CE18174" w14:textId="7AC14A7D" w:rsidR="00836EA7" w:rsidRDefault="00836EA7" w:rsidP="00836EA7">
      <w:pPr>
        <w:pStyle w:val="LegText"/>
        <w:rPr>
          <w:lang w:val="af-ZA"/>
        </w:rPr>
      </w:pPr>
      <w:r w:rsidRPr="000512D5">
        <w:rPr>
          <w:lang w:val="af-ZA"/>
        </w:rPr>
        <w:t>Proposed reserve determination of water resources for the Olifants-Doorn Catchments</w:t>
      </w:r>
      <w:r>
        <w:rPr>
          <w:lang w:val="af-ZA"/>
        </w:rPr>
        <w:t xml:space="preserve"> published for comment (GN 356 in </w:t>
      </w:r>
      <w:r w:rsidRPr="00D23DA8">
        <w:rPr>
          <w:i/>
          <w:lang w:val="af-ZA"/>
        </w:rPr>
        <w:t>GG</w:t>
      </w:r>
      <w:r>
        <w:rPr>
          <w:lang w:val="af-ZA"/>
        </w:rPr>
        <w:t xml:space="preserve"> 40785 of 13 April 2017) (p106)</w:t>
      </w:r>
    </w:p>
    <w:p w14:paraId="2AF7DF64" w14:textId="77777777" w:rsidR="00C96ECF" w:rsidRPr="00C96ECF" w:rsidRDefault="00C96ECF" w:rsidP="00C96ECF">
      <w:pPr>
        <w:pStyle w:val="LegHeadBold"/>
        <w:rPr>
          <w:lang w:val="af-ZA"/>
        </w:rPr>
      </w:pPr>
      <w:r w:rsidRPr="00C96ECF">
        <w:rPr>
          <w:lang w:val="af-ZA"/>
        </w:rPr>
        <w:t>COMPETITION ACT 89 OF 1998</w:t>
      </w:r>
    </w:p>
    <w:p w14:paraId="0241C564" w14:textId="4C1B69A4" w:rsidR="00C96ECF" w:rsidRDefault="00C96ECF" w:rsidP="00C96ECF">
      <w:pPr>
        <w:pStyle w:val="LegText"/>
        <w:rPr>
          <w:lang w:val="af-ZA"/>
        </w:rPr>
      </w:pPr>
      <w:r w:rsidRPr="00C96ECF">
        <w:rPr>
          <w:lang w:val="af-ZA"/>
        </w:rPr>
        <w:t xml:space="preserve">Competition Commission: Western Cape Citrus Producers Forum: Grant of conditional exemption extended to </w:t>
      </w:r>
      <w:r>
        <w:rPr>
          <w:lang w:val="af-ZA"/>
        </w:rPr>
        <w:t>30</w:t>
      </w:r>
      <w:r w:rsidRPr="00C96ECF">
        <w:rPr>
          <w:lang w:val="af-ZA"/>
        </w:rPr>
        <w:t xml:space="preserve"> </w:t>
      </w:r>
      <w:r>
        <w:rPr>
          <w:lang w:val="af-ZA"/>
        </w:rPr>
        <w:t>September</w:t>
      </w:r>
      <w:r w:rsidRPr="00C96ECF">
        <w:rPr>
          <w:lang w:val="af-ZA"/>
        </w:rPr>
        <w:t xml:space="preserve"> 2017 (G</w:t>
      </w:r>
      <w:r>
        <w:rPr>
          <w:lang w:val="af-ZA"/>
        </w:rPr>
        <w:t>en</w:t>
      </w:r>
      <w:r w:rsidRPr="00C96ECF">
        <w:rPr>
          <w:lang w:val="af-ZA"/>
        </w:rPr>
        <w:t xml:space="preserve">N </w:t>
      </w:r>
      <w:r>
        <w:rPr>
          <w:lang w:val="af-ZA"/>
        </w:rPr>
        <w:t>300</w:t>
      </w:r>
      <w:r w:rsidRPr="00C96ECF">
        <w:rPr>
          <w:lang w:val="af-ZA"/>
        </w:rPr>
        <w:t xml:space="preserve"> in </w:t>
      </w:r>
      <w:r w:rsidRPr="00C96ECF">
        <w:rPr>
          <w:i/>
          <w:lang w:val="af-ZA"/>
        </w:rPr>
        <w:t>GG</w:t>
      </w:r>
      <w:r>
        <w:rPr>
          <w:lang w:val="af-ZA"/>
        </w:rPr>
        <w:t xml:space="preserve"> 40786</w:t>
      </w:r>
      <w:r w:rsidRPr="00C96ECF">
        <w:rPr>
          <w:lang w:val="af-ZA"/>
        </w:rPr>
        <w:t xml:space="preserve"> of </w:t>
      </w:r>
      <w:r>
        <w:rPr>
          <w:lang w:val="af-ZA"/>
        </w:rPr>
        <w:t>13</w:t>
      </w:r>
      <w:r w:rsidRPr="00C96ECF">
        <w:rPr>
          <w:lang w:val="af-ZA"/>
        </w:rPr>
        <w:t xml:space="preserve"> </w:t>
      </w:r>
      <w:r>
        <w:rPr>
          <w:lang w:val="af-ZA"/>
        </w:rPr>
        <w:t>April</w:t>
      </w:r>
      <w:r w:rsidRPr="00C96ECF">
        <w:rPr>
          <w:lang w:val="af-ZA"/>
        </w:rPr>
        <w:t xml:space="preserve"> 2017) (p4)</w:t>
      </w:r>
    </w:p>
    <w:p w14:paraId="140FFC60" w14:textId="77777777" w:rsidR="00D23DA8" w:rsidRPr="000512D5" w:rsidRDefault="00D23DA8" w:rsidP="00D23DA8">
      <w:pPr>
        <w:pStyle w:val="LegHeadBold"/>
        <w:rPr>
          <w:lang w:val="af-ZA"/>
        </w:rPr>
      </w:pPr>
      <w:r w:rsidRPr="000512D5">
        <w:rPr>
          <w:lang w:val="af-ZA"/>
        </w:rPr>
        <w:lastRenderedPageBreak/>
        <w:t>NATIONAL ENVIRONMENTAL MANAGEMENT ACT 107 OF 1998</w:t>
      </w:r>
    </w:p>
    <w:p w14:paraId="4451B96E" w14:textId="257C5514" w:rsidR="00D23DA8" w:rsidRDefault="00D23DA8" w:rsidP="00D23DA8">
      <w:pPr>
        <w:pStyle w:val="LegText"/>
        <w:rPr>
          <w:lang w:val="af-ZA"/>
        </w:rPr>
      </w:pPr>
      <w:r w:rsidRPr="000512D5">
        <w:rPr>
          <w:lang w:val="af-ZA"/>
        </w:rPr>
        <w:t>Procedure to be followed in applying for environmental authorisation for large scale wind and solar photovoltaic development</w:t>
      </w:r>
      <w:r>
        <w:rPr>
          <w:lang w:val="af-ZA"/>
        </w:rPr>
        <w:t xml:space="preserve"> activities </w:t>
      </w:r>
      <w:r w:rsidRPr="00D23DA8">
        <w:rPr>
          <w:lang w:val="af-ZA"/>
        </w:rPr>
        <w:t xml:space="preserve">occurring in </w:t>
      </w:r>
      <w:r>
        <w:rPr>
          <w:lang w:val="af-ZA"/>
        </w:rPr>
        <w:t xml:space="preserve">a </w:t>
      </w:r>
      <w:r w:rsidRPr="00D23DA8">
        <w:rPr>
          <w:lang w:val="af-ZA"/>
        </w:rPr>
        <w:t xml:space="preserve">renewable energy development zone </w:t>
      </w:r>
      <w:r>
        <w:rPr>
          <w:lang w:val="af-ZA"/>
        </w:rPr>
        <w:t>(REDZ) or</w:t>
      </w:r>
      <w:r w:rsidRPr="00D23DA8">
        <w:rPr>
          <w:lang w:val="af-ZA"/>
        </w:rPr>
        <w:t xml:space="preserve"> associated strategic transmission corridor</w:t>
      </w:r>
      <w:r>
        <w:rPr>
          <w:lang w:val="af-ZA"/>
        </w:rPr>
        <w:t xml:space="preserve"> published for comment </w:t>
      </w:r>
      <w:r>
        <w:rPr>
          <w:lang w:val="af-ZA"/>
        </w:rPr>
        <w:br/>
        <w:t xml:space="preserve">(GN 350 in </w:t>
      </w:r>
      <w:r w:rsidRPr="00D23DA8">
        <w:rPr>
          <w:i/>
          <w:lang w:val="af-ZA"/>
        </w:rPr>
        <w:t>GG</w:t>
      </w:r>
      <w:r>
        <w:rPr>
          <w:lang w:val="af-ZA"/>
        </w:rPr>
        <w:t xml:space="preserve"> 40785 of 13 April 2017) (p17)</w:t>
      </w:r>
    </w:p>
    <w:p w14:paraId="0E43808A" w14:textId="1EFB35C3" w:rsidR="00D23DA8" w:rsidRDefault="00D23DA8" w:rsidP="00D23DA8">
      <w:pPr>
        <w:pStyle w:val="LegText"/>
        <w:rPr>
          <w:lang w:val="af-ZA"/>
        </w:rPr>
      </w:pPr>
      <w:r w:rsidRPr="000512D5">
        <w:rPr>
          <w:lang w:val="af-ZA"/>
        </w:rPr>
        <w:t>Notice of intention to adopt Gauteng Provincial Environmental Management Framework (GPEMF) Standards and Exclusion of Activities</w:t>
      </w:r>
      <w:r>
        <w:rPr>
          <w:lang w:val="af-ZA"/>
        </w:rPr>
        <w:t xml:space="preserve"> published for comment </w:t>
      </w:r>
      <w:r>
        <w:rPr>
          <w:lang w:val="af-ZA"/>
        </w:rPr>
        <w:br/>
        <w:t xml:space="preserve">(GN 351 in </w:t>
      </w:r>
      <w:r w:rsidRPr="00D23DA8">
        <w:rPr>
          <w:i/>
          <w:lang w:val="af-ZA"/>
        </w:rPr>
        <w:t>GG</w:t>
      </w:r>
      <w:r>
        <w:rPr>
          <w:lang w:val="af-ZA"/>
        </w:rPr>
        <w:t xml:space="preserve"> 40785 of 13 April 2017) (p22)</w:t>
      </w:r>
    </w:p>
    <w:p w14:paraId="3845B5D2" w14:textId="77777777" w:rsidR="00836EA7" w:rsidRDefault="00836EA7" w:rsidP="00836EA7">
      <w:pPr>
        <w:pStyle w:val="LegHeadBold"/>
        <w:rPr>
          <w:lang w:val="af-ZA"/>
        </w:rPr>
      </w:pPr>
      <w:r w:rsidRPr="000512D5">
        <w:rPr>
          <w:lang w:val="af-ZA"/>
        </w:rPr>
        <w:t>PROMOTION OF ACCESS TO INFORMATION ACT 2 OF 2000</w:t>
      </w:r>
    </w:p>
    <w:p w14:paraId="0A71F1CF" w14:textId="77777777" w:rsidR="00836EA7" w:rsidRPr="00836EA7" w:rsidRDefault="00836EA7" w:rsidP="00836EA7">
      <w:pPr>
        <w:pStyle w:val="LegText"/>
        <w:rPr>
          <w:lang w:val="af-ZA"/>
        </w:rPr>
      </w:pPr>
      <w:r w:rsidRPr="00836EA7">
        <w:rPr>
          <w:lang w:val="af-ZA"/>
        </w:rPr>
        <w:t>Descriptions submitted in terms of s. 15 (1) by the:</w:t>
      </w:r>
    </w:p>
    <w:p w14:paraId="50564E24" w14:textId="095AC33D" w:rsidR="00836EA7" w:rsidRPr="00836EA7" w:rsidRDefault="00836EA7" w:rsidP="00836EA7">
      <w:pPr>
        <w:pStyle w:val="LegPara"/>
        <w:rPr>
          <w:lang w:val="af-ZA"/>
        </w:rPr>
      </w:pPr>
      <w:r w:rsidRPr="00836EA7">
        <w:rPr>
          <w:lang w:val="af-ZA"/>
        </w:rPr>
        <w:tab/>
        <w:t>•</w:t>
      </w:r>
      <w:r w:rsidRPr="00836EA7">
        <w:rPr>
          <w:lang w:val="af-ZA"/>
        </w:rPr>
        <w:tab/>
      </w:r>
      <w:r w:rsidRPr="000512D5">
        <w:rPr>
          <w:lang w:val="af-ZA"/>
        </w:rPr>
        <w:t>uMhlathuze Municipality</w:t>
      </w:r>
      <w:r w:rsidRPr="00836EA7">
        <w:rPr>
          <w:lang w:val="af-ZA"/>
        </w:rPr>
        <w:t xml:space="preserve"> </w:t>
      </w:r>
      <w:r>
        <w:rPr>
          <w:lang w:val="af-ZA"/>
        </w:rPr>
        <w:t xml:space="preserve">(GN 354 in </w:t>
      </w:r>
      <w:r w:rsidRPr="00D23DA8">
        <w:rPr>
          <w:i/>
          <w:lang w:val="af-ZA"/>
        </w:rPr>
        <w:t>GG</w:t>
      </w:r>
      <w:r>
        <w:rPr>
          <w:lang w:val="af-ZA"/>
        </w:rPr>
        <w:t xml:space="preserve"> 40785 of 13 April 2017) (p76)</w:t>
      </w:r>
    </w:p>
    <w:p w14:paraId="2529B85A" w14:textId="5D889CC9" w:rsidR="00836EA7" w:rsidRDefault="00836EA7" w:rsidP="00836EA7">
      <w:pPr>
        <w:pStyle w:val="LegPara"/>
        <w:rPr>
          <w:lang w:val="af-ZA"/>
        </w:rPr>
      </w:pPr>
      <w:r w:rsidRPr="00836EA7">
        <w:rPr>
          <w:lang w:val="af-ZA"/>
        </w:rPr>
        <w:tab/>
        <w:t>•</w:t>
      </w:r>
      <w:r w:rsidRPr="00836EA7">
        <w:rPr>
          <w:lang w:val="af-ZA"/>
        </w:rPr>
        <w:tab/>
        <w:t xml:space="preserve">Gauteng Provincial Government: Department of Economic Development </w:t>
      </w:r>
      <w:r>
        <w:rPr>
          <w:lang w:val="af-ZA"/>
        </w:rPr>
        <w:br/>
        <w:t xml:space="preserve">(GenN 291 in </w:t>
      </w:r>
      <w:r w:rsidRPr="00D23DA8">
        <w:rPr>
          <w:i/>
          <w:lang w:val="af-ZA"/>
        </w:rPr>
        <w:t>GG</w:t>
      </w:r>
      <w:r>
        <w:rPr>
          <w:lang w:val="af-ZA"/>
        </w:rPr>
        <w:t xml:space="preserve"> 40785 of 13 April 2017) (p168)</w:t>
      </w:r>
    </w:p>
    <w:p w14:paraId="05C36B17" w14:textId="77777777" w:rsidR="00C96ECF" w:rsidRPr="00C96ECF" w:rsidRDefault="00C96ECF" w:rsidP="00C96ECF">
      <w:pPr>
        <w:pStyle w:val="LegHeadBold"/>
        <w:rPr>
          <w:lang w:val="af-ZA"/>
        </w:rPr>
      </w:pPr>
      <w:r w:rsidRPr="00C96ECF">
        <w:rPr>
          <w:lang w:val="af-ZA"/>
        </w:rPr>
        <w:t>PROJECT AND CONSTRUCTION MANAGEMENT PROFESSIONS ACT 48 OF 2000</w:t>
      </w:r>
    </w:p>
    <w:p w14:paraId="79ADD1C0" w14:textId="02EAA54E" w:rsidR="00C96ECF" w:rsidRDefault="00C96ECF" w:rsidP="00C96ECF">
      <w:pPr>
        <w:pStyle w:val="LegText"/>
        <w:rPr>
          <w:lang w:val="af-ZA"/>
        </w:rPr>
      </w:pPr>
      <w:r w:rsidRPr="00C96ECF">
        <w:rPr>
          <w:lang w:val="af-ZA"/>
        </w:rPr>
        <w:t xml:space="preserve">South African Council for the Project and Construction Management Professions (SACPCMP): </w:t>
      </w:r>
      <w:r>
        <w:rPr>
          <w:lang w:val="af-ZA"/>
        </w:rPr>
        <w:t xml:space="preserve">Notice of publication of approved </w:t>
      </w:r>
      <w:r w:rsidRPr="00C96ECF">
        <w:rPr>
          <w:lang w:val="af-ZA"/>
        </w:rPr>
        <w:t xml:space="preserve">Amended Continuing Professional Development (CPD) Policy published </w:t>
      </w:r>
      <w:r>
        <w:rPr>
          <w:lang w:val="af-ZA"/>
        </w:rPr>
        <w:t>with effect from 1 April 2017</w:t>
      </w:r>
      <w:r w:rsidRPr="00C96ECF">
        <w:rPr>
          <w:lang w:val="af-ZA"/>
        </w:rPr>
        <w:t xml:space="preserve"> </w:t>
      </w:r>
      <w:r>
        <w:rPr>
          <w:lang w:val="af-ZA"/>
        </w:rPr>
        <w:t xml:space="preserve">(BN 55 in </w:t>
      </w:r>
      <w:r w:rsidRPr="00D23DA8">
        <w:rPr>
          <w:i/>
          <w:lang w:val="af-ZA"/>
        </w:rPr>
        <w:t>GG</w:t>
      </w:r>
      <w:r>
        <w:rPr>
          <w:lang w:val="af-ZA"/>
        </w:rPr>
        <w:t xml:space="preserve"> 40785 of 13 April 2017) (p222)</w:t>
      </w:r>
    </w:p>
    <w:p w14:paraId="7D331328" w14:textId="1C54B2A8" w:rsidR="00550A1A" w:rsidRDefault="00550A1A" w:rsidP="00C96ECF">
      <w:pPr>
        <w:pStyle w:val="LegHeadBold"/>
        <w:rPr>
          <w:lang w:val="af-ZA"/>
        </w:rPr>
      </w:pPr>
      <w:r w:rsidRPr="000512D5">
        <w:rPr>
          <w:lang w:val="af-ZA"/>
        </w:rPr>
        <w:t>FINANCIAL ADVISORY AND INTERMEDIARY SERVICES ACT 37 OF 2002</w:t>
      </w:r>
    </w:p>
    <w:p w14:paraId="2B72E789" w14:textId="3181AFDA" w:rsidR="00550A1A" w:rsidRDefault="00550A1A" w:rsidP="00550A1A">
      <w:pPr>
        <w:pStyle w:val="LegText"/>
        <w:rPr>
          <w:lang w:val="af-ZA"/>
        </w:rPr>
      </w:pPr>
      <w:r w:rsidRPr="000512D5">
        <w:rPr>
          <w:lang w:val="af-ZA"/>
        </w:rPr>
        <w:t>Amendment Notice on the Determination of Recognised Qualifications for Financial Services Providers and Compliance Officers</w:t>
      </w:r>
      <w:r>
        <w:rPr>
          <w:lang w:val="af-ZA"/>
        </w:rPr>
        <w:t xml:space="preserve">, 2017 published </w:t>
      </w:r>
      <w:r w:rsidR="00C96ECF">
        <w:rPr>
          <w:lang w:val="af-ZA"/>
        </w:rPr>
        <w:br/>
      </w:r>
      <w:r>
        <w:rPr>
          <w:lang w:val="af-ZA"/>
        </w:rPr>
        <w:t xml:space="preserve">(BN 51 in </w:t>
      </w:r>
      <w:r w:rsidRPr="00D23DA8">
        <w:rPr>
          <w:i/>
          <w:lang w:val="af-ZA"/>
        </w:rPr>
        <w:t>GG</w:t>
      </w:r>
      <w:r>
        <w:rPr>
          <w:lang w:val="af-ZA"/>
        </w:rPr>
        <w:t xml:space="preserve"> 40785 of 13 April 2017) (p188) </w:t>
      </w:r>
    </w:p>
    <w:p w14:paraId="22C0F126" w14:textId="77777777" w:rsidR="00550A1A" w:rsidRPr="000512D5" w:rsidRDefault="00550A1A" w:rsidP="00550A1A">
      <w:pPr>
        <w:pStyle w:val="LegHeadBold"/>
        <w:rPr>
          <w:lang w:val="af-ZA"/>
        </w:rPr>
      </w:pPr>
      <w:r w:rsidRPr="000512D5">
        <w:rPr>
          <w:lang w:val="af-ZA"/>
        </w:rPr>
        <w:t>FINANCIAL MARKETS ACT 19 OF 2012</w:t>
      </w:r>
    </w:p>
    <w:p w14:paraId="5EEFFA26" w14:textId="5ED56BF6" w:rsidR="00550A1A" w:rsidRDefault="00550A1A" w:rsidP="00550A1A">
      <w:pPr>
        <w:pStyle w:val="LegText"/>
        <w:rPr>
          <w:lang w:val="af-ZA"/>
        </w:rPr>
      </w:pPr>
      <w:r w:rsidRPr="00550A1A">
        <w:rPr>
          <w:lang w:val="af-ZA"/>
        </w:rPr>
        <w:t xml:space="preserve">Notice of publication for comment of proposed amendments to the JSE Listing Requirements published </w:t>
      </w:r>
      <w:r>
        <w:rPr>
          <w:lang w:val="af-ZA"/>
        </w:rPr>
        <w:t xml:space="preserve">(BNs 52 &amp; 53 in </w:t>
      </w:r>
      <w:r w:rsidRPr="00D23DA8">
        <w:rPr>
          <w:i/>
          <w:lang w:val="af-ZA"/>
        </w:rPr>
        <w:t>GG</w:t>
      </w:r>
      <w:r>
        <w:rPr>
          <w:lang w:val="af-ZA"/>
        </w:rPr>
        <w:t xml:space="preserve"> 40785 of 13 April 2017) (pp 219 &amp; 220)</w:t>
      </w:r>
    </w:p>
    <w:p w14:paraId="7024D638" w14:textId="5915365D" w:rsidR="00550A1A" w:rsidRDefault="00550A1A" w:rsidP="00550A1A">
      <w:pPr>
        <w:pStyle w:val="LegText"/>
        <w:rPr>
          <w:lang w:val="af-ZA"/>
        </w:rPr>
      </w:pPr>
      <w:r w:rsidRPr="00550A1A">
        <w:rPr>
          <w:lang w:val="af-ZA"/>
        </w:rPr>
        <w:t xml:space="preserve">Notice of publication for comment of proposed amendments to the STRATE Rules published </w:t>
      </w:r>
      <w:r>
        <w:rPr>
          <w:lang w:val="af-ZA"/>
        </w:rPr>
        <w:br/>
        <w:t xml:space="preserve">(BN 54 in </w:t>
      </w:r>
      <w:r w:rsidRPr="00550A1A">
        <w:rPr>
          <w:i/>
          <w:lang w:val="af-ZA"/>
        </w:rPr>
        <w:t>GG</w:t>
      </w:r>
      <w:r>
        <w:rPr>
          <w:lang w:val="af-ZA"/>
        </w:rPr>
        <w:t xml:space="preserve"> 40785 of 13 April 2017) (p221)</w:t>
      </w:r>
    </w:p>
    <w:p w14:paraId="23B78AC9" w14:textId="77777777" w:rsidR="00903CD8" w:rsidRDefault="00903CD8" w:rsidP="00903CD8">
      <w:pPr>
        <w:pStyle w:val="LegHeadCenteredBold"/>
      </w:pPr>
      <w:r w:rsidRPr="00550A1A">
        <w:t>BILLS</w:t>
      </w:r>
    </w:p>
    <w:p w14:paraId="30127513" w14:textId="4BFE3ECC" w:rsidR="00D34287" w:rsidRDefault="00D34287" w:rsidP="00836EA7">
      <w:pPr>
        <w:pStyle w:val="LegText"/>
      </w:pPr>
      <w:r>
        <w:t xml:space="preserve">Marine Spatial Planning Bill, 2017 </w:t>
      </w:r>
      <w:hyperlink r:id="rId9" w:history="1">
        <w:r w:rsidRPr="00D34287">
          <w:rPr>
            <w:rStyle w:val="Hyperlink"/>
          </w:rPr>
          <w:t>[B9-2017]</w:t>
        </w:r>
      </w:hyperlink>
    </w:p>
    <w:p w14:paraId="2CAC037F" w14:textId="3E9D6EA7" w:rsidR="00836EA7" w:rsidRDefault="00836EA7" w:rsidP="00836EA7">
      <w:pPr>
        <w:pStyle w:val="LegText"/>
      </w:pPr>
      <w:r>
        <w:t>Draft private member's Restitution of Land Right Amendment Bill, 2017, notice of intention to introduce and explanatory summary published for comment</w:t>
      </w:r>
      <w:r w:rsidR="00550A1A">
        <w:t xml:space="preserve"> </w:t>
      </w:r>
      <w:r w:rsidR="00550A1A">
        <w:br/>
      </w:r>
      <w:r w:rsidR="00550A1A">
        <w:rPr>
          <w:lang w:val="af-ZA"/>
        </w:rPr>
        <w:t xml:space="preserve">(GenN 296 in </w:t>
      </w:r>
      <w:r w:rsidR="00550A1A" w:rsidRPr="00D23DA8">
        <w:rPr>
          <w:i/>
          <w:lang w:val="af-ZA"/>
        </w:rPr>
        <w:t>GG</w:t>
      </w:r>
      <w:r w:rsidR="00550A1A">
        <w:rPr>
          <w:lang w:val="af-ZA"/>
        </w:rPr>
        <w:t xml:space="preserve"> 40785 of 13 April 2017) (p180)</w:t>
      </w:r>
      <w:r w:rsidR="00550A1A">
        <w:rPr>
          <w:rStyle w:val="FootnoteReference"/>
          <w:lang w:val="af-ZA"/>
        </w:rPr>
        <w:footnoteReference w:id="1"/>
      </w:r>
    </w:p>
    <w:p w14:paraId="39EF7389" w14:textId="6EB5E897" w:rsidR="00903CD8" w:rsidRDefault="0099224C" w:rsidP="00836EA7">
      <w:pPr>
        <w:pStyle w:val="LegText"/>
      </w:pPr>
      <w:r w:rsidRPr="0099224C">
        <w:t xml:space="preserve">Extension of comment period on draft </w:t>
      </w:r>
      <w:r w:rsidR="00903CD8" w:rsidRPr="0099224C">
        <w:t xml:space="preserve">Regulation of Agricultural Land Holdings Bill, 2017 published for comment </w:t>
      </w:r>
      <w:r w:rsidRPr="0099224C">
        <w:t xml:space="preserve">in </w:t>
      </w:r>
      <w:r w:rsidR="00903CD8" w:rsidRPr="0099224C">
        <w:t xml:space="preserve">GenN 229 in </w:t>
      </w:r>
      <w:r w:rsidRPr="0099224C">
        <w:rPr>
          <w:i/>
        </w:rPr>
        <w:t>GG</w:t>
      </w:r>
      <w:r w:rsidRPr="0099224C">
        <w:t xml:space="preserve"> </w:t>
      </w:r>
      <w:r w:rsidR="00903CD8" w:rsidRPr="0099224C">
        <w:t>40697 of 17 March 2017</w:t>
      </w:r>
      <w:r w:rsidRPr="0099224C">
        <w:t xml:space="preserve"> </w:t>
      </w:r>
      <w:bookmarkStart w:id="0" w:name="_GoBack"/>
      <w:bookmarkEnd w:id="0"/>
      <w:r>
        <w:br/>
      </w:r>
      <w:r w:rsidRPr="0099224C">
        <w:t xml:space="preserve">(GenN 229 in </w:t>
      </w:r>
      <w:r w:rsidRPr="0099224C">
        <w:rPr>
          <w:i/>
        </w:rPr>
        <w:t>GG</w:t>
      </w:r>
      <w:r w:rsidRPr="0099224C">
        <w:t xml:space="preserve"> 40787 of 13 April 2017) (p4)</w:t>
      </w:r>
    </w:p>
    <w:p w14:paraId="1B0A6B17" w14:textId="32301FB1" w:rsidR="007608FA" w:rsidRPr="00CB4C31" w:rsidRDefault="007608FA" w:rsidP="00903CD8">
      <w:pPr>
        <w:pStyle w:val="LegHeadCenteredBold"/>
      </w:pPr>
      <w:r w:rsidRPr="00CB4C31">
        <w:t>PROVINCIAL LEGISLATION</w:t>
      </w:r>
    </w:p>
    <w:p w14:paraId="6ED85BE6" w14:textId="77777777" w:rsidR="00242BF6" w:rsidRDefault="00242BF6" w:rsidP="00242BF6">
      <w:pPr>
        <w:pStyle w:val="LegHeadBold"/>
        <w:rPr>
          <w:lang w:val="af-ZA"/>
        </w:rPr>
      </w:pPr>
      <w:r>
        <w:rPr>
          <w:lang w:val="af-ZA"/>
        </w:rPr>
        <w:t>EASTERN CAPE</w:t>
      </w:r>
    </w:p>
    <w:p w14:paraId="7D4A66C2" w14:textId="25B300A2" w:rsidR="00242BF6" w:rsidRPr="008E6F05" w:rsidRDefault="00242BF6" w:rsidP="00242BF6">
      <w:pPr>
        <w:pStyle w:val="LegText"/>
        <w:rPr>
          <w:lang w:val="af-ZA"/>
        </w:rPr>
      </w:pPr>
      <w:r w:rsidRPr="008E6F05">
        <w:rPr>
          <w:lang w:val="af-ZA"/>
        </w:rPr>
        <w:t xml:space="preserve">Local Government: Municipal Systems Act 32 of 2000; Local Government: Municipal Finance Management Act 56 of 2003 and Local Government: Municipal Property Rates Act 6 of 2004: Senqu Municipality: Notice of Draft Budget, Draft IDP, Draft SDBIP, Budget Related Policies and </w:t>
      </w:r>
      <w:r w:rsidRPr="008E6F05">
        <w:rPr>
          <w:lang w:val="af-ZA"/>
        </w:rPr>
        <w:lastRenderedPageBreak/>
        <w:t xml:space="preserve">Proposed Tariff Structure for the 2017/2018 Financial Year published for comment </w:t>
      </w:r>
      <w:r w:rsidR="00F352EC">
        <w:rPr>
          <w:lang w:val="af-ZA"/>
        </w:rPr>
        <w:br/>
      </w:r>
      <w:r w:rsidRPr="008E6F05">
        <w:rPr>
          <w:lang w:val="af-ZA"/>
        </w:rPr>
        <w:t xml:space="preserve">(PNs 65 &amp; 66 in </w:t>
      </w:r>
      <w:r w:rsidRPr="008E6F05">
        <w:rPr>
          <w:i/>
          <w:lang w:val="af-ZA"/>
        </w:rPr>
        <w:t>PG</w:t>
      </w:r>
      <w:r w:rsidRPr="008E6F05">
        <w:rPr>
          <w:lang w:val="af-ZA"/>
        </w:rPr>
        <w:t xml:space="preserve"> 3823 of 10 April 2017) (pp 3 &amp; 5)</w:t>
      </w:r>
    </w:p>
    <w:p w14:paraId="6A4E6E5E" w14:textId="77777777" w:rsidR="00EE460D" w:rsidRDefault="00EE460D" w:rsidP="00EE460D">
      <w:pPr>
        <w:pStyle w:val="LegHeadBold"/>
        <w:jc w:val="both"/>
        <w:rPr>
          <w:lang w:val="af-ZA"/>
        </w:rPr>
      </w:pPr>
      <w:r>
        <w:rPr>
          <w:lang w:val="af-ZA"/>
        </w:rPr>
        <w:t>MPUMALANGA</w:t>
      </w:r>
    </w:p>
    <w:p w14:paraId="5DECFF9D" w14:textId="77777777" w:rsidR="00EE460D" w:rsidRDefault="00EE460D" w:rsidP="00DA3917">
      <w:pPr>
        <w:pStyle w:val="LegText"/>
        <w:rPr>
          <w:b/>
          <w:lang w:val="af-ZA"/>
        </w:rPr>
      </w:pPr>
      <w:r w:rsidRPr="008048FB">
        <w:rPr>
          <w:lang w:val="af-ZA"/>
        </w:rPr>
        <w:t>National Environmental</w:t>
      </w:r>
      <w:r>
        <w:rPr>
          <w:lang w:val="af-ZA"/>
        </w:rPr>
        <w:t xml:space="preserve"> Management: Protected Areas Act</w:t>
      </w:r>
      <w:r w:rsidRPr="008048FB">
        <w:rPr>
          <w:lang w:val="af-ZA"/>
        </w:rPr>
        <w:t xml:space="preserve"> 57 of 2003</w:t>
      </w:r>
      <w:r>
        <w:rPr>
          <w:lang w:val="af-ZA"/>
        </w:rPr>
        <w:t xml:space="preserve">: </w:t>
      </w:r>
      <w:r w:rsidRPr="008048FB">
        <w:rPr>
          <w:lang w:val="af-ZA"/>
        </w:rPr>
        <w:t>Emakhazeni Local Municipality</w:t>
      </w:r>
      <w:r>
        <w:rPr>
          <w:lang w:val="af-ZA"/>
        </w:rPr>
        <w:t xml:space="preserve">: </w:t>
      </w:r>
      <w:r w:rsidRPr="008048FB">
        <w:rPr>
          <w:lang w:val="af-ZA"/>
        </w:rPr>
        <w:t>Declaration of</w:t>
      </w:r>
      <w:r>
        <w:rPr>
          <w:lang w:val="af-ZA"/>
        </w:rPr>
        <w:t xml:space="preserve"> </w:t>
      </w:r>
      <w:r w:rsidRPr="008048FB">
        <w:rPr>
          <w:lang w:val="af-ZA"/>
        </w:rPr>
        <w:t>protected environment</w:t>
      </w:r>
      <w:r>
        <w:rPr>
          <w:lang w:val="af-ZA"/>
        </w:rPr>
        <w:t>:</w:t>
      </w:r>
      <w:r w:rsidRPr="008048FB">
        <w:rPr>
          <w:lang w:val="af-ZA"/>
        </w:rPr>
        <w:t xml:space="preserve"> Greater Lakenvlei Protected Environment</w:t>
      </w:r>
      <w:r>
        <w:rPr>
          <w:lang w:val="af-ZA"/>
        </w:rPr>
        <w:t xml:space="preserve"> published (PN 30 in </w:t>
      </w:r>
      <w:r>
        <w:rPr>
          <w:i/>
          <w:lang w:val="af-ZA"/>
        </w:rPr>
        <w:t>PG</w:t>
      </w:r>
      <w:r>
        <w:rPr>
          <w:lang w:val="af-ZA"/>
        </w:rPr>
        <w:t xml:space="preserve"> 2800 of 7 April 2017) (p16)</w:t>
      </w:r>
    </w:p>
    <w:p w14:paraId="6817005A" w14:textId="77777777" w:rsidR="00EE460D" w:rsidRDefault="00EE460D" w:rsidP="00DA3917">
      <w:pPr>
        <w:pStyle w:val="LegText"/>
        <w:rPr>
          <w:b/>
          <w:lang w:val="af-ZA"/>
        </w:rPr>
      </w:pPr>
      <w:r w:rsidRPr="008048FB">
        <w:rPr>
          <w:lang w:val="af-ZA"/>
        </w:rPr>
        <w:t>National Environmental</w:t>
      </w:r>
      <w:r>
        <w:rPr>
          <w:lang w:val="af-ZA"/>
        </w:rPr>
        <w:t xml:space="preserve"> Management: Protected Areas Act</w:t>
      </w:r>
      <w:r w:rsidRPr="008048FB">
        <w:rPr>
          <w:lang w:val="af-ZA"/>
        </w:rPr>
        <w:t xml:space="preserve"> 57 of 2003</w:t>
      </w:r>
      <w:r>
        <w:rPr>
          <w:lang w:val="af-ZA"/>
        </w:rPr>
        <w:t xml:space="preserve">: </w:t>
      </w:r>
      <w:r w:rsidRPr="00311BE6">
        <w:rPr>
          <w:lang w:val="af-ZA"/>
        </w:rPr>
        <w:t>City of Mbombela Local Municipality</w:t>
      </w:r>
      <w:r>
        <w:rPr>
          <w:lang w:val="af-ZA"/>
        </w:rPr>
        <w:t xml:space="preserve">: </w:t>
      </w:r>
      <w:r w:rsidRPr="00311BE6">
        <w:rPr>
          <w:lang w:val="af-ZA"/>
        </w:rPr>
        <w:t>Declaration of Nature Reserves</w:t>
      </w:r>
      <w:r>
        <w:rPr>
          <w:lang w:val="af-ZA"/>
        </w:rPr>
        <w:t xml:space="preserve">: </w:t>
      </w:r>
      <w:r w:rsidRPr="00D3248E">
        <w:rPr>
          <w:lang w:val="af-ZA"/>
        </w:rPr>
        <w:t>Mount Morgan, Angle Ridge, Oosterbeek</w:t>
      </w:r>
      <w:r>
        <w:rPr>
          <w:lang w:val="af-ZA"/>
        </w:rPr>
        <w:t>;</w:t>
      </w:r>
      <w:r w:rsidRPr="00D3248E">
        <w:rPr>
          <w:lang w:val="af-ZA"/>
        </w:rPr>
        <w:t xml:space="preserve"> and Ngodwana Valley</w:t>
      </w:r>
      <w:r>
        <w:rPr>
          <w:lang w:val="af-ZA"/>
        </w:rPr>
        <w:t xml:space="preserve"> Nature Reserves published (PN 31 in </w:t>
      </w:r>
      <w:r>
        <w:rPr>
          <w:i/>
          <w:lang w:val="af-ZA"/>
        </w:rPr>
        <w:t>PG</w:t>
      </w:r>
      <w:r>
        <w:rPr>
          <w:lang w:val="af-ZA"/>
        </w:rPr>
        <w:t xml:space="preserve"> 2800 of 7 April 2017) (p19)</w:t>
      </w:r>
    </w:p>
    <w:p w14:paraId="55756020" w14:textId="4813F280" w:rsidR="00EE460D" w:rsidRPr="00F406A5" w:rsidRDefault="00EE460D" w:rsidP="00DA3917">
      <w:pPr>
        <w:pStyle w:val="LegText"/>
        <w:rPr>
          <w:b/>
          <w:lang w:val="af-ZA"/>
        </w:rPr>
      </w:pPr>
      <w:r>
        <w:rPr>
          <w:lang w:val="af-ZA"/>
        </w:rPr>
        <w:t xml:space="preserve">Electricity Regulation Act 4 of </w:t>
      </w:r>
      <w:r w:rsidRPr="00F406A5">
        <w:rPr>
          <w:lang w:val="af-ZA"/>
        </w:rPr>
        <w:t>2006: Dr Pixley Ka Isaka Seme Local Municipality: Electricity Supply By-law</w:t>
      </w:r>
      <w:r>
        <w:rPr>
          <w:lang w:val="af-ZA"/>
        </w:rPr>
        <w:t xml:space="preserve"> published and Electricity By-laws as published under LAN 185 in </w:t>
      </w:r>
      <w:r>
        <w:rPr>
          <w:i/>
          <w:lang w:val="af-ZA"/>
        </w:rPr>
        <w:t>PG</w:t>
      </w:r>
      <w:r>
        <w:rPr>
          <w:lang w:val="af-ZA"/>
        </w:rPr>
        <w:t xml:space="preserve"> 1348 of 30</w:t>
      </w:r>
      <w:r w:rsidR="00DA3917">
        <w:rPr>
          <w:lang w:val="af-ZA"/>
        </w:rPr>
        <w:t> </w:t>
      </w:r>
      <w:r>
        <w:rPr>
          <w:lang w:val="af-ZA"/>
        </w:rPr>
        <w:t xml:space="preserve">June 2006 repealed (LAN 33 in </w:t>
      </w:r>
      <w:r>
        <w:rPr>
          <w:i/>
          <w:lang w:val="af-ZA"/>
        </w:rPr>
        <w:t>PG</w:t>
      </w:r>
      <w:r>
        <w:rPr>
          <w:lang w:val="af-ZA"/>
        </w:rPr>
        <w:t xml:space="preserve"> 2800 of 7 April 2017) (p25)</w:t>
      </w:r>
    </w:p>
    <w:p w14:paraId="12F586E4" w14:textId="77777777" w:rsidR="00EE460D" w:rsidRPr="0076630D" w:rsidRDefault="00EE460D" w:rsidP="00DA3917">
      <w:pPr>
        <w:pStyle w:val="LegText"/>
        <w:rPr>
          <w:b/>
          <w:lang w:val="af-ZA"/>
        </w:rPr>
      </w:pPr>
      <w:r w:rsidRPr="00F406A5">
        <w:rPr>
          <w:lang w:val="af-ZA"/>
        </w:rPr>
        <w:t>Constitution of the Republic of South Africa, 1996</w:t>
      </w:r>
      <w:r>
        <w:rPr>
          <w:lang w:val="af-ZA"/>
        </w:rPr>
        <w:t xml:space="preserve"> and </w:t>
      </w:r>
      <w:r w:rsidRPr="00746B76">
        <w:rPr>
          <w:lang w:val="af-ZA"/>
        </w:rPr>
        <w:t>Local</w:t>
      </w:r>
      <w:r>
        <w:rPr>
          <w:lang w:val="af-ZA"/>
        </w:rPr>
        <w:t xml:space="preserve"> </w:t>
      </w:r>
      <w:r w:rsidRPr="00746B76">
        <w:rPr>
          <w:lang w:val="af-ZA"/>
        </w:rPr>
        <w:t>Gov</w:t>
      </w:r>
      <w:r>
        <w:rPr>
          <w:lang w:val="af-ZA"/>
        </w:rPr>
        <w:t xml:space="preserve">ernment: Municipal Systems Act </w:t>
      </w:r>
      <w:r w:rsidRPr="00746B76">
        <w:rPr>
          <w:lang w:val="af-ZA"/>
        </w:rPr>
        <w:t>32 of 2000</w:t>
      </w:r>
      <w:r w:rsidRPr="00F406A5">
        <w:rPr>
          <w:lang w:val="af-ZA"/>
        </w:rPr>
        <w:t>: Dr Pixley Ka Isaka Seme Local Municipality: Cemetery, Crematoria and Funeral</w:t>
      </w:r>
      <w:r>
        <w:rPr>
          <w:lang w:val="af-ZA"/>
        </w:rPr>
        <w:t xml:space="preserve"> Undertakers By</w:t>
      </w:r>
      <w:r w:rsidRPr="00F406A5">
        <w:rPr>
          <w:lang w:val="af-ZA"/>
        </w:rPr>
        <w:t>-laws 2017</w:t>
      </w:r>
      <w:r>
        <w:rPr>
          <w:lang w:val="af-ZA"/>
        </w:rPr>
        <w:t xml:space="preserve"> published and </w:t>
      </w:r>
      <w:r w:rsidRPr="00B00B6C">
        <w:rPr>
          <w:lang w:val="af-ZA"/>
        </w:rPr>
        <w:t xml:space="preserve">existing Cemeteries, Crematoria and Funeral Undertakers </w:t>
      </w:r>
      <w:r>
        <w:rPr>
          <w:lang w:val="af-ZA"/>
        </w:rPr>
        <w:t>By</w:t>
      </w:r>
      <w:r w:rsidRPr="00B00B6C">
        <w:rPr>
          <w:lang w:val="af-ZA"/>
        </w:rPr>
        <w:t>-laws</w:t>
      </w:r>
      <w:r>
        <w:rPr>
          <w:lang w:val="af-ZA"/>
        </w:rPr>
        <w:t xml:space="preserve"> repealed (LAN 34</w:t>
      </w:r>
      <w:r w:rsidRPr="00746B76">
        <w:rPr>
          <w:lang w:val="af-ZA"/>
        </w:rPr>
        <w:t xml:space="preserve"> </w:t>
      </w:r>
      <w:r>
        <w:rPr>
          <w:lang w:val="af-ZA"/>
        </w:rPr>
        <w:t xml:space="preserve">in </w:t>
      </w:r>
      <w:r>
        <w:rPr>
          <w:i/>
          <w:lang w:val="af-ZA"/>
        </w:rPr>
        <w:t>PG</w:t>
      </w:r>
      <w:r>
        <w:rPr>
          <w:lang w:val="af-ZA"/>
        </w:rPr>
        <w:t xml:space="preserve"> 2800 of 7 April 2017) (p43)</w:t>
      </w:r>
    </w:p>
    <w:p w14:paraId="40119E0B" w14:textId="606A34CD" w:rsidR="00924A87" w:rsidRPr="00914621" w:rsidRDefault="00042A95" w:rsidP="00B33337">
      <w:pPr>
        <w:pStyle w:val="LegHeadBold"/>
        <w:jc w:val="center"/>
      </w:pPr>
      <w:r w:rsidRPr="008C0B6F">
        <w:t xml:space="preserve">This information is also available on the daily legalbrief at </w:t>
      </w:r>
      <w:hyperlink r:id="rId10" w:history="1">
        <w:r w:rsidRPr="008C0B6F">
          <w:rPr>
            <w:rStyle w:val="Hyperlink"/>
            <w:color w:val="auto"/>
          </w:rPr>
          <w:t>www.legalbrief.co.za</w:t>
        </w:r>
      </w:hyperlink>
    </w:p>
    <w:sectPr w:rsidR="00924A87" w:rsidRPr="00914621" w:rsidSect="009451BF">
      <w:headerReference w:type="default" r:id="rId11"/>
      <w:footerReference w:type="default" r:id="rId12"/>
      <w:footerReference w:type="first" r:id="rId13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98E8E" w14:textId="77777777" w:rsidR="004D34B2" w:rsidRDefault="004D34B2" w:rsidP="009451BF">
      <w:r>
        <w:separator/>
      </w:r>
    </w:p>
    <w:p w14:paraId="449E9B67" w14:textId="77777777" w:rsidR="004D34B2" w:rsidRDefault="004D34B2"/>
  </w:endnote>
  <w:endnote w:type="continuationSeparator" w:id="0">
    <w:p w14:paraId="44525759" w14:textId="77777777" w:rsidR="004D34B2" w:rsidRDefault="004D34B2" w:rsidP="009451BF">
      <w:r>
        <w:continuationSeparator/>
      </w:r>
    </w:p>
    <w:p w14:paraId="25EDCCE5" w14:textId="77777777" w:rsidR="004D34B2" w:rsidRDefault="004D3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5DF" w14:textId="77777777" w:rsidR="004D34B2" w:rsidRDefault="004D34B2" w:rsidP="001106E9">
    <w:pPr>
      <w:ind w:left="-187" w:right="72"/>
      <w:jc w:val="center"/>
      <w:rPr>
        <w:sz w:val="16"/>
        <w:lang w:val="en-GB"/>
      </w:rPr>
    </w:pPr>
  </w:p>
  <w:p w14:paraId="3FF7ABED" w14:textId="77777777" w:rsidR="004D34B2" w:rsidRDefault="004D34B2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4D34B2" w:rsidRPr="00BC7D59" w:rsidRDefault="004D34B2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4D34B2" w:rsidRPr="00BC7D59" w:rsidRDefault="004D34B2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4D34B2" w:rsidRPr="00BC7D59" w:rsidRDefault="004D34B2" w:rsidP="0035299D">
    <w:pPr>
      <w:ind w:left="-182" w:right="74"/>
      <w:jc w:val="center"/>
      <w:rPr>
        <w:sz w:val="16"/>
        <w:lang w:val="en-GB"/>
      </w:rPr>
    </w:pPr>
  </w:p>
  <w:p w14:paraId="2D147601" w14:textId="77777777" w:rsidR="004D34B2" w:rsidRPr="00BC7D59" w:rsidRDefault="004D34B2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4D34B2" w:rsidRPr="00BC7D59" w:rsidRDefault="004D34B2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60C9" w14:textId="77777777" w:rsidR="004D34B2" w:rsidRDefault="004D34B2" w:rsidP="00505AF8">
    <w:pPr>
      <w:ind w:left="-187" w:right="72"/>
      <w:jc w:val="center"/>
      <w:rPr>
        <w:sz w:val="16"/>
        <w:lang w:val="en-GB"/>
      </w:rPr>
    </w:pPr>
  </w:p>
  <w:p w14:paraId="7C55DCAD" w14:textId="77777777" w:rsidR="004D34B2" w:rsidRDefault="004D34B2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4D34B2" w:rsidRPr="00BC7D59" w:rsidRDefault="004D34B2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4D34B2" w:rsidRPr="00BC7D59" w:rsidRDefault="004D34B2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4D34B2" w:rsidRPr="00BC7D59" w:rsidRDefault="004D34B2">
    <w:pPr>
      <w:ind w:left="-182" w:right="74"/>
      <w:jc w:val="center"/>
      <w:rPr>
        <w:sz w:val="16"/>
        <w:lang w:val="en-GB"/>
      </w:rPr>
    </w:pPr>
  </w:p>
  <w:p w14:paraId="167C3005" w14:textId="77777777" w:rsidR="004D34B2" w:rsidRPr="00BC7D59" w:rsidRDefault="004D34B2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4D34B2" w:rsidRPr="00BC7D59" w:rsidRDefault="004D34B2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6B5B4" w14:textId="77777777" w:rsidR="004D34B2" w:rsidRDefault="004D34B2" w:rsidP="009451BF">
      <w:r>
        <w:separator/>
      </w:r>
    </w:p>
    <w:p w14:paraId="58F5A84F" w14:textId="77777777" w:rsidR="004D34B2" w:rsidRDefault="004D34B2"/>
  </w:footnote>
  <w:footnote w:type="continuationSeparator" w:id="0">
    <w:p w14:paraId="2DD158E6" w14:textId="77777777" w:rsidR="004D34B2" w:rsidRDefault="004D34B2" w:rsidP="009451BF">
      <w:r>
        <w:continuationSeparator/>
      </w:r>
    </w:p>
    <w:p w14:paraId="534C2F18" w14:textId="77777777" w:rsidR="004D34B2" w:rsidRDefault="004D34B2"/>
  </w:footnote>
  <w:footnote w:id="1">
    <w:p w14:paraId="38AADA08" w14:textId="68EE5AA8" w:rsidR="00550A1A" w:rsidRPr="00550A1A" w:rsidRDefault="00550A1A" w:rsidP="00550A1A">
      <w:pPr>
        <w:pStyle w:val="LegF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50A1A">
        <w:t xml:space="preserve"> See also </w:t>
      </w:r>
      <w:r>
        <w:t xml:space="preserve">GenN 288 in </w:t>
      </w:r>
      <w:r w:rsidRPr="00CA76AD">
        <w:rPr>
          <w:i/>
        </w:rPr>
        <w:t>GG</w:t>
      </w:r>
      <w:r>
        <w:t xml:space="preserve"> 40774 of 7 April 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E063" w14:textId="77777777" w:rsidR="004D34B2" w:rsidRPr="00BC7D59" w:rsidRDefault="004D34B2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1FFB26B6" w:rsidR="004D34B2" w:rsidRPr="00BC7D59" w:rsidRDefault="004D34B2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D34287">
      <w:rPr>
        <w:rStyle w:val="PageNumber"/>
        <w:noProof/>
      </w:rPr>
      <w:t>3</w:t>
    </w:r>
    <w:r w:rsidRPr="00BC7D59">
      <w:rPr>
        <w:rStyle w:val="PageNumber"/>
      </w:rPr>
      <w:fldChar w:fldCharType="end"/>
    </w:r>
  </w:p>
  <w:p w14:paraId="4938A950" w14:textId="77777777" w:rsidR="004D34B2" w:rsidRDefault="004D34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3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C01"/>
    <w:rsid w:val="00021E84"/>
    <w:rsid w:val="00021F8C"/>
    <w:rsid w:val="0002200A"/>
    <w:rsid w:val="0002215D"/>
    <w:rsid w:val="00022270"/>
    <w:rsid w:val="00022277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7B5"/>
    <w:rsid w:val="00030BFA"/>
    <w:rsid w:val="00030D2D"/>
    <w:rsid w:val="00031104"/>
    <w:rsid w:val="00031302"/>
    <w:rsid w:val="00031904"/>
    <w:rsid w:val="00031A8E"/>
    <w:rsid w:val="00031AC2"/>
    <w:rsid w:val="00032293"/>
    <w:rsid w:val="00032363"/>
    <w:rsid w:val="00032C66"/>
    <w:rsid w:val="000334C0"/>
    <w:rsid w:val="000337E1"/>
    <w:rsid w:val="000339FA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FB2"/>
    <w:rsid w:val="0003617E"/>
    <w:rsid w:val="000361AA"/>
    <w:rsid w:val="00036326"/>
    <w:rsid w:val="0003695A"/>
    <w:rsid w:val="00036B06"/>
    <w:rsid w:val="00037A25"/>
    <w:rsid w:val="00037CEE"/>
    <w:rsid w:val="00040064"/>
    <w:rsid w:val="00040489"/>
    <w:rsid w:val="0004049C"/>
    <w:rsid w:val="000409D0"/>
    <w:rsid w:val="00041336"/>
    <w:rsid w:val="00041541"/>
    <w:rsid w:val="000416FE"/>
    <w:rsid w:val="00041A0E"/>
    <w:rsid w:val="0004225B"/>
    <w:rsid w:val="00042427"/>
    <w:rsid w:val="000424E1"/>
    <w:rsid w:val="00042A95"/>
    <w:rsid w:val="00043110"/>
    <w:rsid w:val="00043168"/>
    <w:rsid w:val="000431A8"/>
    <w:rsid w:val="00043248"/>
    <w:rsid w:val="00043F2F"/>
    <w:rsid w:val="00044419"/>
    <w:rsid w:val="000445EA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F0E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8E9"/>
    <w:rsid w:val="00050A0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60"/>
    <w:rsid w:val="000628DB"/>
    <w:rsid w:val="00063745"/>
    <w:rsid w:val="000637E9"/>
    <w:rsid w:val="0006390F"/>
    <w:rsid w:val="00063B22"/>
    <w:rsid w:val="00063CA0"/>
    <w:rsid w:val="00063D08"/>
    <w:rsid w:val="00064361"/>
    <w:rsid w:val="00064763"/>
    <w:rsid w:val="00064C6B"/>
    <w:rsid w:val="000650DA"/>
    <w:rsid w:val="00065BF7"/>
    <w:rsid w:val="00066134"/>
    <w:rsid w:val="0006677B"/>
    <w:rsid w:val="000667A9"/>
    <w:rsid w:val="00066CB5"/>
    <w:rsid w:val="00067018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165B"/>
    <w:rsid w:val="000717A3"/>
    <w:rsid w:val="00071B78"/>
    <w:rsid w:val="00072678"/>
    <w:rsid w:val="000728BC"/>
    <w:rsid w:val="00072BC3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497"/>
    <w:rsid w:val="0007462A"/>
    <w:rsid w:val="00074735"/>
    <w:rsid w:val="000747C2"/>
    <w:rsid w:val="0007542F"/>
    <w:rsid w:val="000757B2"/>
    <w:rsid w:val="00075914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672B"/>
    <w:rsid w:val="000869C5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6CA"/>
    <w:rsid w:val="00097816"/>
    <w:rsid w:val="00097909"/>
    <w:rsid w:val="000979B4"/>
    <w:rsid w:val="00097ABF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DF7"/>
    <w:rsid w:val="000A6504"/>
    <w:rsid w:val="000A663E"/>
    <w:rsid w:val="000A667F"/>
    <w:rsid w:val="000A6845"/>
    <w:rsid w:val="000A71E0"/>
    <w:rsid w:val="000A740E"/>
    <w:rsid w:val="000A7597"/>
    <w:rsid w:val="000A7753"/>
    <w:rsid w:val="000A791D"/>
    <w:rsid w:val="000A791E"/>
    <w:rsid w:val="000A7C47"/>
    <w:rsid w:val="000A7D73"/>
    <w:rsid w:val="000B07C7"/>
    <w:rsid w:val="000B09F5"/>
    <w:rsid w:val="000B0BF2"/>
    <w:rsid w:val="000B0DC9"/>
    <w:rsid w:val="000B11A2"/>
    <w:rsid w:val="000B1212"/>
    <w:rsid w:val="000B1316"/>
    <w:rsid w:val="000B15BE"/>
    <w:rsid w:val="000B1A84"/>
    <w:rsid w:val="000B1C4A"/>
    <w:rsid w:val="000B1E5C"/>
    <w:rsid w:val="000B2398"/>
    <w:rsid w:val="000B24E5"/>
    <w:rsid w:val="000B2963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C"/>
    <w:rsid w:val="000B4595"/>
    <w:rsid w:val="000B45D5"/>
    <w:rsid w:val="000B465A"/>
    <w:rsid w:val="000B475E"/>
    <w:rsid w:val="000B47D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B7E09"/>
    <w:rsid w:val="000C0104"/>
    <w:rsid w:val="000C099E"/>
    <w:rsid w:val="000C0CF9"/>
    <w:rsid w:val="000C0E73"/>
    <w:rsid w:val="000C11FB"/>
    <w:rsid w:val="000C15CF"/>
    <w:rsid w:val="000C1A07"/>
    <w:rsid w:val="000C1B64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BB4"/>
    <w:rsid w:val="000C5C84"/>
    <w:rsid w:val="000C5D6E"/>
    <w:rsid w:val="000C5E81"/>
    <w:rsid w:val="000C62E5"/>
    <w:rsid w:val="000C6575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F8"/>
    <w:rsid w:val="000D4C16"/>
    <w:rsid w:val="000D4E63"/>
    <w:rsid w:val="000D5319"/>
    <w:rsid w:val="000D53FF"/>
    <w:rsid w:val="000D5580"/>
    <w:rsid w:val="000D57C2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794"/>
    <w:rsid w:val="000E0828"/>
    <w:rsid w:val="000E09F6"/>
    <w:rsid w:val="000E0BE2"/>
    <w:rsid w:val="000E1320"/>
    <w:rsid w:val="000E16D3"/>
    <w:rsid w:val="000E1C3C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75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CDF"/>
    <w:rsid w:val="000F1D8C"/>
    <w:rsid w:val="000F27B0"/>
    <w:rsid w:val="000F299B"/>
    <w:rsid w:val="000F29B9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3013"/>
    <w:rsid w:val="001033EC"/>
    <w:rsid w:val="001035D0"/>
    <w:rsid w:val="001036A7"/>
    <w:rsid w:val="001037EC"/>
    <w:rsid w:val="00103EDB"/>
    <w:rsid w:val="00104DA2"/>
    <w:rsid w:val="0010552A"/>
    <w:rsid w:val="001057EA"/>
    <w:rsid w:val="001059F9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142F"/>
    <w:rsid w:val="00111718"/>
    <w:rsid w:val="001117CF"/>
    <w:rsid w:val="00111B9A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42B9"/>
    <w:rsid w:val="001244E9"/>
    <w:rsid w:val="001245DB"/>
    <w:rsid w:val="0012480A"/>
    <w:rsid w:val="001248E6"/>
    <w:rsid w:val="00125A70"/>
    <w:rsid w:val="00125B17"/>
    <w:rsid w:val="00125C03"/>
    <w:rsid w:val="0012626E"/>
    <w:rsid w:val="0012634C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60F0"/>
    <w:rsid w:val="0013620A"/>
    <w:rsid w:val="00136851"/>
    <w:rsid w:val="00136E59"/>
    <w:rsid w:val="00136EF6"/>
    <w:rsid w:val="001371D2"/>
    <w:rsid w:val="0013760D"/>
    <w:rsid w:val="00137B61"/>
    <w:rsid w:val="00137B6F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E13"/>
    <w:rsid w:val="00152032"/>
    <w:rsid w:val="0015208B"/>
    <w:rsid w:val="001523AD"/>
    <w:rsid w:val="00152D81"/>
    <w:rsid w:val="00152F5E"/>
    <w:rsid w:val="0015310D"/>
    <w:rsid w:val="00153213"/>
    <w:rsid w:val="00153250"/>
    <w:rsid w:val="001534EA"/>
    <w:rsid w:val="00153618"/>
    <w:rsid w:val="001538BB"/>
    <w:rsid w:val="00153D8D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801"/>
    <w:rsid w:val="00165A30"/>
    <w:rsid w:val="00165ED4"/>
    <w:rsid w:val="0016606C"/>
    <w:rsid w:val="00166076"/>
    <w:rsid w:val="001661EF"/>
    <w:rsid w:val="00166485"/>
    <w:rsid w:val="001666B6"/>
    <w:rsid w:val="00167024"/>
    <w:rsid w:val="0016745D"/>
    <w:rsid w:val="00167533"/>
    <w:rsid w:val="00167761"/>
    <w:rsid w:val="00167901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4D4"/>
    <w:rsid w:val="001834F3"/>
    <w:rsid w:val="001835B8"/>
    <w:rsid w:val="00183C53"/>
    <w:rsid w:val="00183C6A"/>
    <w:rsid w:val="00183EFF"/>
    <w:rsid w:val="0018406A"/>
    <w:rsid w:val="00184129"/>
    <w:rsid w:val="00184655"/>
    <w:rsid w:val="00184888"/>
    <w:rsid w:val="001849E2"/>
    <w:rsid w:val="001851C0"/>
    <w:rsid w:val="0018591B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388E"/>
    <w:rsid w:val="00193D98"/>
    <w:rsid w:val="00193E2B"/>
    <w:rsid w:val="00194693"/>
    <w:rsid w:val="00194777"/>
    <w:rsid w:val="00194C96"/>
    <w:rsid w:val="00194E82"/>
    <w:rsid w:val="00195721"/>
    <w:rsid w:val="00195BB6"/>
    <w:rsid w:val="00196101"/>
    <w:rsid w:val="001961C7"/>
    <w:rsid w:val="00196CC4"/>
    <w:rsid w:val="00197612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D1A"/>
    <w:rsid w:val="001A7F52"/>
    <w:rsid w:val="001B012B"/>
    <w:rsid w:val="001B072A"/>
    <w:rsid w:val="001B0765"/>
    <w:rsid w:val="001B0BB7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9D"/>
    <w:rsid w:val="001B5D43"/>
    <w:rsid w:val="001B6039"/>
    <w:rsid w:val="001B6056"/>
    <w:rsid w:val="001B6387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CBD"/>
    <w:rsid w:val="001C107A"/>
    <w:rsid w:val="001C1346"/>
    <w:rsid w:val="001C2229"/>
    <w:rsid w:val="001C24BC"/>
    <w:rsid w:val="001C2845"/>
    <w:rsid w:val="001C2862"/>
    <w:rsid w:val="001C2A7E"/>
    <w:rsid w:val="001C3A8A"/>
    <w:rsid w:val="001C3ADB"/>
    <w:rsid w:val="001C4528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7E"/>
    <w:rsid w:val="001D4E61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58E"/>
    <w:rsid w:val="001E67F2"/>
    <w:rsid w:val="001E70C4"/>
    <w:rsid w:val="001E7301"/>
    <w:rsid w:val="001E74A1"/>
    <w:rsid w:val="001E794B"/>
    <w:rsid w:val="001E79CA"/>
    <w:rsid w:val="001E7C51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817"/>
    <w:rsid w:val="001F1B1A"/>
    <w:rsid w:val="001F1E48"/>
    <w:rsid w:val="001F2109"/>
    <w:rsid w:val="001F2169"/>
    <w:rsid w:val="001F256E"/>
    <w:rsid w:val="001F2589"/>
    <w:rsid w:val="001F2675"/>
    <w:rsid w:val="001F2834"/>
    <w:rsid w:val="001F28EC"/>
    <w:rsid w:val="001F37AE"/>
    <w:rsid w:val="001F3DAF"/>
    <w:rsid w:val="001F4F86"/>
    <w:rsid w:val="001F5127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3150"/>
    <w:rsid w:val="0020345A"/>
    <w:rsid w:val="00203AD8"/>
    <w:rsid w:val="00203AEB"/>
    <w:rsid w:val="00203D19"/>
    <w:rsid w:val="00203DFB"/>
    <w:rsid w:val="002051C4"/>
    <w:rsid w:val="00205404"/>
    <w:rsid w:val="00206123"/>
    <w:rsid w:val="00206316"/>
    <w:rsid w:val="00206399"/>
    <w:rsid w:val="00206662"/>
    <w:rsid w:val="00206C32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3A"/>
    <w:rsid w:val="0021142F"/>
    <w:rsid w:val="00211460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E62"/>
    <w:rsid w:val="00213F2D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2097"/>
    <w:rsid w:val="0022216E"/>
    <w:rsid w:val="00222E1B"/>
    <w:rsid w:val="002233C3"/>
    <w:rsid w:val="0022365C"/>
    <w:rsid w:val="00223D85"/>
    <w:rsid w:val="00223E94"/>
    <w:rsid w:val="002242E5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77"/>
    <w:rsid w:val="00241033"/>
    <w:rsid w:val="002414F6"/>
    <w:rsid w:val="00241DC5"/>
    <w:rsid w:val="00241E0D"/>
    <w:rsid w:val="0024263A"/>
    <w:rsid w:val="002429A1"/>
    <w:rsid w:val="00242BF6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1FD"/>
    <w:rsid w:val="00250050"/>
    <w:rsid w:val="00250070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AA1"/>
    <w:rsid w:val="00252D29"/>
    <w:rsid w:val="002530B1"/>
    <w:rsid w:val="0025341C"/>
    <w:rsid w:val="002537CA"/>
    <w:rsid w:val="0025398D"/>
    <w:rsid w:val="00253D3C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89D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F9D"/>
    <w:rsid w:val="002732ED"/>
    <w:rsid w:val="00273787"/>
    <w:rsid w:val="00273A0E"/>
    <w:rsid w:val="00273B21"/>
    <w:rsid w:val="00274E61"/>
    <w:rsid w:val="002753E1"/>
    <w:rsid w:val="0027599F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744"/>
    <w:rsid w:val="0029392C"/>
    <w:rsid w:val="00293A39"/>
    <w:rsid w:val="00293DA6"/>
    <w:rsid w:val="00294055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C36"/>
    <w:rsid w:val="002B52AB"/>
    <w:rsid w:val="002B54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778"/>
    <w:rsid w:val="002C68FD"/>
    <w:rsid w:val="002C6A5C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F"/>
    <w:rsid w:val="002D46C0"/>
    <w:rsid w:val="002D47AB"/>
    <w:rsid w:val="002D537E"/>
    <w:rsid w:val="002D54DB"/>
    <w:rsid w:val="002D5D76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EBA"/>
    <w:rsid w:val="002E50C0"/>
    <w:rsid w:val="002E5784"/>
    <w:rsid w:val="002E5829"/>
    <w:rsid w:val="002E5B1D"/>
    <w:rsid w:val="002E5C36"/>
    <w:rsid w:val="002E5DE6"/>
    <w:rsid w:val="002E6270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A0B"/>
    <w:rsid w:val="00301A37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8F"/>
    <w:rsid w:val="00326CFB"/>
    <w:rsid w:val="00326FC5"/>
    <w:rsid w:val="0032709E"/>
    <w:rsid w:val="00327205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490C"/>
    <w:rsid w:val="00334B1D"/>
    <w:rsid w:val="00334F5D"/>
    <w:rsid w:val="0033504D"/>
    <w:rsid w:val="003351D0"/>
    <w:rsid w:val="003356D3"/>
    <w:rsid w:val="00335D2D"/>
    <w:rsid w:val="003360B2"/>
    <w:rsid w:val="00336324"/>
    <w:rsid w:val="00336653"/>
    <w:rsid w:val="00336727"/>
    <w:rsid w:val="00336F6E"/>
    <w:rsid w:val="003376BF"/>
    <w:rsid w:val="00340483"/>
    <w:rsid w:val="0034119E"/>
    <w:rsid w:val="0034128B"/>
    <w:rsid w:val="00341798"/>
    <w:rsid w:val="003419A6"/>
    <w:rsid w:val="00341B9E"/>
    <w:rsid w:val="00341BE8"/>
    <w:rsid w:val="00341D1D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64DD"/>
    <w:rsid w:val="00346628"/>
    <w:rsid w:val="00346733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135"/>
    <w:rsid w:val="0037198D"/>
    <w:rsid w:val="00371FD1"/>
    <w:rsid w:val="003720D4"/>
    <w:rsid w:val="0037220A"/>
    <w:rsid w:val="0037254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C91"/>
    <w:rsid w:val="00377E9C"/>
    <w:rsid w:val="003801B2"/>
    <w:rsid w:val="0038030B"/>
    <w:rsid w:val="00380969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667"/>
    <w:rsid w:val="003846D9"/>
    <w:rsid w:val="003847CB"/>
    <w:rsid w:val="0038505F"/>
    <w:rsid w:val="00385722"/>
    <w:rsid w:val="003857B0"/>
    <w:rsid w:val="00385C47"/>
    <w:rsid w:val="00385D4F"/>
    <w:rsid w:val="00385F95"/>
    <w:rsid w:val="00386206"/>
    <w:rsid w:val="00386A00"/>
    <w:rsid w:val="00386BC4"/>
    <w:rsid w:val="00386F37"/>
    <w:rsid w:val="00386F77"/>
    <w:rsid w:val="00386F8C"/>
    <w:rsid w:val="0038714D"/>
    <w:rsid w:val="0038723F"/>
    <w:rsid w:val="00387738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1C5"/>
    <w:rsid w:val="0039437A"/>
    <w:rsid w:val="0039465C"/>
    <w:rsid w:val="0039489A"/>
    <w:rsid w:val="00394CD9"/>
    <w:rsid w:val="00394FF2"/>
    <w:rsid w:val="00395001"/>
    <w:rsid w:val="0039510B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D93"/>
    <w:rsid w:val="003B6351"/>
    <w:rsid w:val="003B6695"/>
    <w:rsid w:val="003B6D9F"/>
    <w:rsid w:val="003B730B"/>
    <w:rsid w:val="003B7801"/>
    <w:rsid w:val="003B79CC"/>
    <w:rsid w:val="003B79FF"/>
    <w:rsid w:val="003B7B7E"/>
    <w:rsid w:val="003C06D6"/>
    <w:rsid w:val="003C0D03"/>
    <w:rsid w:val="003C0EA6"/>
    <w:rsid w:val="003C119F"/>
    <w:rsid w:val="003C121D"/>
    <w:rsid w:val="003C1344"/>
    <w:rsid w:val="003C138B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FEB"/>
    <w:rsid w:val="003C51E3"/>
    <w:rsid w:val="003C59E6"/>
    <w:rsid w:val="003C5EB5"/>
    <w:rsid w:val="003C6139"/>
    <w:rsid w:val="003C6585"/>
    <w:rsid w:val="003C6798"/>
    <w:rsid w:val="003C6976"/>
    <w:rsid w:val="003C69A5"/>
    <w:rsid w:val="003C69E7"/>
    <w:rsid w:val="003C6A44"/>
    <w:rsid w:val="003C6B5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714"/>
    <w:rsid w:val="003D2728"/>
    <w:rsid w:val="003D279F"/>
    <w:rsid w:val="003D29AC"/>
    <w:rsid w:val="003D2D3B"/>
    <w:rsid w:val="003D3061"/>
    <w:rsid w:val="003D3539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D42"/>
    <w:rsid w:val="003D4EBD"/>
    <w:rsid w:val="003D4F89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95"/>
    <w:rsid w:val="003D7CB7"/>
    <w:rsid w:val="003D7D41"/>
    <w:rsid w:val="003E038A"/>
    <w:rsid w:val="003E0831"/>
    <w:rsid w:val="003E0AF8"/>
    <w:rsid w:val="003E12CF"/>
    <w:rsid w:val="003E1860"/>
    <w:rsid w:val="003E2200"/>
    <w:rsid w:val="003E22F5"/>
    <w:rsid w:val="003E23C6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42A3"/>
    <w:rsid w:val="003E444A"/>
    <w:rsid w:val="003E462F"/>
    <w:rsid w:val="003E48A9"/>
    <w:rsid w:val="003E4953"/>
    <w:rsid w:val="003E4A07"/>
    <w:rsid w:val="003E4B01"/>
    <w:rsid w:val="003E5511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DC"/>
    <w:rsid w:val="003E733D"/>
    <w:rsid w:val="003E7B22"/>
    <w:rsid w:val="003E7D01"/>
    <w:rsid w:val="003F0664"/>
    <w:rsid w:val="003F06D3"/>
    <w:rsid w:val="003F0A0B"/>
    <w:rsid w:val="003F0AC2"/>
    <w:rsid w:val="003F1204"/>
    <w:rsid w:val="003F123D"/>
    <w:rsid w:val="003F1679"/>
    <w:rsid w:val="003F17EF"/>
    <w:rsid w:val="003F1936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A11"/>
    <w:rsid w:val="003F604E"/>
    <w:rsid w:val="003F6315"/>
    <w:rsid w:val="003F6678"/>
    <w:rsid w:val="003F6E28"/>
    <w:rsid w:val="003F77E5"/>
    <w:rsid w:val="003F78D7"/>
    <w:rsid w:val="003F7993"/>
    <w:rsid w:val="003F7CBF"/>
    <w:rsid w:val="003F7D86"/>
    <w:rsid w:val="0040001E"/>
    <w:rsid w:val="004000B6"/>
    <w:rsid w:val="00400D1C"/>
    <w:rsid w:val="00400DC2"/>
    <w:rsid w:val="00401320"/>
    <w:rsid w:val="00401B26"/>
    <w:rsid w:val="00401D26"/>
    <w:rsid w:val="0040284B"/>
    <w:rsid w:val="00402AD9"/>
    <w:rsid w:val="00402B3B"/>
    <w:rsid w:val="0040354F"/>
    <w:rsid w:val="004038CC"/>
    <w:rsid w:val="00403E8A"/>
    <w:rsid w:val="004040CC"/>
    <w:rsid w:val="0040432B"/>
    <w:rsid w:val="004044B8"/>
    <w:rsid w:val="00404819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9D8"/>
    <w:rsid w:val="00411DDB"/>
    <w:rsid w:val="00411EFD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3932"/>
    <w:rsid w:val="00423A8C"/>
    <w:rsid w:val="00423A8E"/>
    <w:rsid w:val="00423AA9"/>
    <w:rsid w:val="004243B6"/>
    <w:rsid w:val="0042487A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92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88"/>
    <w:rsid w:val="00447F2E"/>
    <w:rsid w:val="0045015F"/>
    <w:rsid w:val="00450BE5"/>
    <w:rsid w:val="004511BD"/>
    <w:rsid w:val="004514AF"/>
    <w:rsid w:val="004518B8"/>
    <w:rsid w:val="00451BFA"/>
    <w:rsid w:val="0045217D"/>
    <w:rsid w:val="004522D0"/>
    <w:rsid w:val="0045237B"/>
    <w:rsid w:val="00452F87"/>
    <w:rsid w:val="004530EE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B57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B"/>
    <w:rsid w:val="004745E4"/>
    <w:rsid w:val="00474603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7EF"/>
    <w:rsid w:val="00485B0B"/>
    <w:rsid w:val="00486054"/>
    <w:rsid w:val="0048612C"/>
    <w:rsid w:val="00486494"/>
    <w:rsid w:val="004864E1"/>
    <w:rsid w:val="00486730"/>
    <w:rsid w:val="004867A4"/>
    <w:rsid w:val="004867F8"/>
    <w:rsid w:val="00486D13"/>
    <w:rsid w:val="00486E07"/>
    <w:rsid w:val="00487131"/>
    <w:rsid w:val="004872B7"/>
    <w:rsid w:val="00487363"/>
    <w:rsid w:val="0048749D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69B"/>
    <w:rsid w:val="004966CD"/>
    <w:rsid w:val="00496845"/>
    <w:rsid w:val="00496A18"/>
    <w:rsid w:val="00496E3D"/>
    <w:rsid w:val="00496FCA"/>
    <w:rsid w:val="00497078"/>
    <w:rsid w:val="00497380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8F1"/>
    <w:rsid w:val="004B39F1"/>
    <w:rsid w:val="004B404A"/>
    <w:rsid w:val="004B4530"/>
    <w:rsid w:val="004B496C"/>
    <w:rsid w:val="004B4AB4"/>
    <w:rsid w:val="004B4B06"/>
    <w:rsid w:val="004B5377"/>
    <w:rsid w:val="004B5B2A"/>
    <w:rsid w:val="004B5E73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D36"/>
    <w:rsid w:val="004B7EFE"/>
    <w:rsid w:val="004C0365"/>
    <w:rsid w:val="004C0478"/>
    <w:rsid w:val="004C055E"/>
    <w:rsid w:val="004C057D"/>
    <w:rsid w:val="004C1A86"/>
    <w:rsid w:val="004C1AE9"/>
    <w:rsid w:val="004C1B2F"/>
    <w:rsid w:val="004C241B"/>
    <w:rsid w:val="004C26CA"/>
    <w:rsid w:val="004C2831"/>
    <w:rsid w:val="004C2884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544"/>
    <w:rsid w:val="004C77EF"/>
    <w:rsid w:val="004C7EAC"/>
    <w:rsid w:val="004D00ED"/>
    <w:rsid w:val="004D015C"/>
    <w:rsid w:val="004D04B1"/>
    <w:rsid w:val="004D0B4A"/>
    <w:rsid w:val="004D0FEA"/>
    <w:rsid w:val="004D11DB"/>
    <w:rsid w:val="004D124A"/>
    <w:rsid w:val="004D17C0"/>
    <w:rsid w:val="004D1E32"/>
    <w:rsid w:val="004D2061"/>
    <w:rsid w:val="004D24A6"/>
    <w:rsid w:val="004D286E"/>
    <w:rsid w:val="004D294B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306F"/>
    <w:rsid w:val="004F3163"/>
    <w:rsid w:val="004F3214"/>
    <w:rsid w:val="004F3696"/>
    <w:rsid w:val="004F36A5"/>
    <w:rsid w:val="004F4312"/>
    <w:rsid w:val="004F440C"/>
    <w:rsid w:val="004F459F"/>
    <w:rsid w:val="004F494F"/>
    <w:rsid w:val="004F4B0B"/>
    <w:rsid w:val="004F4D80"/>
    <w:rsid w:val="004F4F8A"/>
    <w:rsid w:val="004F5187"/>
    <w:rsid w:val="004F5310"/>
    <w:rsid w:val="004F5C7A"/>
    <w:rsid w:val="004F5E23"/>
    <w:rsid w:val="004F6285"/>
    <w:rsid w:val="004F62C1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85E"/>
    <w:rsid w:val="005159C1"/>
    <w:rsid w:val="00516048"/>
    <w:rsid w:val="00516582"/>
    <w:rsid w:val="005165AC"/>
    <w:rsid w:val="00516BA3"/>
    <w:rsid w:val="00517260"/>
    <w:rsid w:val="00517290"/>
    <w:rsid w:val="00517500"/>
    <w:rsid w:val="0051774E"/>
    <w:rsid w:val="005178A9"/>
    <w:rsid w:val="00517D3B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181"/>
    <w:rsid w:val="005243E5"/>
    <w:rsid w:val="00524578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F57"/>
    <w:rsid w:val="00526173"/>
    <w:rsid w:val="005264C6"/>
    <w:rsid w:val="005264FA"/>
    <w:rsid w:val="00527863"/>
    <w:rsid w:val="00527A23"/>
    <w:rsid w:val="00527D44"/>
    <w:rsid w:val="00530A0C"/>
    <w:rsid w:val="00531440"/>
    <w:rsid w:val="005314CF"/>
    <w:rsid w:val="00531677"/>
    <w:rsid w:val="00531A03"/>
    <w:rsid w:val="00531ABD"/>
    <w:rsid w:val="00531DA9"/>
    <w:rsid w:val="00532CA4"/>
    <w:rsid w:val="00532D0F"/>
    <w:rsid w:val="005333D0"/>
    <w:rsid w:val="00533422"/>
    <w:rsid w:val="00533B7B"/>
    <w:rsid w:val="00534032"/>
    <w:rsid w:val="0053404C"/>
    <w:rsid w:val="0053461A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510E"/>
    <w:rsid w:val="005451FF"/>
    <w:rsid w:val="00545A95"/>
    <w:rsid w:val="0054613C"/>
    <w:rsid w:val="0054645A"/>
    <w:rsid w:val="00546481"/>
    <w:rsid w:val="00546D0C"/>
    <w:rsid w:val="00546ED6"/>
    <w:rsid w:val="00546EE2"/>
    <w:rsid w:val="0054716E"/>
    <w:rsid w:val="005473AF"/>
    <w:rsid w:val="00547B26"/>
    <w:rsid w:val="00547FEA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412"/>
    <w:rsid w:val="00590AB6"/>
    <w:rsid w:val="00590B62"/>
    <w:rsid w:val="00591206"/>
    <w:rsid w:val="00591624"/>
    <w:rsid w:val="00591958"/>
    <w:rsid w:val="00591BE3"/>
    <w:rsid w:val="005920F5"/>
    <w:rsid w:val="005923D6"/>
    <w:rsid w:val="005926E4"/>
    <w:rsid w:val="005928EB"/>
    <w:rsid w:val="00592979"/>
    <w:rsid w:val="00592B91"/>
    <w:rsid w:val="00592DE3"/>
    <w:rsid w:val="00592E9F"/>
    <w:rsid w:val="0059300D"/>
    <w:rsid w:val="005933F6"/>
    <w:rsid w:val="00593620"/>
    <w:rsid w:val="00593870"/>
    <w:rsid w:val="00593E10"/>
    <w:rsid w:val="005946E6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E9B"/>
    <w:rsid w:val="005C6248"/>
    <w:rsid w:val="005C69F4"/>
    <w:rsid w:val="005C6C50"/>
    <w:rsid w:val="005C6D89"/>
    <w:rsid w:val="005C7838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A4D"/>
    <w:rsid w:val="005D41B3"/>
    <w:rsid w:val="005D42BF"/>
    <w:rsid w:val="005D4496"/>
    <w:rsid w:val="005D46B8"/>
    <w:rsid w:val="005D478F"/>
    <w:rsid w:val="005D47C3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23C4"/>
    <w:rsid w:val="005E2F99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FFF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485"/>
    <w:rsid w:val="005F5766"/>
    <w:rsid w:val="005F5B6D"/>
    <w:rsid w:val="005F5BF3"/>
    <w:rsid w:val="005F5E9D"/>
    <w:rsid w:val="005F64B2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BCD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D1"/>
    <w:rsid w:val="0062251C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54AA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48F"/>
    <w:rsid w:val="00636781"/>
    <w:rsid w:val="006368A7"/>
    <w:rsid w:val="00636B42"/>
    <w:rsid w:val="00636C0C"/>
    <w:rsid w:val="00636D16"/>
    <w:rsid w:val="00636EF3"/>
    <w:rsid w:val="00637586"/>
    <w:rsid w:val="00640572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30C7"/>
    <w:rsid w:val="0065391C"/>
    <w:rsid w:val="006540C2"/>
    <w:rsid w:val="0065435B"/>
    <w:rsid w:val="006553A4"/>
    <w:rsid w:val="00655859"/>
    <w:rsid w:val="00655DF7"/>
    <w:rsid w:val="00655E72"/>
    <w:rsid w:val="00655F80"/>
    <w:rsid w:val="00656396"/>
    <w:rsid w:val="006568F0"/>
    <w:rsid w:val="00656BB0"/>
    <w:rsid w:val="006573C6"/>
    <w:rsid w:val="0065745B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D9"/>
    <w:rsid w:val="00664749"/>
    <w:rsid w:val="006647F6"/>
    <w:rsid w:val="0066481D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63"/>
    <w:rsid w:val="006678E3"/>
    <w:rsid w:val="00667E08"/>
    <w:rsid w:val="006705EA"/>
    <w:rsid w:val="006706D0"/>
    <w:rsid w:val="006707C9"/>
    <w:rsid w:val="00670BF1"/>
    <w:rsid w:val="00670C46"/>
    <w:rsid w:val="00670CEA"/>
    <w:rsid w:val="00670F44"/>
    <w:rsid w:val="0067109C"/>
    <w:rsid w:val="006720A4"/>
    <w:rsid w:val="0067261A"/>
    <w:rsid w:val="00672690"/>
    <w:rsid w:val="0067295A"/>
    <w:rsid w:val="00672F1F"/>
    <w:rsid w:val="006730B8"/>
    <w:rsid w:val="00673267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DEE"/>
    <w:rsid w:val="00682510"/>
    <w:rsid w:val="006825FB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B4C"/>
    <w:rsid w:val="00684EDC"/>
    <w:rsid w:val="00684F06"/>
    <w:rsid w:val="00685B32"/>
    <w:rsid w:val="00685C12"/>
    <w:rsid w:val="006863C5"/>
    <w:rsid w:val="006868AB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858"/>
    <w:rsid w:val="00695E68"/>
    <w:rsid w:val="00695FAA"/>
    <w:rsid w:val="00695FAB"/>
    <w:rsid w:val="00695FE0"/>
    <w:rsid w:val="00696960"/>
    <w:rsid w:val="00696B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3D"/>
    <w:rsid w:val="006A32CB"/>
    <w:rsid w:val="006A351F"/>
    <w:rsid w:val="006A37BF"/>
    <w:rsid w:val="006A37CD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133C"/>
    <w:rsid w:val="006B16E7"/>
    <w:rsid w:val="006B1EC8"/>
    <w:rsid w:val="006B27A9"/>
    <w:rsid w:val="006B29A3"/>
    <w:rsid w:val="006B2F82"/>
    <w:rsid w:val="006B33F7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32D5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4FF"/>
    <w:rsid w:val="006D457A"/>
    <w:rsid w:val="006D4640"/>
    <w:rsid w:val="006D49BC"/>
    <w:rsid w:val="006D4CA9"/>
    <w:rsid w:val="006D4F14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9DB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AD"/>
    <w:rsid w:val="006E4988"/>
    <w:rsid w:val="006E4CA5"/>
    <w:rsid w:val="006E4E01"/>
    <w:rsid w:val="006E4F70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65C3"/>
    <w:rsid w:val="006F6878"/>
    <w:rsid w:val="006F6A1B"/>
    <w:rsid w:val="006F6B65"/>
    <w:rsid w:val="006F708A"/>
    <w:rsid w:val="006F722B"/>
    <w:rsid w:val="006F73C5"/>
    <w:rsid w:val="006F748C"/>
    <w:rsid w:val="006F7ADE"/>
    <w:rsid w:val="006F7C16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76E"/>
    <w:rsid w:val="00710796"/>
    <w:rsid w:val="00710C32"/>
    <w:rsid w:val="0071110B"/>
    <w:rsid w:val="00711E90"/>
    <w:rsid w:val="00712735"/>
    <w:rsid w:val="00712DE5"/>
    <w:rsid w:val="00712F3C"/>
    <w:rsid w:val="00712FB8"/>
    <w:rsid w:val="00713682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E4"/>
    <w:rsid w:val="00716C95"/>
    <w:rsid w:val="00716D2E"/>
    <w:rsid w:val="00716FBE"/>
    <w:rsid w:val="0071763D"/>
    <w:rsid w:val="00717A5B"/>
    <w:rsid w:val="00717B7F"/>
    <w:rsid w:val="00717D3B"/>
    <w:rsid w:val="00717F40"/>
    <w:rsid w:val="007203AF"/>
    <w:rsid w:val="00720449"/>
    <w:rsid w:val="007206BC"/>
    <w:rsid w:val="00720F1C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8DD"/>
    <w:rsid w:val="00725A94"/>
    <w:rsid w:val="00725D5E"/>
    <w:rsid w:val="00725D96"/>
    <w:rsid w:val="00725E19"/>
    <w:rsid w:val="00725F22"/>
    <w:rsid w:val="00726518"/>
    <w:rsid w:val="0072658A"/>
    <w:rsid w:val="007266C0"/>
    <w:rsid w:val="00726788"/>
    <w:rsid w:val="0072697D"/>
    <w:rsid w:val="00726B58"/>
    <w:rsid w:val="00726CAE"/>
    <w:rsid w:val="00726DC3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8F7"/>
    <w:rsid w:val="00733D5B"/>
    <w:rsid w:val="007341E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D6A"/>
    <w:rsid w:val="0075070E"/>
    <w:rsid w:val="00750814"/>
    <w:rsid w:val="00750B2D"/>
    <w:rsid w:val="00750D00"/>
    <w:rsid w:val="007515F1"/>
    <w:rsid w:val="00752912"/>
    <w:rsid w:val="007529B8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6EC3"/>
    <w:rsid w:val="0075715D"/>
    <w:rsid w:val="00760253"/>
    <w:rsid w:val="007602D4"/>
    <w:rsid w:val="00760425"/>
    <w:rsid w:val="007608FA"/>
    <w:rsid w:val="00760B77"/>
    <w:rsid w:val="00760E2F"/>
    <w:rsid w:val="0076176B"/>
    <w:rsid w:val="0076182F"/>
    <w:rsid w:val="00761AC3"/>
    <w:rsid w:val="007620D5"/>
    <w:rsid w:val="00762B1E"/>
    <w:rsid w:val="00762C08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DF3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12F5"/>
    <w:rsid w:val="00781301"/>
    <w:rsid w:val="007813E6"/>
    <w:rsid w:val="00781B50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5A3"/>
    <w:rsid w:val="007846D4"/>
    <w:rsid w:val="00784FB2"/>
    <w:rsid w:val="00785502"/>
    <w:rsid w:val="00785747"/>
    <w:rsid w:val="007859C4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6B7"/>
    <w:rsid w:val="007967B4"/>
    <w:rsid w:val="00796C29"/>
    <w:rsid w:val="007977B7"/>
    <w:rsid w:val="0079795F"/>
    <w:rsid w:val="00797A57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4B4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3EC"/>
    <w:rsid w:val="007C1687"/>
    <w:rsid w:val="007C1797"/>
    <w:rsid w:val="007C1A9E"/>
    <w:rsid w:val="007C1D61"/>
    <w:rsid w:val="007C2505"/>
    <w:rsid w:val="007C2936"/>
    <w:rsid w:val="007C2C16"/>
    <w:rsid w:val="007C2D3E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5A2E"/>
    <w:rsid w:val="007C5B7D"/>
    <w:rsid w:val="007C64CE"/>
    <w:rsid w:val="007C6781"/>
    <w:rsid w:val="007C69D1"/>
    <w:rsid w:val="007C6B1B"/>
    <w:rsid w:val="007C6D18"/>
    <w:rsid w:val="007C6E2E"/>
    <w:rsid w:val="007C70A5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E87"/>
    <w:rsid w:val="007D2F74"/>
    <w:rsid w:val="007D3788"/>
    <w:rsid w:val="007D39C3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69F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5ABB"/>
    <w:rsid w:val="007F66B1"/>
    <w:rsid w:val="007F679B"/>
    <w:rsid w:val="007F6D54"/>
    <w:rsid w:val="007F710E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BE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B4B"/>
    <w:rsid w:val="00811C87"/>
    <w:rsid w:val="00812079"/>
    <w:rsid w:val="00812428"/>
    <w:rsid w:val="00812557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7CD"/>
    <w:rsid w:val="00825A62"/>
    <w:rsid w:val="00825F8E"/>
    <w:rsid w:val="00826157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A7"/>
    <w:rsid w:val="0083710D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A51"/>
    <w:rsid w:val="008436C6"/>
    <w:rsid w:val="00843836"/>
    <w:rsid w:val="00844195"/>
    <w:rsid w:val="008446CF"/>
    <w:rsid w:val="00844B0D"/>
    <w:rsid w:val="00845094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CC2"/>
    <w:rsid w:val="0085109F"/>
    <w:rsid w:val="00851345"/>
    <w:rsid w:val="008517AF"/>
    <w:rsid w:val="00851A5A"/>
    <w:rsid w:val="00851BE6"/>
    <w:rsid w:val="00851CBF"/>
    <w:rsid w:val="00852392"/>
    <w:rsid w:val="00852482"/>
    <w:rsid w:val="00852B89"/>
    <w:rsid w:val="00852CD8"/>
    <w:rsid w:val="00852DA5"/>
    <w:rsid w:val="00852EA0"/>
    <w:rsid w:val="00853328"/>
    <w:rsid w:val="008534C7"/>
    <w:rsid w:val="00853C96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EBE"/>
    <w:rsid w:val="00875F40"/>
    <w:rsid w:val="00876185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34F"/>
    <w:rsid w:val="00881DF2"/>
    <w:rsid w:val="00881FED"/>
    <w:rsid w:val="00882199"/>
    <w:rsid w:val="0088294F"/>
    <w:rsid w:val="00882C33"/>
    <w:rsid w:val="008830CB"/>
    <w:rsid w:val="00883885"/>
    <w:rsid w:val="00883A1A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6A"/>
    <w:rsid w:val="008D2B44"/>
    <w:rsid w:val="008D3391"/>
    <w:rsid w:val="008D35B7"/>
    <w:rsid w:val="008D36EA"/>
    <w:rsid w:val="008D3D5A"/>
    <w:rsid w:val="008D42FA"/>
    <w:rsid w:val="008D4442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B96"/>
    <w:rsid w:val="008F201A"/>
    <w:rsid w:val="008F2DDE"/>
    <w:rsid w:val="008F2E83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856"/>
    <w:rsid w:val="008F6B74"/>
    <w:rsid w:val="008F73D9"/>
    <w:rsid w:val="008F7C48"/>
    <w:rsid w:val="008F7F22"/>
    <w:rsid w:val="00900581"/>
    <w:rsid w:val="00900E51"/>
    <w:rsid w:val="00900EE3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CD8"/>
    <w:rsid w:val="00903E63"/>
    <w:rsid w:val="00904115"/>
    <w:rsid w:val="00904325"/>
    <w:rsid w:val="00904574"/>
    <w:rsid w:val="00904639"/>
    <w:rsid w:val="00904B8C"/>
    <w:rsid w:val="00905027"/>
    <w:rsid w:val="0090521E"/>
    <w:rsid w:val="009057BC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7247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143"/>
    <w:rsid w:val="00927D29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C7C"/>
    <w:rsid w:val="009464AF"/>
    <w:rsid w:val="0094661F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C76"/>
    <w:rsid w:val="00952E51"/>
    <w:rsid w:val="00953059"/>
    <w:rsid w:val="00953655"/>
    <w:rsid w:val="00953706"/>
    <w:rsid w:val="00953810"/>
    <w:rsid w:val="009539BE"/>
    <w:rsid w:val="00953B97"/>
    <w:rsid w:val="00953F9A"/>
    <w:rsid w:val="009543A6"/>
    <w:rsid w:val="009543E3"/>
    <w:rsid w:val="0095463F"/>
    <w:rsid w:val="00954A26"/>
    <w:rsid w:val="0095590D"/>
    <w:rsid w:val="00955F17"/>
    <w:rsid w:val="00955FE6"/>
    <w:rsid w:val="00956170"/>
    <w:rsid w:val="009565D2"/>
    <w:rsid w:val="0095672F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B8"/>
    <w:rsid w:val="0096252C"/>
    <w:rsid w:val="009627A2"/>
    <w:rsid w:val="009628FD"/>
    <w:rsid w:val="00962918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D2A"/>
    <w:rsid w:val="00972713"/>
    <w:rsid w:val="00972FAE"/>
    <w:rsid w:val="009731E7"/>
    <w:rsid w:val="009731EE"/>
    <w:rsid w:val="009736D0"/>
    <w:rsid w:val="0097412E"/>
    <w:rsid w:val="00974517"/>
    <w:rsid w:val="009749AB"/>
    <w:rsid w:val="00974DA7"/>
    <w:rsid w:val="00975021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735F"/>
    <w:rsid w:val="00987D63"/>
    <w:rsid w:val="00990552"/>
    <w:rsid w:val="009905AF"/>
    <w:rsid w:val="00990A7C"/>
    <w:rsid w:val="00990E57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ED"/>
    <w:rsid w:val="009B1CF8"/>
    <w:rsid w:val="009B1F23"/>
    <w:rsid w:val="009B21ED"/>
    <w:rsid w:val="009B2346"/>
    <w:rsid w:val="009B250E"/>
    <w:rsid w:val="009B26AA"/>
    <w:rsid w:val="009B2A03"/>
    <w:rsid w:val="009B2A77"/>
    <w:rsid w:val="009B2D98"/>
    <w:rsid w:val="009B3410"/>
    <w:rsid w:val="009B3541"/>
    <w:rsid w:val="009B3717"/>
    <w:rsid w:val="009B3CAA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9BC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2F0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AC3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43"/>
    <w:rsid w:val="009F26C9"/>
    <w:rsid w:val="009F2995"/>
    <w:rsid w:val="009F2C65"/>
    <w:rsid w:val="009F2D37"/>
    <w:rsid w:val="009F2D63"/>
    <w:rsid w:val="009F2FBA"/>
    <w:rsid w:val="009F34DD"/>
    <w:rsid w:val="009F34FE"/>
    <w:rsid w:val="009F3B06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21F"/>
    <w:rsid w:val="00A0475B"/>
    <w:rsid w:val="00A04E3B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416"/>
    <w:rsid w:val="00A1116B"/>
    <w:rsid w:val="00A11763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E79"/>
    <w:rsid w:val="00A243E4"/>
    <w:rsid w:val="00A244DE"/>
    <w:rsid w:val="00A246CE"/>
    <w:rsid w:val="00A249E8"/>
    <w:rsid w:val="00A24C2E"/>
    <w:rsid w:val="00A24EBB"/>
    <w:rsid w:val="00A251B2"/>
    <w:rsid w:val="00A253EC"/>
    <w:rsid w:val="00A25B0B"/>
    <w:rsid w:val="00A25D18"/>
    <w:rsid w:val="00A25D9F"/>
    <w:rsid w:val="00A25E1B"/>
    <w:rsid w:val="00A2624A"/>
    <w:rsid w:val="00A26AC8"/>
    <w:rsid w:val="00A26D52"/>
    <w:rsid w:val="00A26DC7"/>
    <w:rsid w:val="00A27FE9"/>
    <w:rsid w:val="00A30114"/>
    <w:rsid w:val="00A301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75E"/>
    <w:rsid w:val="00A329BD"/>
    <w:rsid w:val="00A32E5B"/>
    <w:rsid w:val="00A339D2"/>
    <w:rsid w:val="00A3436D"/>
    <w:rsid w:val="00A345C6"/>
    <w:rsid w:val="00A34770"/>
    <w:rsid w:val="00A3479A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185"/>
    <w:rsid w:val="00A51275"/>
    <w:rsid w:val="00A5128E"/>
    <w:rsid w:val="00A5187F"/>
    <w:rsid w:val="00A51DDB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DFB"/>
    <w:rsid w:val="00A77C35"/>
    <w:rsid w:val="00A77F53"/>
    <w:rsid w:val="00A806B2"/>
    <w:rsid w:val="00A80A18"/>
    <w:rsid w:val="00A80C0B"/>
    <w:rsid w:val="00A80D57"/>
    <w:rsid w:val="00A80F80"/>
    <w:rsid w:val="00A813BA"/>
    <w:rsid w:val="00A81871"/>
    <w:rsid w:val="00A81C7A"/>
    <w:rsid w:val="00A821A6"/>
    <w:rsid w:val="00A82A4C"/>
    <w:rsid w:val="00A82BE0"/>
    <w:rsid w:val="00A834BE"/>
    <w:rsid w:val="00A83719"/>
    <w:rsid w:val="00A83917"/>
    <w:rsid w:val="00A839A7"/>
    <w:rsid w:val="00A83D46"/>
    <w:rsid w:val="00A8404D"/>
    <w:rsid w:val="00A849B0"/>
    <w:rsid w:val="00A84A05"/>
    <w:rsid w:val="00A84A56"/>
    <w:rsid w:val="00A84DC5"/>
    <w:rsid w:val="00A84F66"/>
    <w:rsid w:val="00A85015"/>
    <w:rsid w:val="00A8594D"/>
    <w:rsid w:val="00A86031"/>
    <w:rsid w:val="00A86112"/>
    <w:rsid w:val="00A862C9"/>
    <w:rsid w:val="00A863B9"/>
    <w:rsid w:val="00A86424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8F6"/>
    <w:rsid w:val="00A97CA7"/>
    <w:rsid w:val="00A97FAD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C44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B8C"/>
    <w:rsid w:val="00AB3FC4"/>
    <w:rsid w:val="00AB4001"/>
    <w:rsid w:val="00AB401A"/>
    <w:rsid w:val="00AB41EA"/>
    <w:rsid w:val="00AB44E5"/>
    <w:rsid w:val="00AB4F34"/>
    <w:rsid w:val="00AB5A4A"/>
    <w:rsid w:val="00AB5AA8"/>
    <w:rsid w:val="00AB5BCA"/>
    <w:rsid w:val="00AB5D72"/>
    <w:rsid w:val="00AB5E64"/>
    <w:rsid w:val="00AB6610"/>
    <w:rsid w:val="00AB66FD"/>
    <w:rsid w:val="00AB6AA1"/>
    <w:rsid w:val="00AB6C4E"/>
    <w:rsid w:val="00AB6E38"/>
    <w:rsid w:val="00AB75B4"/>
    <w:rsid w:val="00AB7B1F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2EC3"/>
    <w:rsid w:val="00AC30E2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D24"/>
    <w:rsid w:val="00AD3E96"/>
    <w:rsid w:val="00AD4250"/>
    <w:rsid w:val="00AD4262"/>
    <w:rsid w:val="00AD48FB"/>
    <w:rsid w:val="00AD5339"/>
    <w:rsid w:val="00AD5D33"/>
    <w:rsid w:val="00AD617E"/>
    <w:rsid w:val="00AD634C"/>
    <w:rsid w:val="00AD641C"/>
    <w:rsid w:val="00AD64B1"/>
    <w:rsid w:val="00AD6F5D"/>
    <w:rsid w:val="00AD7B17"/>
    <w:rsid w:val="00AD7C7C"/>
    <w:rsid w:val="00AD7C95"/>
    <w:rsid w:val="00AD7FF5"/>
    <w:rsid w:val="00AE01FD"/>
    <w:rsid w:val="00AE0BA7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0B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90C"/>
    <w:rsid w:val="00B10AC4"/>
    <w:rsid w:val="00B11234"/>
    <w:rsid w:val="00B12008"/>
    <w:rsid w:val="00B122F9"/>
    <w:rsid w:val="00B12544"/>
    <w:rsid w:val="00B12FFE"/>
    <w:rsid w:val="00B13641"/>
    <w:rsid w:val="00B13651"/>
    <w:rsid w:val="00B13B4D"/>
    <w:rsid w:val="00B13E12"/>
    <w:rsid w:val="00B13FF7"/>
    <w:rsid w:val="00B1450A"/>
    <w:rsid w:val="00B15042"/>
    <w:rsid w:val="00B1596B"/>
    <w:rsid w:val="00B15FA1"/>
    <w:rsid w:val="00B16647"/>
    <w:rsid w:val="00B16A8D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CC5"/>
    <w:rsid w:val="00B3616F"/>
    <w:rsid w:val="00B363EA"/>
    <w:rsid w:val="00B365C7"/>
    <w:rsid w:val="00B36715"/>
    <w:rsid w:val="00B36A8E"/>
    <w:rsid w:val="00B36E51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7"/>
    <w:rsid w:val="00B50E13"/>
    <w:rsid w:val="00B51227"/>
    <w:rsid w:val="00B5135D"/>
    <w:rsid w:val="00B51882"/>
    <w:rsid w:val="00B51B37"/>
    <w:rsid w:val="00B51B91"/>
    <w:rsid w:val="00B51EED"/>
    <w:rsid w:val="00B51F46"/>
    <w:rsid w:val="00B51FB0"/>
    <w:rsid w:val="00B5275F"/>
    <w:rsid w:val="00B52941"/>
    <w:rsid w:val="00B52CF4"/>
    <w:rsid w:val="00B53088"/>
    <w:rsid w:val="00B538D5"/>
    <w:rsid w:val="00B53A76"/>
    <w:rsid w:val="00B53F7D"/>
    <w:rsid w:val="00B54000"/>
    <w:rsid w:val="00B5452B"/>
    <w:rsid w:val="00B547B9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FDF"/>
    <w:rsid w:val="00B6506D"/>
    <w:rsid w:val="00B65644"/>
    <w:rsid w:val="00B65A3D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47F"/>
    <w:rsid w:val="00B7753E"/>
    <w:rsid w:val="00B778E4"/>
    <w:rsid w:val="00B77906"/>
    <w:rsid w:val="00B77D1D"/>
    <w:rsid w:val="00B8003B"/>
    <w:rsid w:val="00B8084F"/>
    <w:rsid w:val="00B80C81"/>
    <w:rsid w:val="00B80D2D"/>
    <w:rsid w:val="00B81160"/>
    <w:rsid w:val="00B8117A"/>
    <w:rsid w:val="00B819A3"/>
    <w:rsid w:val="00B81A00"/>
    <w:rsid w:val="00B8251E"/>
    <w:rsid w:val="00B82FB8"/>
    <w:rsid w:val="00B830CA"/>
    <w:rsid w:val="00B83540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5278"/>
    <w:rsid w:val="00B952D4"/>
    <w:rsid w:val="00B95500"/>
    <w:rsid w:val="00B959E3"/>
    <w:rsid w:val="00B95A2D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D9E"/>
    <w:rsid w:val="00B97E2F"/>
    <w:rsid w:val="00BA03C5"/>
    <w:rsid w:val="00BA05EB"/>
    <w:rsid w:val="00BA097D"/>
    <w:rsid w:val="00BA0A70"/>
    <w:rsid w:val="00BA0C4B"/>
    <w:rsid w:val="00BA0C5C"/>
    <w:rsid w:val="00BA0DAA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814"/>
    <w:rsid w:val="00BB2913"/>
    <w:rsid w:val="00BB2C79"/>
    <w:rsid w:val="00BB2FD7"/>
    <w:rsid w:val="00BB304C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678"/>
    <w:rsid w:val="00BC18F8"/>
    <w:rsid w:val="00BC1D74"/>
    <w:rsid w:val="00BC225C"/>
    <w:rsid w:val="00BC256D"/>
    <w:rsid w:val="00BC2E14"/>
    <w:rsid w:val="00BC373A"/>
    <w:rsid w:val="00BC39BB"/>
    <w:rsid w:val="00BC4906"/>
    <w:rsid w:val="00BC6D14"/>
    <w:rsid w:val="00BC6D4A"/>
    <w:rsid w:val="00BC7D59"/>
    <w:rsid w:val="00BC7E0B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877"/>
    <w:rsid w:val="00BD28B4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D69"/>
    <w:rsid w:val="00BD5FDE"/>
    <w:rsid w:val="00BD64B7"/>
    <w:rsid w:val="00BD6849"/>
    <w:rsid w:val="00BD6EB7"/>
    <w:rsid w:val="00BD7256"/>
    <w:rsid w:val="00BD73DC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357D"/>
    <w:rsid w:val="00BE3DA9"/>
    <w:rsid w:val="00BE4274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97D"/>
    <w:rsid w:val="00BF5A19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ED0"/>
    <w:rsid w:val="00C00073"/>
    <w:rsid w:val="00C00471"/>
    <w:rsid w:val="00C00723"/>
    <w:rsid w:val="00C00B59"/>
    <w:rsid w:val="00C013A4"/>
    <w:rsid w:val="00C017B7"/>
    <w:rsid w:val="00C01DE4"/>
    <w:rsid w:val="00C02340"/>
    <w:rsid w:val="00C0247C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26D"/>
    <w:rsid w:val="00C102DA"/>
    <w:rsid w:val="00C10A89"/>
    <w:rsid w:val="00C10C1A"/>
    <w:rsid w:val="00C10D69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A79"/>
    <w:rsid w:val="00C3551C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D76"/>
    <w:rsid w:val="00C45F1D"/>
    <w:rsid w:val="00C45F98"/>
    <w:rsid w:val="00C4609D"/>
    <w:rsid w:val="00C46247"/>
    <w:rsid w:val="00C46B26"/>
    <w:rsid w:val="00C47083"/>
    <w:rsid w:val="00C47587"/>
    <w:rsid w:val="00C47AEF"/>
    <w:rsid w:val="00C47F5E"/>
    <w:rsid w:val="00C50073"/>
    <w:rsid w:val="00C505CE"/>
    <w:rsid w:val="00C50AD1"/>
    <w:rsid w:val="00C50B11"/>
    <w:rsid w:val="00C50CFD"/>
    <w:rsid w:val="00C50F4D"/>
    <w:rsid w:val="00C50F88"/>
    <w:rsid w:val="00C511DB"/>
    <w:rsid w:val="00C5138D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E8"/>
    <w:rsid w:val="00C5689B"/>
    <w:rsid w:val="00C56A74"/>
    <w:rsid w:val="00C56E70"/>
    <w:rsid w:val="00C602ED"/>
    <w:rsid w:val="00C60608"/>
    <w:rsid w:val="00C60775"/>
    <w:rsid w:val="00C609DA"/>
    <w:rsid w:val="00C61D0D"/>
    <w:rsid w:val="00C61F8D"/>
    <w:rsid w:val="00C62208"/>
    <w:rsid w:val="00C6248B"/>
    <w:rsid w:val="00C624D6"/>
    <w:rsid w:val="00C627D1"/>
    <w:rsid w:val="00C62E78"/>
    <w:rsid w:val="00C62FF7"/>
    <w:rsid w:val="00C63461"/>
    <w:rsid w:val="00C63603"/>
    <w:rsid w:val="00C63C27"/>
    <w:rsid w:val="00C63E6A"/>
    <w:rsid w:val="00C643BB"/>
    <w:rsid w:val="00C643D2"/>
    <w:rsid w:val="00C644C9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34BD"/>
    <w:rsid w:val="00C736B9"/>
    <w:rsid w:val="00C73CE1"/>
    <w:rsid w:val="00C74171"/>
    <w:rsid w:val="00C74528"/>
    <w:rsid w:val="00C747A7"/>
    <w:rsid w:val="00C74A2E"/>
    <w:rsid w:val="00C751F0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B33"/>
    <w:rsid w:val="00C80D90"/>
    <w:rsid w:val="00C8125E"/>
    <w:rsid w:val="00C8126B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C1C"/>
    <w:rsid w:val="00C86C9F"/>
    <w:rsid w:val="00C871C6"/>
    <w:rsid w:val="00C8735E"/>
    <w:rsid w:val="00C87491"/>
    <w:rsid w:val="00C87B2C"/>
    <w:rsid w:val="00C87C93"/>
    <w:rsid w:val="00C905A4"/>
    <w:rsid w:val="00C907AD"/>
    <w:rsid w:val="00C91215"/>
    <w:rsid w:val="00C91D1F"/>
    <w:rsid w:val="00C926FE"/>
    <w:rsid w:val="00C92D57"/>
    <w:rsid w:val="00C92F62"/>
    <w:rsid w:val="00C93231"/>
    <w:rsid w:val="00C93326"/>
    <w:rsid w:val="00C93FAD"/>
    <w:rsid w:val="00C940D4"/>
    <w:rsid w:val="00C94708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A07"/>
    <w:rsid w:val="00CA2A31"/>
    <w:rsid w:val="00CA2E63"/>
    <w:rsid w:val="00CA3A6B"/>
    <w:rsid w:val="00CA417E"/>
    <w:rsid w:val="00CA44DF"/>
    <w:rsid w:val="00CA4939"/>
    <w:rsid w:val="00CA4A49"/>
    <w:rsid w:val="00CA4C08"/>
    <w:rsid w:val="00CA50BB"/>
    <w:rsid w:val="00CA572D"/>
    <w:rsid w:val="00CA5816"/>
    <w:rsid w:val="00CA5E84"/>
    <w:rsid w:val="00CA66C7"/>
    <w:rsid w:val="00CA679B"/>
    <w:rsid w:val="00CA679D"/>
    <w:rsid w:val="00CA6886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6A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DAC"/>
    <w:rsid w:val="00CD1043"/>
    <w:rsid w:val="00CD17BB"/>
    <w:rsid w:val="00CD192E"/>
    <w:rsid w:val="00CD1C24"/>
    <w:rsid w:val="00CD1C64"/>
    <w:rsid w:val="00CD1E7E"/>
    <w:rsid w:val="00CD2024"/>
    <w:rsid w:val="00CD25F9"/>
    <w:rsid w:val="00CD2891"/>
    <w:rsid w:val="00CD2D8F"/>
    <w:rsid w:val="00CD2E19"/>
    <w:rsid w:val="00CD324C"/>
    <w:rsid w:val="00CD3263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319"/>
    <w:rsid w:val="00CE1419"/>
    <w:rsid w:val="00CE1477"/>
    <w:rsid w:val="00CE1C49"/>
    <w:rsid w:val="00CE25E1"/>
    <w:rsid w:val="00CE26CA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C0"/>
    <w:rsid w:val="00CE7995"/>
    <w:rsid w:val="00CF0066"/>
    <w:rsid w:val="00CF02C7"/>
    <w:rsid w:val="00CF0A15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D00013"/>
    <w:rsid w:val="00D00446"/>
    <w:rsid w:val="00D007DC"/>
    <w:rsid w:val="00D00DF0"/>
    <w:rsid w:val="00D00F16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780"/>
    <w:rsid w:val="00D1681C"/>
    <w:rsid w:val="00D170FF"/>
    <w:rsid w:val="00D17556"/>
    <w:rsid w:val="00D1759F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DBC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7"/>
    <w:rsid w:val="00D3428D"/>
    <w:rsid w:val="00D344E1"/>
    <w:rsid w:val="00D34644"/>
    <w:rsid w:val="00D3467A"/>
    <w:rsid w:val="00D34975"/>
    <w:rsid w:val="00D34DCA"/>
    <w:rsid w:val="00D35061"/>
    <w:rsid w:val="00D35071"/>
    <w:rsid w:val="00D355EF"/>
    <w:rsid w:val="00D356F4"/>
    <w:rsid w:val="00D35C63"/>
    <w:rsid w:val="00D366E1"/>
    <w:rsid w:val="00D36BC2"/>
    <w:rsid w:val="00D36D5F"/>
    <w:rsid w:val="00D3746A"/>
    <w:rsid w:val="00D37A5F"/>
    <w:rsid w:val="00D37F77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D96"/>
    <w:rsid w:val="00D62F79"/>
    <w:rsid w:val="00D6330D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F0E"/>
    <w:rsid w:val="00D91599"/>
    <w:rsid w:val="00D91801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673"/>
    <w:rsid w:val="00DA08C4"/>
    <w:rsid w:val="00DA101D"/>
    <w:rsid w:val="00DA1438"/>
    <w:rsid w:val="00DA160D"/>
    <w:rsid w:val="00DA1909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9B0"/>
    <w:rsid w:val="00DB4C69"/>
    <w:rsid w:val="00DB4CDF"/>
    <w:rsid w:val="00DB4E0D"/>
    <w:rsid w:val="00DB4F5F"/>
    <w:rsid w:val="00DB52A0"/>
    <w:rsid w:val="00DB52CF"/>
    <w:rsid w:val="00DB54B6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576"/>
    <w:rsid w:val="00DC5D8D"/>
    <w:rsid w:val="00DC6457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28B"/>
    <w:rsid w:val="00DE1457"/>
    <w:rsid w:val="00DE16E3"/>
    <w:rsid w:val="00DE17C2"/>
    <w:rsid w:val="00DE193F"/>
    <w:rsid w:val="00DE19AE"/>
    <w:rsid w:val="00DE1B6D"/>
    <w:rsid w:val="00DE22C7"/>
    <w:rsid w:val="00DE2565"/>
    <w:rsid w:val="00DE2806"/>
    <w:rsid w:val="00DE28BC"/>
    <w:rsid w:val="00DE2A01"/>
    <w:rsid w:val="00DE2E40"/>
    <w:rsid w:val="00DE30A6"/>
    <w:rsid w:val="00DE32E6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214"/>
    <w:rsid w:val="00E05691"/>
    <w:rsid w:val="00E05D3E"/>
    <w:rsid w:val="00E05FA2"/>
    <w:rsid w:val="00E06040"/>
    <w:rsid w:val="00E065B8"/>
    <w:rsid w:val="00E0692F"/>
    <w:rsid w:val="00E06AE5"/>
    <w:rsid w:val="00E06E5B"/>
    <w:rsid w:val="00E0701E"/>
    <w:rsid w:val="00E07496"/>
    <w:rsid w:val="00E077A7"/>
    <w:rsid w:val="00E07829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CB"/>
    <w:rsid w:val="00E126D6"/>
    <w:rsid w:val="00E128E2"/>
    <w:rsid w:val="00E12DD9"/>
    <w:rsid w:val="00E130BD"/>
    <w:rsid w:val="00E13162"/>
    <w:rsid w:val="00E13571"/>
    <w:rsid w:val="00E13967"/>
    <w:rsid w:val="00E13DB1"/>
    <w:rsid w:val="00E1449B"/>
    <w:rsid w:val="00E14C22"/>
    <w:rsid w:val="00E14DA3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20D4"/>
    <w:rsid w:val="00E2236B"/>
    <w:rsid w:val="00E224AA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ED9"/>
    <w:rsid w:val="00E33149"/>
    <w:rsid w:val="00E3325C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4F6"/>
    <w:rsid w:val="00E63628"/>
    <w:rsid w:val="00E63B47"/>
    <w:rsid w:val="00E63F27"/>
    <w:rsid w:val="00E6402A"/>
    <w:rsid w:val="00E64155"/>
    <w:rsid w:val="00E644D7"/>
    <w:rsid w:val="00E64603"/>
    <w:rsid w:val="00E647F8"/>
    <w:rsid w:val="00E64A00"/>
    <w:rsid w:val="00E64A09"/>
    <w:rsid w:val="00E64E8F"/>
    <w:rsid w:val="00E64FC6"/>
    <w:rsid w:val="00E652F9"/>
    <w:rsid w:val="00E65839"/>
    <w:rsid w:val="00E65CB5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473"/>
    <w:rsid w:val="00E76789"/>
    <w:rsid w:val="00E76A37"/>
    <w:rsid w:val="00E77140"/>
    <w:rsid w:val="00E7736D"/>
    <w:rsid w:val="00E77588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31C7"/>
    <w:rsid w:val="00E83253"/>
    <w:rsid w:val="00E832E5"/>
    <w:rsid w:val="00E83656"/>
    <w:rsid w:val="00E83D63"/>
    <w:rsid w:val="00E83E14"/>
    <w:rsid w:val="00E84119"/>
    <w:rsid w:val="00E847B6"/>
    <w:rsid w:val="00E84B66"/>
    <w:rsid w:val="00E84D8D"/>
    <w:rsid w:val="00E84E37"/>
    <w:rsid w:val="00E8509E"/>
    <w:rsid w:val="00E853B0"/>
    <w:rsid w:val="00E85483"/>
    <w:rsid w:val="00E8579A"/>
    <w:rsid w:val="00E85897"/>
    <w:rsid w:val="00E858BA"/>
    <w:rsid w:val="00E85931"/>
    <w:rsid w:val="00E8655F"/>
    <w:rsid w:val="00E865E5"/>
    <w:rsid w:val="00E8693D"/>
    <w:rsid w:val="00E86C24"/>
    <w:rsid w:val="00E86DAF"/>
    <w:rsid w:val="00E86FD5"/>
    <w:rsid w:val="00E87533"/>
    <w:rsid w:val="00E87A88"/>
    <w:rsid w:val="00E87D8C"/>
    <w:rsid w:val="00E902BC"/>
    <w:rsid w:val="00E908B7"/>
    <w:rsid w:val="00E908D4"/>
    <w:rsid w:val="00E90957"/>
    <w:rsid w:val="00E90F54"/>
    <w:rsid w:val="00E911C4"/>
    <w:rsid w:val="00E9185B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7A9"/>
    <w:rsid w:val="00EB5950"/>
    <w:rsid w:val="00EB5EE6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C8"/>
    <w:rsid w:val="00EE13A9"/>
    <w:rsid w:val="00EE1633"/>
    <w:rsid w:val="00EE1944"/>
    <w:rsid w:val="00EE1A82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36B"/>
    <w:rsid w:val="00EE460D"/>
    <w:rsid w:val="00EE488C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E48"/>
    <w:rsid w:val="00EF1EBB"/>
    <w:rsid w:val="00EF21B3"/>
    <w:rsid w:val="00EF23E5"/>
    <w:rsid w:val="00EF26F5"/>
    <w:rsid w:val="00EF2823"/>
    <w:rsid w:val="00EF2A66"/>
    <w:rsid w:val="00EF2D41"/>
    <w:rsid w:val="00EF2F5C"/>
    <w:rsid w:val="00EF330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FF1"/>
    <w:rsid w:val="00F10743"/>
    <w:rsid w:val="00F10FAC"/>
    <w:rsid w:val="00F1116E"/>
    <w:rsid w:val="00F1269B"/>
    <w:rsid w:val="00F12C7C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6A"/>
    <w:rsid w:val="00F17172"/>
    <w:rsid w:val="00F172AE"/>
    <w:rsid w:val="00F17594"/>
    <w:rsid w:val="00F176FC"/>
    <w:rsid w:val="00F17C79"/>
    <w:rsid w:val="00F20C4E"/>
    <w:rsid w:val="00F20F53"/>
    <w:rsid w:val="00F216A6"/>
    <w:rsid w:val="00F218A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78"/>
    <w:rsid w:val="00F25F62"/>
    <w:rsid w:val="00F26206"/>
    <w:rsid w:val="00F2630B"/>
    <w:rsid w:val="00F26317"/>
    <w:rsid w:val="00F2634B"/>
    <w:rsid w:val="00F269D1"/>
    <w:rsid w:val="00F26BEE"/>
    <w:rsid w:val="00F26CC7"/>
    <w:rsid w:val="00F27225"/>
    <w:rsid w:val="00F27864"/>
    <w:rsid w:val="00F278EF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30E7"/>
    <w:rsid w:val="00F33B2B"/>
    <w:rsid w:val="00F33BC4"/>
    <w:rsid w:val="00F33CB0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60DC"/>
    <w:rsid w:val="00F3623A"/>
    <w:rsid w:val="00F36D28"/>
    <w:rsid w:val="00F36D9C"/>
    <w:rsid w:val="00F37494"/>
    <w:rsid w:val="00F3770F"/>
    <w:rsid w:val="00F379A7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EBA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D1E"/>
    <w:rsid w:val="00F80038"/>
    <w:rsid w:val="00F8011E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4BD"/>
    <w:rsid w:val="00F8584C"/>
    <w:rsid w:val="00F86057"/>
    <w:rsid w:val="00F860BB"/>
    <w:rsid w:val="00F86480"/>
    <w:rsid w:val="00F86497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ED9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DF7"/>
    <w:rsid w:val="00FB1AFD"/>
    <w:rsid w:val="00FB1B53"/>
    <w:rsid w:val="00FB1CCC"/>
    <w:rsid w:val="00FB1F9D"/>
    <w:rsid w:val="00FB2398"/>
    <w:rsid w:val="00FB2A6E"/>
    <w:rsid w:val="00FB2BAF"/>
    <w:rsid w:val="00FB2D00"/>
    <w:rsid w:val="00FB2E70"/>
    <w:rsid w:val="00FB2F56"/>
    <w:rsid w:val="00FB3296"/>
    <w:rsid w:val="00FB37A0"/>
    <w:rsid w:val="00FB3D2D"/>
    <w:rsid w:val="00FB4329"/>
    <w:rsid w:val="00FB4ABE"/>
    <w:rsid w:val="00FB4D6F"/>
    <w:rsid w:val="00FB4EF7"/>
    <w:rsid w:val="00FB50CA"/>
    <w:rsid w:val="00FB52CA"/>
    <w:rsid w:val="00FB546D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0BB2"/>
    <w:rsid w:val="00FC10C2"/>
    <w:rsid w:val="00FC2717"/>
    <w:rsid w:val="00FC273E"/>
    <w:rsid w:val="00FC28C4"/>
    <w:rsid w:val="00FC2C28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FF8"/>
    <w:rsid w:val="00FD1342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228"/>
    <w:rsid w:val="00FD3487"/>
    <w:rsid w:val="00FD3567"/>
    <w:rsid w:val="00FD3983"/>
    <w:rsid w:val="00FD3DFA"/>
    <w:rsid w:val="00FD446C"/>
    <w:rsid w:val="00FD4539"/>
    <w:rsid w:val="00FD4970"/>
    <w:rsid w:val="00FD51DE"/>
    <w:rsid w:val="00FD524A"/>
    <w:rsid w:val="00FD52F8"/>
    <w:rsid w:val="00FD54DD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172"/>
    <w:rsid w:val="00FE03CA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66CD"/>
    <w:rsid w:val="00FE6985"/>
    <w:rsid w:val="00FE6AD4"/>
    <w:rsid w:val="00FE6E9C"/>
    <w:rsid w:val="00FE7018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ADC"/>
    <w:rsid w:val="00FF2FDE"/>
    <w:rsid w:val="00FF3A0D"/>
    <w:rsid w:val="00FF3A99"/>
    <w:rsid w:val="00FF3D66"/>
    <w:rsid w:val="00FF41A9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BCB07C8E-93E8-4893-9A61-2CFDC76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5F64B2"/>
    <w:pPr>
      <w:keepNext/>
      <w:widowControl w:val="0"/>
      <w:spacing w:before="240"/>
      <w:jc w:val="center"/>
    </w:pPr>
    <w:rPr>
      <w:b/>
      <w:snapToGrid w:val="0"/>
      <w:sz w:val="18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qFormat/>
    <w:rsid w:val="00617C93"/>
  </w:style>
  <w:style w:type="paragraph" w:customStyle="1" w:styleId="LegHeadBold">
    <w:name w:val="Leg_HeadBold"/>
    <w:basedOn w:val="Normal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albrief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7/04/B09_2017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22A9-0A48-4618-82D1-5A7F8A97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19388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85</cp:revision>
  <cp:lastPrinted>2017-04-07T12:30:00Z</cp:lastPrinted>
  <dcterms:created xsi:type="dcterms:W3CDTF">2015-12-04T13:36:00Z</dcterms:created>
  <dcterms:modified xsi:type="dcterms:W3CDTF">2017-04-13T13:30:00Z</dcterms:modified>
</cp:coreProperties>
</file>