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167533" w:rsidRDefault="00C62208" w:rsidP="008A6FFE">
      <w:pPr>
        <w:pStyle w:val="Heading1"/>
        <w:rPr>
          <w:b w:val="0"/>
          <w:color w:val="auto"/>
          <w:lang w:val="en-ZA"/>
        </w:rPr>
      </w:pPr>
      <w:r w:rsidRPr="00167533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167533" w:rsidRDefault="008A6FFE" w:rsidP="006E6D27">
      <w:pPr>
        <w:pStyle w:val="LegText"/>
      </w:pPr>
    </w:p>
    <w:p w14:paraId="590853E0" w14:textId="77777777" w:rsidR="001D0844" w:rsidRPr="00167533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67533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4B661EC4" w:rsidR="008A6FFE" w:rsidRPr="00167533" w:rsidRDefault="008A6FFE" w:rsidP="008A6FFE">
      <w:pPr>
        <w:pStyle w:val="LegHeadCenteredItalic"/>
      </w:pPr>
      <w:r w:rsidRPr="00167533">
        <w:t xml:space="preserve">(Bulletin </w:t>
      </w:r>
      <w:r w:rsidR="00CF5438" w:rsidRPr="00167533">
        <w:t>9</w:t>
      </w:r>
      <w:r w:rsidR="003A0464" w:rsidRPr="00167533">
        <w:t xml:space="preserve"> </w:t>
      </w:r>
      <w:r w:rsidRPr="00167533">
        <w:t>of 201</w:t>
      </w:r>
      <w:r w:rsidR="00E865E5" w:rsidRPr="00167533">
        <w:t>6</w:t>
      </w:r>
      <w:r w:rsidRPr="00167533">
        <w:t xml:space="preserve">, based on Gazettes received during the week </w:t>
      </w:r>
      <w:r w:rsidR="003F272C" w:rsidRPr="00167533">
        <w:t xml:space="preserve">26 </w:t>
      </w:r>
      <w:r w:rsidR="0071110B" w:rsidRPr="00167533">
        <w:t xml:space="preserve">February </w:t>
      </w:r>
      <w:r w:rsidR="00CF5438" w:rsidRPr="00167533">
        <w:t xml:space="preserve">to 4 March </w:t>
      </w:r>
      <w:r w:rsidR="0071110B" w:rsidRPr="00167533">
        <w:t>2016</w:t>
      </w:r>
      <w:r w:rsidRPr="00167533">
        <w:t>)</w:t>
      </w:r>
    </w:p>
    <w:p w14:paraId="5CCE89AC" w14:textId="77777777" w:rsidR="001D0844" w:rsidRPr="00167533" w:rsidRDefault="001D0844" w:rsidP="00822E97">
      <w:pPr>
        <w:pStyle w:val="LegHeadCenteredBold"/>
      </w:pPr>
      <w:r w:rsidRPr="00167533">
        <w:t>JUTA'S WEEKLY E-MAIL SERVICE</w:t>
      </w:r>
    </w:p>
    <w:p w14:paraId="7A846A7D" w14:textId="77777777" w:rsidR="008A6FFE" w:rsidRPr="00167533" w:rsidRDefault="008A6FFE" w:rsidP="008A6FFE">
      <w:pPr>
        <w:pStyle w:val="LegHeadCenteredItalic"/>
      </w:pPr>
      <w:r w:rsidRPr="00167533">
        <w:t>ISSN 1022 - 6397</w:t>
      </w:r>
    </w:p>
    <w:p w14:paraId="27B72424" w14:textId="77777777" w:rsidR="00CF5438" w:rsidRPr="00167533" w:rsidRDefault="00CF5438" w:rsidP="00822E97">
      <w:pPr>
        <w:pStyle w:val="LegHeadCenteredBold"/>
      </w:pPr>
      <w:r w:rsidRPr="00167533">
        <w:t>ACTS</w:t>
      </w:r>
    </w:p>
    <w:p w14:paraId="1C3530BC" w14:textId="40B1C8D8" w:rsidR="00CF5438" w:rsidRPr="00167533" w:rsidRDefault="00CF5438" w:rsidP="00CF5438">
      <w:pPr>
        <w:pStyle w:val="LegHeadBold"/>
        <w:keepNext/>
      </w:pPr>
      <w:r w:rsidRPr="00167533">
        <w:t>DIVISION OF REVENUE AMENDMENT ACT 15 OF 2015</w:t>
      </w:r>
      <w:r w:rsidRPr="00167533">
        <w:rPr>
          <w:b w:val="0"/>
        </w:rPr>
        <w:t xml:space="preserve"> (</w:t>
      </w:r>
      <w:r w:rsidRPr="00167533">
        <w:rPr>
          <w:b w:val="0"/>
          <w:i/>
        </w:rPr>
        <w:t>GG</w:t>
      </w:r>
      <w:r w:rsidRPr="00167533">
        <w:rPr>
          <w:b w:val="0"/>
        </w:rPr>
        <w:t xml:space="preserve"> 39755 of 26 February 2016) </w:t>
      </w:r>
      <w:r w:rsidRPr="00167533">
        <w:rPr>
          <w:rStyle w:val="FootnoteReference"/>
          <w:b w:val="0"/>
        </w:rPr>
        <w:footnoteReference w:id="1"/>
      </w:r>
      <w:r w:rsidRPr="00167533">
        <w:rPr>
          <w:b w:val="0"/>
        </w:rPr>
        <w:t xml:space="preserve"> </w:t>
      </w:r>
    </w:p>
    <w:p w14:paraId="3F9B6A73" w14:textId="153B6E1D" w:rsidR="00CF5438" w:rsidRPr="00167533" w:rsidRDefault="00CF5438" w:rsidP="00CF5438">
      <w:pPr>
        <w:pStyle w:val="LegText"/>
      </w:pPr>
      <w:r w:rsidRPr="00167533">
        <w:rPr>
          <w:i/>
        </w:rPr>
        <w:t>Date of commencement</w:t>
      </w:r>
      <w:r w:rsidRPr="00167533">
        <w:t>: 26 February 2016</w:t>
      </w:r>
    </w:p>
    <w:p w14:paraId="61702C13" w14:textId="5769FC0A" w:rsidR="00CF5438" w:rsidRPr="00167533" w:rsidRDefault="00CF5438" w:rsidP="00CF5438">
      <w:pPr>
        <w:pStyle w:val="LegText"/>
      </w:pPr>
      <w:r w:rsidRPr="00167533">
        <w:rPr>
          <w:i/>
        </w:rPr>
        <w:t>Amends</w:t>
      </w:r>
      <w:r w:rsidRPr="00167533">
        <w:t xml:space="preserve"> Schedules 1 to 6 inclusive to the Division of Revenue Act 1 of 2015 </w:t>
      </w:r>
    </w:p>
    <w:p w14:paraId="0685899E" w14:textId="5B9CDE8F" w:rsidR="002C4021" w:rsidRPr="00167533" w:rsidRDefault="002C4021" w:rsidP="002C4021">
      <w:pPr>
        <w:pStyle w:val="LegHeadBold"/>
        <w:keepNext/>
      </w:pPr>
      <w:r w:rsidRPr="00167533">
        <w:t>ADJUSTMENTS APPROPRIATIONS ACT 21 OF 2015</w:t>
      </w:r>
      <w:r w:rsidRPr="00167533">
        <w:rPr>
          <w:b w:val="0"/>
        </w:rPr>
        <w:t xml:space="preserve"> (</w:t>
      </w:r>
      <w:r w:rsidRPr="00167533">
        <w:rPr>
          <w:b w:val="0"/>
          <w:i/>
        </w:rPr>
        <w:t>GG</w:t>
      </w:r>
      <w:r w:rsidRPr="00167533">
        <w:rPr>
          <w:b w:val="0"/>
        </w:rPr>
        <w:t xml:space="preserve"> 39756 of 26 February 2016) </w:t>
      </w:r>
      <w:r w:rsidRPr="00167533">
        <w:rPr>
          <w:rStyle w:val="FootnoteReference"/>
          <w:b w:val="0"/>
        </w:rPr>
        <w:footnoteReference w:id="2"/>
      </w:r>
      <w:r w:rsidRPr="00167533">
        <w:rPr>
          <w:b w:val="0"/>
        </w:rPr>
        <w:t xml:space="preserve"> </w:t>
      </w:r>
    </w:p>
    <w:p w14:paraId="4BFD29FF" w14:textId="77777777" w:rsidR="002C4021" w:rsidRPr="00167533" w:rsidRDefault="002C4021" w:rsidP="002C4021">
      <w:pPr>
        <w:pStyle w:val="LegText"/>
      </w:pPr>
      <w:r w:rsidRPr="00167533">
        <w:rPr>
          <w:i/>
        </w:rPr>
        <w:t>Date of commencement</w:t>
      </w:r>
      <w:r w:rsidRPr="00167533">
        <w:t>: 26 February 2016</w:t>
      </w:r>
    </w:p>
    <w:p w14:paraId="3EAFE2D0" w14:textId="37F231E0" w:rsidR="00B80D2D" w:rsidRPr="00167533" w:rsidRDefault="0083339A" w:rsidP="00822E97">
      <w:pPr>
        <w:pStyle w:val="LegHeadCenteredBold"/>
      </w:pPr>
      <w:r w:rsidRPr="00167533">
        <w:t>PROCLAMATIONS AND NOTICES</w:t>
      </w:r>
    </w:p>
    <w:p w14:paraId="62931CD0" w14:textId="19E9FABD" w:rsidR="00AA3CBC" w:rsidRPr="00167533" w:rsidRDefault="00AA3CBC" w:rsidP="00FE0172">
      <w:pPr>
        <w:pStyle w:val="LegHeadBold"/>
        <w:keepNext/>
      </w:pPr>
      <w:r w:rsidRPr="00167533">
        <w:t>DEEDS REGISTRIES ACT 47 OF 1937</w:t>
      </w:r>
    </w:p>
    <w:p w14:paraId="5B6B8E19" w14:textId="7869BAB7" w:rsidR="00AA3CBC" w:rsidRPr="00167533" w:rsidRDefault="00AA3CBC" w:rsidP="00AA3CBC">
      <w:pPr>
        <w:pStyle w:val="LegText"/>
      </w:pPr>
      <w:r w:rsidRPr="00167533">
        <w:t>Regulations relating to fees amended with effect from one month after publication</w:t>
      </w:r>
      <w:r w:rsidR="00754CA9">
        <w:t xml:space="preserve"> </w:t>
      </w:r>
      <w:r w:rsidR="00754CA9">
        <w:br/>
      </w:r>
      <w:r w:rsidRPr="00167533">
        <w:t xml:space="preserve">(GN 200 in </w:t>
      </w:r>
      <w:r w:rsidRPr="00167533">
        <w:rPr>
          <w:i/>
        </w:rPr>
        <w:t>GG</w:t>
      </w:r>
      <w:r w:rsidRPr="00167533">
        <w:t xml:space="preserve"> 39757 of 29 February 2016) (p4)</w:t>
      </w:r>
    </w:p>
    <w:p w14:paraId="518BE564" w14:textId="6C57B2B4" w:rsidR="003B1819" w:rsidRPr="00167533" w:rsidRDefault="003B1819" w:rsidP="003B1819">
      <w:pPr>
        <w:pStyle w:val="LegText"/>
      </w:pPr>
      <w:r w:rsidRPr="00167533">
        <w:t xml:space="preserve">Amendment of definition of area of the deeds registry at Pietermaritzburg as published in GN 1044 in </w:t>
      </w:r>
      <w:r w:rsidRPr="00167533">
        <w:rPr>
          <w:i/>
        </w:rPr>
        <w:t>GG</w:t>
      </w:r>
      <w:r w:rsidRPr="00167533">
        <w:t xml:space="preserve"> 32680 of 4 November 2009 to exclude the area of the Matatiele Local Municipality published (GN 206 in </w:t>
      </w:r>
      <w:r w:rsidRPr="00167533">
        <w:rPr>
          <w:i/>
        </w:rPr>
        <w:t>GG</w:t>
      </w:r>
      <w:r w:rsidRPr="00167533">
        <w:t xml:space="preserve"> 39762 of 1 March 2016) (p4)</w:t>
      </w:r>
    </w:p>
    <w:p w14:paraId="01F0509B" w14:textId="408126EF" w:rsidR="003B1819" w:rsidRPr="00167533" w:rsidRDefault="003B1819" w:rsidP="003B1819">
      <w:pPr>
        <w:pStyle w:val="LegText"/>
      </w:pPr>
      <w:r w:rsidRPr="00167533">
        <w:t xml:space="preserve">Amendment of definition of area of the Deeds Registry at Mthatha as published in GN 1045 in </w:t>
      </w:r>
      <w:r w:rsidRPr="00167533">
        <w:rPr>
          <w:i/>
        </w:rPr>
        <w:t>GG</w:t>
      </w:r>
      <w:r w:rsidRPr="00167533">
        <w:t xml:space="preserve"> 32680 of 4 </w:t>
      </w:r>
      <w:r w:rsidR="005B67DB" w:rsidRPr="00167533">
        <w:t xml:space="preserve">November 2009 </w:t>
      </w:r>
      <w:r w:rsidRPr="00167533">
        <w:t>to include the area of the Matatie</w:t>
      </w:r>
      <w:r w:rsidR="005B67DB" w:rsidRPr="00167533">
        <w:t>le Local Municipality published</w:t>
      </w:r>
      <w:r w:rsidRPr="00167533">
        <w:t xml:space="preserve"> (GN 207 in </w:t>
      </w:r>
      <w:r w:rsidRPr="00167533">
        <w:rPr>
          <w:i/>
        </w:rPr>
        <w:t>GG</w:t>
      </w:r>
      <w:r w:rsidRPr="00167533">
        <w:t xml:space="preserve"> 39762 of 1 March 2016) (p5)</w:t>
      </w:r>
    </w:p>
    <w:p w14:paraId="43C8F8B0" w14:textId="77777777" w:rsidR="00E30C55" w:rsidRPr="00167533" w:rsidRDefault="00E30C55" w:rsidP="00E30C55">
      <w:pPr>
        <w:pStyle w:val="LegHeadBold"/>
        <w:keepNext/>
      </w:pPr>
      <w:r w:rsidRPr="00167533">
        <w:t>INCOME TAX ACT 58 OF 1962</w:t>
      </w:r>
    </w:p>
    <w:p w14:paraId="0FF95DFE" w14:textId="749967FB" w:rsidR="00E30C55" w:rsidRPr="00167533" w:rsidRDefault="00E30C55" w:rsidP="00E30C55">
      <w:pPr>
        <w:pStyle w:val="LegText"/>
      </w:pPr>
      <w:r w:rsidRPr="00167533">
        <w:t xml:space="preserve">Regulations in terms of s. 12T (8) on the requirements for tax free investments amended (GN R209 in </w:t>
      </w:r>
      <w:r w:rsidRPr="00167533">
        <w:rPr>
          <w:i/>
        </w:rPr>
        <w:t>GG</w:t>
      </w:r>
      <w:r w:rsidRPr="00167533">
        <w:t xml:space="preserve"> 39765 of 1 March 2016) (p4)</w:t>
      </w:r>
    </w:p>
    <w:p w14:paraId="1A73BFE6" w14:textId="77777777" w:rsidR="002D114E" w:rsidRPr="00167533" w:rsidRDefault="002D114E" w:rsidP="002D114E">
      <w:pPr>
        <w:pStyle w:val="LegHeadBold"/>
        <w:keepNext/>
      </w:pPr>
      <w:r w:rsidRPr="00167533">
        <w:t>FOODSTUFFS, COSMETICS AND DISINFECTANTS ACT 54 OF 1972</w:t>
      </w:r>
    </w:p>
    <w:p w14:paraId="395C0DB4" w14:textId="2248FE04" w:rsidR="002D114E" w:rsidRPr="00167533" w:rsidRDefault="002D114E" w:rsidP="002D114E">
      <w:pPr>
        <w:pStyle w:val="LegText"/>
      </w:pPr>
      <w:r w:rsidRPr="00167533">
        <w:t xml:space="preserve">Proposed </w:t>
      </w:r>
      <w:r w:rsidR="00885735" w:rsidRPr="00167533">
        <w:t xml:space="preserve">regulations </w:t>
      </w:r>
      <w:r w:rsidRPr="00167533">
        <w:t xml:space="preserve">relating to the fortification of certain foodstuffs published </w:t>
      </w:r>
      <w:r w:rsidR="00885735" w:rsidRPr="00167533">
        <w:t xml:space="preserve">for comment </w:t>
      </w:r>
      <w:r w:rsidRPr="00167533">
        <w:t xml:space="preserve">(GN </w:t>
      </w:r>
      <w:r w:rsidR="00885735" w:rsidRPr="00167533">
        <w:t>217</w:t>
      </w:r>
      <w:r w:rsidRPr="00167533">
        <w:t xml:space="preserve"> in </w:t>
      </w:r>
      <w:r w:rsidRPr="00167533">
        <w:rPr>
          <w:i/>
        </w:rPr>
        <w:t>GG</w:t>
      </w:r>
      <w:r w:rsidR="00885735" w:rsidRPr="00167533">
        <w:t xml:space="preserve"> 39776</w:t>
      </w:r>
      <w:r w:rsidRPr="00167533">
        <w:t xml:space="preserve"> of </w:t>
      </w:r>
      <w:r w:rsidR="00885735" w:rsidRPr="00167533">
        <w:t>3 March</w:t>
      </w:r>
      <w:r w:rsidRPr="00167533">
        <w:t xml:space="preserve"> 20</w:t>
      </w:r>
      <w:r w:rsidR="00885735" w:rsidRPr="00167533">
        <w:t>16</w:t>
      </w:r>
      <w:r w:rsidRPr="00167533">
        <w:t>)</w:t>
      </w:r>
      <w:r w:rsidR="00885735" w:rsidRPr="00167533">
        <w:t xml:space="preserve"> (p4)</w:t>
      </w:r>
    </w:p>
    <w:p w14:paraId="6DD8D69B" w14:textId="57DB830F" w:rsidR="00176102" w:rsidRDefault="00176102" w:rsidP="002D114E">
      <w:pPr>
        <w:pStyle w:val="LegHeadBold"/>
        <w:keepNext/>
      </w:pPr>
      <w:r w:rsidRPr="00176102">
        <w:lastRenderedPageBreak/>
        <w:t>PRESCRIBED RATE OF INTEREST ACT 55 OF 1975</w:t>
      </w:r>
    </w:p>
    <w:p w14:paraId="1B3FBB9B" w14:textId="0D5BF035" w:rsidR="00176102" w:rsidRDefault="00176102" w:rsidP="00176102">
      <w:pPr>
        <w:pStyle w:val="LegText"/>
      </w:pPr>
      <w:r w:rsidRPr="00176102">
        <w:t>Rate of interest for the purposes of s. 1 (</w:t>
      </w:r>
      <w:r>
        <w:t>1</w:t>
      </w:r>
      <w:r w:rsidRPr="00176102">
        <w:t xml:space="preserve">) prescribed and GN R554 in </w:t>
      </w:r>
      <w:r w:rsidRPr="00176102">
        <w:rPr>
          <w:i/>
        </w:rPr>
        <w:t>GG</w:t>
      </w:r>
      <w:r w:rsidRPr="00176102">
        <w:t xml:space="preserve"> 37831 of 18 July 2014</w:t>
      </w:r>
      <w:r>
        <w:t xml:space="preserve"> </w:t>
      </w:r>
      <w:r w:rsidRPr="00176102">
        <w:t xml:space="preserve">withdrawn with effect from 1 </w:t>
      </w:r>
      <w:r>
        <w:t xml:space="preserve">March 2016 </w:t>
      </w:r>
      <w:r w:rsidRPr="00176102">
        <w:t>(</w:t>
      </w:r>
      <w:r>
        <w:t xml:space="preserve">GN 226 in </w:t>
      </w:r>
      <w:r>
        <w:rPr>
          <w:i/>
        </w:rPr>
        <w:t>GG</w:t>
      </w:r>
      <w:r>
        <w:t xml:space="preserve"> 39785 of 4 March 2016</w:t>
      </w:r>
      <w:r w:rsidRPr="00176102">
        <w:t>) (p4)</w:t>
      </w:r>
    </w:p>
    <w:p w14:paraId="1B238908" w14:textId="1B868138" w:rsidR="00F25F62" w:rsidRPr="00167533" w:rsidRDefault="00F25F62" w:rsidP="002D114E">
      <w:pPr>
        <w:pStyle w:val="LegHeadBold"/>
        <w:keepNext/>
      </w:pPr>
      <w:r w:rsidRPr="00167533">
        <w:t>PETROLEUM PRODUCTS ACT 120 OF 1977</w:t>
      </w:r>
    </w:p>
    <w:p w14:paraId="3D4CC768" w14:textId="77777777" w:rsidR="00F25F62" w:rsidRPr="00167533" w:rsidRDefault="00F25F62" w:rsidP="00F25F62">
      <w:pPr>
        <w:pStyle w:val="LegText"/>
      </w:pPr>
      <w:r w:rsidRPr="00167533">
        <w:t xml:space="preserve">Regulations in respect of the single maximum national retail price for illuminating paraffin published with effect from 2 March 2016 (GN R203 in </w:t>
      </w:r>
      <w:r w:rsidRPr="00167533">
        <w:rPr>
          <w:i/>
        </w:rPr>
        <w:t>GG</w:t>
      </w:r>
      <w:r w:rsidRPr="00167533">
        <w:t xml:space="preserve"> 39761 of 1 March 2016) (p4)</w:t>
      </w:r>
    </w:p>
    <w:p w14:paraId="2E14EC58" w14:textId="0CAAE9DB" w:rsidR="004820A5" w:rsidRPr="00167533" w:rsidRDefault="004820A5" w:rsidP="004820A5">
      <w:pPr>
        <w:pStyle w:val="LegText"/>
      </w:pPr>
      <w:r w:rsidRPr="00167533">
        <w:t xml:space="preserve">Amendment of regulations in respect of petroleum products published with effect from 2 March 2016 (GN R204 in </w:t>
      </w:r>
      <w:r w:rsidRPr="00167533">
        <w:rPr>
          <w:i/>
        </w:rPr>
        <w:t>GG</w:t>
      </w:r>
      <w:r w:rsidRPr="00167533">
        <w:t xml:space="preserve"> 39761 of 1 March 2016) (p5)</w:t>
      </w:r>
    </w:p>
    <w:p w14:paraId="458AAFE8" w14:textId="5741DC2F" w:rsidR="00F25F62" w:rsidRPr="00167533" w:rsidRDefault="00F25F62" w:rsidP="00F25F62">
      <w:pPr>
        <w:pStyle w:val="LegText"/>
      </w:pPr>
      <w:r w:rsidRPr="00167533">
        <w:t>Regulations in respect of the maximum retail price of Liquefied Petroleum Gas supplied to residential customers published with effect from 2 March 2016</w:t>
      </w:r>
      <w:r w:rsidR="00754CA9">
        <w:t xml:space="preserve"> </w:t>
      </w:r>
      <w:r w:rsidR="00754CA9">
        <w:br/>
      </w:r>
      <w:r w:rsidRPr="00167533">
        <w:t xml:space="preserve">(GN </w:t>
      </w:r>
      <w:r w:rsidR="004820A5" w:rsidRPr="00167533">
        <w:t xml:space="preserve">R205 </w:t>
      </w:r>
      <w:r w:rsidRPr="00167533">
        <w:t xml:space="preserve">in </w:t>
      </w:r>
      <w:r w:rsidRPr="00167533">
        <w:rPr>
          <w:i/>
        </w:rPr>
        <w:t>GG</w:t>
      </w:r>
      <w:r w:rsidRPr="00167533">
        <w:t xml:space="preserve"> 39761 of 1 March 2016) (</w:t>
      </w:r>
      <w:r w:rsidR="004820A5" w:rsidRPr="00167533">
        <w:t>p7</w:t>
      </w:r>
      <w:r w:rsidRPr="00167533">
        <w:t>)</w:t>
      </w:r>
    </w:p>
    <w:p w14:paraId="662C46FD" w14:textId="77777777" w:rsidR="008779C7" w:rsidRPr="00167533" w:rsidRDefault="008779C7" w:rsidP="00885735">
      <w:pPr>
        <w:pStyle w:val="LegHeadBold"/>
        <w:keepNext/>
      </w:pPr>
      <w:r w:rsidRPr="00167533">
        <w:t>COMPENSATION FOR OCCUPATIONAL INJURIES AND DISEASES ACT 130 OF 1993</w:t>
      </w:r>
    </w:p>
    <w:p w14:paraId="2878FEDD" w14:textId="2C8005E1" w:rsidR="008779C7" w:rsidRPr="00167533" w:rsidRDefault="008779C7" w:rsidP="008779C7">
      <w:pPr>
        <w:pStyle w:val="LegText"/>
      </w:pPr>
      <w:r w:rsidRPr="00167533">
        <w:t>Compensation Fund: Classification of industries published</w:t>
      </w:r>
      <w:r w:rsidR="00754CA9">
        <w:t xml:space="preserve"> </w:t>
      </w:r>
      <w:r w:rsidR="00754CA9">
        <w:br/>
      </w:r>
      <w:r w:rsidRPr="00167533">
        <w:t xml:space="preserve">(GN 224 in </w:t>
      </w:r>
      <w:r w:rsidRPr="00167533">
        <w:rPr>
          <w:i/>
        </w:rPr>
        <w:t>GG</w:t>
      </w:r>
      <w:r w:rsidRPr="00167533">
        <w:t xml:space="preserve"> 39784 of 4 March 2016) (p4)</w:t>
      </w:r>
    </w:p>
    <w:p w14:paraId="1994EE70" w14:textId="4BAC34F9" w:rsidR="00885735" w:rsidRPr="00167533" w:rsidRDefault="00885735" w:rsidP="00885735">
      <w:pPr>
        <w:pStyle w:val="LegHeadBold"/>
        <w:keepNext/>
      </w:pPr>
      <w:r w:rsidRPr="00167533">
        <w:t>NATIONAL EDUCATION POLICY ACT 27 OF 1996</w:t>
      </w:r>
    </w:p>
    <w:p w14:paraId="018BEE1F" w14:textId="064BB92F" w:rsidR="00885735" w:rsidRPr="00167533" w:rsidRDefault="00885735" w:rsidP="00885735">
      <w:pPr>
        <w:pStyle w:val="LegText"/>
      </w:pPr>
      <w:r w:rsidRPr="00167533">
        <w:t xml:space="preserve">Approval of the amendments to the policy document </w:t>
      </w:r>
      <w:r w:rsidRPr="00167533">
        <w:rPr>
          <w:i/>
        </w:rPr>
        <w:t>A Résumé of subjects for the Senior Certificate, Report 550</w:t>
      </w:r>
      <w:r w:rsidRPr="00167533">
        <w:t xml:space="preserve"> regarding the promotion requirements based on the combination of credits obtained in different qualifications published</w:t>
      </w:r>
      <w:r w:rsidR="00754CA9">
        <w:t xml:space="preserve"> </w:t>
      </w:r>
      <w:r w:rsidR="00754CA9">
        <w:br/>
      </w:r>
      <w:r w:rsidRPr="00167533">
        <w:t xml:space="preserve">(GN 218 in </w:t>
      </w:r>
      <w:r w:rsidRPr="00167533">
        <w:rPr>
          <w:i/>
        </w:rPr>
        <w:t>GG</w:t>
      </w:r>
      <w:r w:rsidRPr="00167533">
        <w:t xml:space="preserve"> 39775 of 4 March 2016) (p4)</w:t>
      </w:r>
    </w:p>
    <w:p w14:paraId="703AD96A" w14:textId="77777777" w:rsidR="00885735" w:rsidRPr="00167533" w:rsidRDefault="00885735" w:rsidP="00885735">
      <w:pPr>
        <w:pStyle w:val="LegHeadBold"/>
        <w:keepNext/>
      </w:pPr>
      <w:r w:rsidRPr="00167533">
        <w:t>SOUTH AFRICAN SCHOOLS ACT 84 OF 1996</w:t>
      </w:r>
    </w:p>
    <w:p w14:paraId="30D76531" w14:textId="41E6DEBC" w:rsidR="00885735" w:rsidRPr="00167533" w:rsidRDefault="00885735" w:rsidP="00885735">
      <w:pPr>
        <w:pStyle w:val="LegText"/>
      </w:pPr>
      <w:r w:rsidRPr="00167533">
        <w:t xml:space="preserve">Determination of minimum outcomes and standards and a national process and procedures for the assessment of learner achievement as stipulated in the policy document </w:t>
      </w:r>
      <w:r w:rsidRPr="00167533">
        <w:rPr>
          <w:i/>
        </w:rPr>
        <w:t xml:space="preserve">A Résumé of subjects for the Senior Certificate, Report 550 </w:t>
      </w:r>
      <w:r w:rsidRPr="00167533">
        <w:t>published</w:t>
      </w:r>
      <w:r w:rsidR="00754CA9">
        <w:t xml:space="preserve"> </w:t>
      </w:r>
      <w:r w:rsidR="00754CA9">
        <w:br/>
      </w:r>
      <w:r w:rsidRPr="00167533">
        <w:t xml:space="preserve">(GN 219 in </w:t>
      </w:r>
      <w:r w:rsidRPr="00167533">
        <w:rPr>
          <w:i/>
        </w:rPr>
        <w:t>GG</w:t>
      </w:r>
      <w:r w:rsidRPr="00167533">
        <w:t xml:space="preserve"> 39775 of 4 March 2016) (p5)</w:t>
      </w:r>
    </w:p>
    <w:p w14:paraId="06FB6406" w14:textId="77777777" w:rsidR="006C2C4C" w:rsidRPr="00167533" w:rsidRDefault="006C2C4C" w:rsidP="006C2C4C">
      <w:pPr>
        <w:pStyle w:val="LegHeadBold"/>
        <w:keepNext/>
      </w:pPr>
      <w:r w:rsidRPr="00167533">
        <w:t>WATER SERVICES ACT 108 OF 1997</w:t>
      </w:r>
    </w:p>
    <w:p w14:paraId="224A4B7E" w14:textId="647FEFEF" w:rsidR="006C2C4C" w:rsidRPr="00167533" w:rsidRDefault="006C2C4C" w:rsidP="006C2C4C">
      <w:pPr>
        <w:pStyle w:val="LegText"/>
      </w:pPr>
      <w:r w:rsidRPr="00167533">
        <w:t xml:space="preserve">Extension of comment period for proposed revision of the norms and standards in respect of tariffs for water service authorities and bulk water service providers published for comment in </w:t>
      </w:r>
      <w:proofErr w:type="spellStart"/>
      <w:r w:rsidRPr="00167533">
        <w:t>GenN</w:t>
      </w:r>
      <w:proofErr w:type="spellEnd"/>
      <w:r w:rsidRPr="00167533">
        <w:t xml:space="preserve"> 1153 in </w:t>
      </w:r>
      <w:r w:rsidRPr="00167533">
        <w:rPr>
          <w:i/>
        </w:rPr>
        <w:t>GG</w:t>
      </w:r>
      <w:r w:rsidRPr="00167533">
        <w:t xml:space="preserve"> 39411 of 13 November 2015 published</w:t>
      </w:r>
      <w:r w:rsidR="00754CA9">
        <w:t xml:space="preserve"> </w:t>
      </w:r>
      <w:r w:rsidR="00754CA9">
        <w:br/>
      </w:r>
      <w:r w:rsidRPr="00167533">
        <w:t>(</w:t>
      </w:r>
      <w:proofErr w:type="spellStart"/>
      <w:r w:rsidRPr="00167533">
        <w:t>GenN</w:t>
      </w:r>
      <w:proofErr w:type="spellEnd"/>
      <w:r w:rsidRPr="00167533">
        <w:t xml:space="preserve"> 96 in </w:t>
      </w:r>
      <w:r w:rsidRPr="00167533">
        <w:rPr>
          <w:i/>
        </w:rPr>
        <w:t>GG</w:t>
      </w:r>
      <w:r w:rsidRPr="00167533">
        <w:t xml:space="preserve"> 39781 of 4 March 2016) (p45)</w:t>
      </w:r>
    </w:p>
    <w:p w14:paraId="317ECBA4" w14:textId="7E8A9D73" w:rsidR="00F25F62" w:rsidRPr="00167533" w:rsidRDefault="00F25F62" w:rsidP="006C2C4C">
      <w:pPr>
        <w:pStyle w:val="LegHeadBold"/>
        <w:keepNext/>
      </w:pPr>
      <w:r w:rsidRPr="00167533">
        <w:t>THE SOUTH AFRICAN NATIONAL ROADS AGENCY LIMITED AND NATIONAL ROADS ACT 7 OF 1998</w:t>
      </w:r>
    </w:p>
    <w:p w14:paraId="6F6D434A" w14:textId="77777777" w:rsidR="00F25F62" w:rsidRPr="00167533" w:rsidRDefault="00F25F62" w:rsidP="00F25F62">
      <w:pPr>
        <w:pStyle w:val="LegText"/>
      </w:pPr>
      <w:r w:rsidRPr="00167533">
        <w:t xml:space="preserve">South African National Roads Agency SOC Ltd: Tolls for the different categories of road users and classes of motor vehicles and the rebates thereon and increases and reductions thereof published and GN 177 in </w:t>
      </w:r>
      <w:r w:rsidRPr="00167533">
        <w:rPr>
          <w:i/>
        </w:rPr>
        <w:t>GG</w:t>
      </w:r>
      <w:r w:rsidRPr="00167533">
        <w:t xml:space="preserve"> 39695 of 15 February 2016 and all previous toll tariff notices in respect of the specified toll roads repealed and replaced from a date 14 days from publication (GN 197 in </w:t>
      </w:r>
      <w:r w:rsidRPr="00167533">
        <w:rPr>
          <w:i/>
        </w:rPr>
        <w:t>GG</w:t>
      </w:r>
      <w:r w:rsidRPr="00167533">
        <w:t xml:space="preserve"> 39754 of 26 February 2016) (p4) </w:t>
      </w:r>
    </w:p>
    <w:p w14:paraId="3DF92DF3" w14:textId="77777777" w:rsidR="006C2C4C" w:rsidRPr="00167533" w:rsidRDefault="006C2C4C" w:rsidP="006C2C4C">
      <w:pPr>
        <w:pStyle w:val="LegHeadBold"/>
        <w:keepNext/>
      </w:pPr>
      <w:r w:rsidRPr="00167533">
        <w:t>NATIONAL WATER ACT 36 OF 1998</w:t>
      </w:r>
    </w:p>
    <w:p w14:paraId="1B648F7B" w14:textId="77777777" w:rsidR="006C2C4C" w:rsidRPr="00167533" w:rsidRDefault="006C2C4C" w:rsidP="006C2C4C">
      <w:pPr>
        <w:pStyle w:val="LegText"/>
      </w:pPr>
      <w:r w:rsidRPr="00167533">
        <w:t xml:space="preserve">Extension of comment period for proposed revision of the pricing strategy for water use charges in terms of s. 56 (1) published for comment in GenN 1154 in </w:t>
      </w:r>
      <w:r w:rsidRPr="00167533">
        <w:rPr>
          <w:i/>
        </w:rPr>
        <w:t>GG</w:t>
      </w:r>
      <w:r w:rsidRPr="00167533">
        <w:t xml:space="preserve"> 39411 of 13 November 2015 (GenN 96 in </w:t>
      </w:r>
      <w:r w:rsidRPr="00167533">
        <w:rPr>
          <w:i/>
        </w:rPr>
        <w:t>GG</w:t>
      </w:r>
      <w:r w:rsidRPr="00167533">
        <w:t xml:space="preserve"> 39781 of 4 March 2016) (p45)</w:t>
      </w:r>
    </w:p>
    <w:p w14:paraId="7BEEBADF" w14:textId="77777777" w:rsidR="00885735" w:rsidRPr="00167533" w:rsidRDefault="00885735" w:rsidP="00885735">
      <w:pPr>
        <w:pStyle w:val="LegHeadBold"/>
        <w:keepNext/>
      </w:pPr>
      <w:r w:rsidRPr="00167533">
        <w:lastRenderedPageBreak/>
        <w:t>PUBLIC FINANCE MANAGEMENT ACT 1 OF 1999</w:t>
      </w:r>
    </w:p>
    <w:p w14:paraId="333131BF" w14:textId="0E5CD259" w:rsidR="00885735" w:rsidRPr="00167533" w:rsidRDefault="00885735" w:rsidP="00885735">
      <w:pPr>
        <w:pStyle w:val="LegText"/>
      </w:pPr>
      <w:r w:rsidRPr="00167533">
        <w:t xml:space="preserve">Exemption of arts and culture public entities from s. 55 (1) </w:t>
      </w:r>
      <w:r w:rsidRPr="00167533">
        <w:rPr>
          <w:i/>
        </w:rPr>
        <w:t>(b)</w:t>
      </w:r>
      <w:r w:rsidRPr="00167533">
        <w:t xml:space="preserve"> (GRAP 103 in respect of initial measurement and subsequent measurement) for the financial years 2015/16 and 2016/17 published (GenN 97 in </w:t>
      </w:r>
      <w:r w:rsidRPr="00167533">
        <w:rPr>
          <w:i/>
        </w:rPr>
        <w:t>GG</w:t>
      </w:r>
      <w:r w:rsidRPr="00167533">
        <w:t xml:space="preserve"> 39777 of 4 March 2016) (p4)</w:t>
      </w:r>
    </w:p>
    <w:p w14:paraId="00FFC8EA" w14:textId="014E2E07" w:rsidR="00E30C55" w:rsidRPr="00167533" w:rsidRDefault="00E30C55" w:rsidP="00885735">
      <w:pPr>
        <w:pStyle w:val="LegHeadBold"/>
        <w:keepNext/>
      </w:pPr>
      <w:r w:rsidRPr="00167533">
        <w:t>PROMOTION OF ACCESS TO INFORMATION ACT 2 OF 2000</w:t>
      </w:r>
    </w:p>
    <w:p w14:paraId="6FCB7805" w14:textId="77777777" w:rsidR="00E30C55" w:rsidRPr="00167533" w:rsidRDefault="00E30C55" w:rsidP="00E30C55">
      <w:pPr>
        <w:pStyle w:val="LegText"/>
      </w:pPr>
      <w:r w:rsidRPr="00167533">
        <w:t>KwaZulu-Natal Department of Agriculture and Rural Development: Section 14 manual published (</w:t>
      </w:r>
      <w:r w:rsidRPr="00167533">
        <w:rPr>
          <w:i/>
        </w:rPr>
        <w:t>GG</w:t>
      </w:r>
      <w:r w:rsidRPr="00167533">
        <w:t xml:space="preserve"> 39766 of 1 March 2016) (p3)</w:t>
      </w:r>
    </w:p>
    <w:p w14:paraId="60CE82A9" w14:textId="77777777" w:rsidR="002D114E" w:rsidRPr="00167533" w:rsidRDefault="002D114E" w:rsidP="002D114E">
      <w:pPr>
        <w:pStyle w:val="LegHeadBold"/>
        <w:keepNext/>
      </w:pPr>
      <w:r w:rsidRPr="00167533">
        <w:t>SOUTH AFRICAN WEATHER SERVICE ACT 8 OF 2001</w:t>
      </w:r>
    </w:p>
    <w:p w14:paraId="6D777BB0" w14:textId="77777777" w:rsidR="002D114E" w:rsidRPr="00167533" w:rsidRDefault="002D114E" w:rsidP="002D114E">
      <w:pPr>
        <w:pStyle w:val="LegText"/>
      </w:pPr>
      <w:r w:rsidRPr="00167533">
        <w:t xml:space="preserve">Proposed regulations regarding fees for the provision of aviation meteorological services published for comment (GN 216 in </w:t>
      </w:r>
      <w:r w:rsidRPr="00167533">
        <w:rPr>
          <w:i/>
        </w:rPr>
        <w:t>GG</w:t>
      </w:r>
      <w:r w:rsidRPr="00167533">
        <w:t xml:space="preserve"> 39772 of 3 March 2016) (p4)</w:t>
      </w:r>
    </w:p>
    <w:p w14:paraId="6CADFAC7" w14:textId="77777777" w:rsidR="008779C7" w:rsidRPr="00167533" w:rsidRDefault="008779C7" w:rsidP="008779C7">
      <w:pPr>
        <w:pStyle w:val="LegHeadBold"/>
        <w:keepNext/>
      </w:pPr>
      <w:r w:rsidRPr="00167533">
        <w:t>FINANCIAL INTELLIGENCE CENTRE ACT 38 OF 2001</w:t>
      </w:r>
    </w:p>
    <w:p w14:paraId="211F4CA6" w14:textId="6400DCE4" w:rsidR="008779C7" w:rsidRPr="00167533" w:rsidRDefault="008779C7" w:rsidP="008779C7">
      <w:pPr>
        <w:pStyle w:val="LegText"/>
      </w:pPr>
      <w:r w:rsidRPr="00167533">
        <w:t>Directive 04/2016: Updating of registration related information to access the new registration and reporting platform of the Financial Intelligence Centre published</w:t>
      </w:r>
      <w:r w:rsidR="00754CA9">
        <w:t xml:space="preserve"> </w:t>
      </w:r>
      <w:r w:rsidR="00754CA9">
        <w:br/>
      </w:r>
      <w:r w:rsidRPr="00167533">
        <w:t xml:space="preserve">(GN 220 in </w:t>
      </w:r>
      <w:r w:rsidRPr="00167533">
        <w:rPr>
          <w:i/>
        </w:rPr>
        <w:t>GG</w:t>
      </w:r>
      <w:r w:rsidRPr="00167533">
        <w:t xml:space="preserve"> 39779 of 4 March 2016) (p4)</w:t>
      </w:r>
    </w:p>
    <w:p w14:paraId="584E9C2D" w14:textId="48CC309B" w:rsidR="00A31EC2" w:rsidRPr="00167533" w:rsidRDefault="00A31EC2" w:rsidP="008779C7">
      <w:pPr>
        <w:pStyle w:val="LegHeadBold"/>
        <w:keepNext/>
      </w:pPr>
      <w:r w:rsidRPr="00167533">
        <w:t>BROAD-BASED BLACK ECONOMIC EMPOWERMENT ACT 53 OF 2003</w:t>
      </w:r>
    </w:p>
    <w:p w14:paraId="17440631" w14:textId="436F84D3" w:rsidR="00625EB3" w:rsidRPr="00167533" w:rsidRDefault="00952E51" w:rsidP="00AA3CBC">
      <w:pPr>
        <w:pStyle w:val="LegText"/>
      </w:pPr>
      <w:r w:rsidRPr="00167533">
        <w:t xml:space="preserve">Codes of Good Practice on Broad-Based Black Economic Empowerment: </w:t>
      </w:r>
      <w:r w:rsidR="00625EB3" w:rsidRPr="00167533">
        <w:t xml:space="preserve">Draft </w:t>
      </w:r>
      <w:r w:rsidRPr="00167533">
        <w:t xml:space="preserve">Amended ICT Sector Code </w:t>
      </w:r>
      <w:r w:rsidR="00625EB3" w:rsidRPr="00167533">
        <w:t xml:space="preserve">published for comment </w:t>
      </w:r>
      <w:r w:rsidR="00AA3CBC" w:rsidRPr="00167533">
        <w:t xml:space="preserve">and </w:t>
      </w:r>
      <w:r w:rsidR="00625EB3" w:rsidRPr="00167533">
        <w:rPr>
          <w:i/>
        </w:rPr>
        <w:t>GG</w:t>
      </w:r>
      <w:r w:rsidR="00625EB3" w:rsidRPr="00167533">
        <w:t xml:space="preserve"> 397</w:t>
      </w:r>
      <w:r w:rsidRPr="00167533">
        <w:t>26</w:t>
      </w:r>
      <w:r w:rsidR="00625EB3" w:rsidRPr="00167533">
        <w:t xml:space="preserve"> of </w:t>
      </w:r>
      <w:r w:rsidR="00EB1B23" w:rsidRPr="00167533">
        <w:t xml:space="preserve">24 </w:t>
      </w:r>
      <w:r w:rsidR="00625EB3" w:rsidRPr="00167533">
        <w:t>February 2016</w:t>
      </w:r>
      <w:r w:rsidR="00AA3CBC" w:rsidRPr="00167533">
        <w:t xml:space="preserve"> replaced</w:t>
      </w:r>
      <w:r w:rsidR="00754CA9">
        <w:t xml:space="preserve"> </w:t>
      </w:r>
      <w:r w:rsidR="00754CA9">
        <w:br/>
      </w:r>
      <w:r w:rsidR="00AA3CBC" w:rsidRPr="00167533">
        <w:t xml:space="preserve">(GN 201 in </w:t>
      </w:r>
      <w:r w:rsidR="00AA3CBC" w:rsidRPr="00167533">
        <w:rPr>
          <w:i/>
        </w:rPr>
        <w:t>GG</w:t>
      </w:r>
      <w:r w:rsidR="00AA3CBC" w:rsidRPr="00167533">
        <w:t xml:space="preserve"> 39758 of 29 February 2016)</w:t>
      </w:r>
      <w:r w:rsidR="00625EB3" w:rsidRPr="00167533">
        <w:t xml:space="preserve"> (p4)</w:t>
      </w:r>
    </w:p>
    <w:p w14:paraId="092B9FAD" w14:textId="05D1C590" w:rsidR="00826B71" w:rsidRPr="00167533" w:rsidRDefault="00826B71" w:rsidP="005E52EB">
      <w:pPr>
        <w:pStyle w:val="LegHeadBold"/>
        <w:keepNext/>
      </w:pPr>
      <w:r w:rsidRPr="00167533">
        <w:t>ELECTRONIC COMMUNICATIONS ACT 36 OF 2005</w:t>
      </w:r>
    </w:p>
    <w:p w14:paraId="187E516A" w14:textId="56ACB45C" w:rsidR="008779C7" w:rsidRPr="00167533" w:rsidRDefault="008779C7" w:rsidP="002D114E">
      <w:pPr>
        <w:pStyle w:val="LegText"/>
      </w:pPr>
      <w:r w:rsidRPr="00167533">
        <w:t>Policy Direction to the Independent Communications Authority of South Africa on Effective Competition in Broadband Markets and the Reduction of Data Costs published</w:t>
      </w:r>
      <w:r w:rsidR="00754CA9">
        <w:t xml:space="preserve"> </w:t>
      </w:r>
      <w:r w:rsidR="00754CA9">
        <w:br/>
      </w:r>
      <w:r w:rsidRPr="00167533">
        <w:t xml:space="preserve">(GN 225 in </w:t>
      </w:r>
      <w:r w:rsidRPr="00167533">
        <w:rPr>
          <w:i/>
        </w:rPr>
        <w:t>GG</w:t>
      </w:r>
      <w:r w:rsidRPr="00167533">
        <w:t xml:space="preserve"> 39781 of 4 March 2016) (p10)</w:t>
      </w:r>
    </w:p>
    <w:p w14:paraId="13CE371E" w14:textId="5378EEEE" w:rsidR="002D114E" w:rsidRPr="00167533" w:rsidRDefault="00084ACF" w:rsidP="002D114E">
      <w:pPr>
        <w:pStyle w:val="LegText"/>
      </w:pPr>
      <w:r w:rsidRPr="00167533">
        <w:t>Independent Communications Authority of South Africa (ICASA):</w:t>
      </w:r>
      <w:r w:rsidR="002D114E" w:rsidRPr="00167533">
        <w:t xml:space="preserve"> Application for amendment of an Individual Commercial Sound Broadcasting Service Licence by </w:t>
      </w:r>
      <w:proofErr w:type="spellStart"/>
      <w:r w:rsidR="002D114E" w:rsidRPr="00167533">
        <w:t>Primedia</w:t>
      </w:r>
      <w:proofErr w:type="spellEnd"/>
      <w:r w:rsidR="002D114E" w:rsidRPr="00167533">
        <w:t xml:space="preserve"> (Pty) Ltd 94.7 Highveld Stereo published for comment (GenN 87 in </w:t>
      </w:r>
      <w:r w:rsidR="002D114E" w:rsidRPr="00167533">
        <w:rPr>
          <w:i/>
        </w:rPr>
        <w:t>GG</w:t>
      </w:r>
      <w:r w:rsidR="002D114E" w:rsidRPr="00167533">
        <w:t xml:space="preserve"> 39773 of 3 March 2016) (p4)</w:t>
      </w:r>
    </w:p>
    <w:p w14:paraId="21427E25" w14:textId="77777777" w:rsidR="00DE7796" w:rsidRPr="00167533" w:rsidRDefault="00DE7796" w:rsidP="00DE7796">
      <w:pPr>
        <w:pStyle w:val="LegHeadBold"/>
        <w:keepNext/>
      </w:pPr>
      <w:r w:rsidRPr="00167533">
        <w:t>NATIONAL REGULATOR FOR COMPULSORY SPECIFICATIONS ACT 5 OF 2008</w:t>
      </w:r>
    </w:p>
    <w:p w14:paraId="0EEE0A17" w14:textId="03433294" w:rsidR="00DE7796" w:rsidRPr="00167533" w:rsidRDefault="00DE7796" w:rsidP="00DE7796">
      <w:pPr>
        <w:pStyle w:val="LegText"/>
      </w:pPr>
      <w:r w:rsidRPr="00167533">
        <w:t xml:space="preserve">Proposed amendment to the compulsory specification for hot water storage tanks for domestic use (VC 9006) published for comment (GN R212 in </w:t>
      </w:r>
      <w:r w:rsidRPr="00167533">
        <w:rPr>
          <w:i/>
        </w:rPr>
        <w:t>GG</w:t>
      </w:r>
      <w:r w:rsidRPr="00167533">
        <w:t xml:space="preserve"> 39771 of 3 March 2016) (p4)</w:t>
      </w:r>
    </w:p>
    <w:p w14:paraId="5D05D41E" w14:textId="42DAE25B" w:rsidR="00DE7796" w:rsidRPr="00167533" w:rsidRDefault="00DE7796" w:rsidP="00DE7796">
      <w:pPr>
        <w:pStyle w:val="LegText"/>
      </w:pPr>
      <w:r w:rsidRPr="00167533">
        <w:t>Proposed compulsory specification for live lobsters (VC 9104) published for comment</w:t>
      </w:r>
      <w:r w:rsidR="00754CA9">
        <w:t xml:space="preserve"> </w:t>
      </w:r>
      <w:r w:rsidR="00754CA9">
        <w:br/>
      </w:r>
      <w:r w:rsidRPr="00167533">
        <w:t xml:space="preserve">(GN R213 in </w:t>
      </w:r>
      <w:r w:rsidRPr="00167533">
        <w:rPr>
          <w:i/>
        </w:rPr>
        <w:t>GG</w:t>
      </w:r>
      <w:r w:rsidRPr="00167533">
        <w:t xml:space="preserve"> 39771 of 3 March 2016) (p12)</w:t>
      </w:r>
    </w:p>
    <w:p w14:paraId="43A772D7" w14:textId="179DFF36" w:rsidR="00DE7796" w:rsidRPr="00167533" w:rsidRDefault="00DE7796" w:rsidP="00DE7796">
      <w:pPr>
        <w:pStyle w:val="LegText"/>
      </w:pPr>
      <w:r w:rsidRPr="00167533">
        <w:t>Proposed amendment to the compulsory specification for pneumatic tyres for commercial vehicles and their trailers published for comment</w:t>
      </w:r>
      <w:r w:rsidR="00754CA9">
        <w:t xml:space="preserve"> </w:t>
      </w:r>
      <w:r w:rsidR="00754CA9">
        <w:br/>
      </w:r>
      <w:r w:rsidRPr="00167533">
        <w:t xml:space="preserve">(GN R214 in </w:t>
      </w:r>
      <w:r w:rsidRPr="00167533">
        <w:rPr>
          <w:i/>
        </w:rPr>
        <w:t>GG</w:t>
      </w:r>
      <w:r w:rsidRPr="00167533">
        <w:t xml:space="preserve"> 39771 of 3 March 2016) (p21)</w:t>
      </w:r>
    </w:p>
    <w:p w14:paraId="78DAEC03" w14:textId="77777777" w:rsidR="00DE7796" w:rsidRPr="00167533" w:rsidRDefault="00DE7796" w:rsidP="00DE7796">
      <w:pPr>
        <w:pStyle w:val="LegText"/>
      </w:pPr>
      <w:r w:rsidRPr="00167533">
        <w:t xml:space="preserve">Proposed amendment to the compulsory specification for pneumatic tyres for passenger cars and their trailers published for comment (GN R215 in </w:t>
      </w:r>
      <w:r w:rsidRPr="00167533">
        <w:rPr>
          <w:i/>
        </w:rPr>
        <w:t>GG</w:t>
      </w:r>
      <w:r w:rsidRPr="00167533">
        <w:t xml:space="preserve"> 39771 of 3 March 2016) (p24)</w:t>
      </w:r>
    </w:p>
    <w:p w14:paraId="38F80381" w14:textId="019D1F1D" w:rsidR="00E30C55" w:rsidRPr="00167533" w:rsidRDefault="00E30C55" w:rsidP="00DE7796">
      <w:pPr>
        <w:pStyle w:val="LegHeadBold"/>
        <w:keepNext/>
      </w:pPr>
      <w:r w:rsidRPr="00167533">
        <w:t>TAX ADMINISTRATION ACT 28 OF 2011</w:t>
      </w:r>
    </w:p>
    <w:p w14:paraId="4F643323" w14:textId="77777777" w:rsidR="00E30C55" w:rsidRPr="00167533" w:rsidRDefault="00E30C55" w:rsidP="00E30C55">
      <w:pPr>
        <w:pStyle w:val="LegText"/>
      </w:pPr>
      <w:r w:rsidRPr="00167533">
        <w:t xml:space="preserve">Regulations for purposes of para. </w:t>
      </w:r>
      <w:r w:rsidRPr="00167533">
        <w:rPr>
          <w:i/>
        </w:rPr>
        <w:t>(a)</w:t>
      </w:r>
      <w:r w:rsidRPr="00167533">
        <w:t xml:space="preserve"> of the definition of 'international tax standard' in s. 1 specifying the changes to the OECD Standard for Automatic Exchange of Financial Account Information in Tax Matters published (GN R210 in </w:t>
      </w:r>
      <w:r w:rsidRPr="00167533">
        <w:rPr>
          <w:i/>
        </w:rPr>
        <w:t>GG</w:t>
      </w:r>
      <w:r w:rsidRPr="00167533">
        <w:t xml:space="preserve"> 39767 of 2 March 2016) (p4)</w:t>
      </w:r>
    </w:p>
    <w:p w14:paraId="148F3CD8" w14:textId="520AB5A8" w:rsidR="005E52EB" w:rsidRPr="00167533" w:rsidRDefault="005E52EB" w:rsidP="00E30C55">
      <w:pPr>
        <w:pStyle w:val="LegHeadBold"/>
        <w:keepNext/>
      </w:pPr>
      <w:r w:rsidRPr="00167533">
        <w:t>USE OF OFFICIAL LANGUAGES ACT 12 OF 2012</w:t>
      </w:r>
    </w:p>
    <w:p w14:paraId="4F7E750D" w14:textId="7AF34AA9" w:rsidR="003B1819" w:rsidRPr="00167533" w:rsidRDefault="003B1819" w:rsidP="005E52EB">
      <w:pPr>
        <w:pStyle w:val="LegText"/>
      </w:pPr>
      <w:r w:rsidRPr="00167533">
        <w:t>Language Policy of the Department of Home Affairs published</w:t>
      </w:r>
      <w:r w:rsidR="00754CA9">
        <w:t xml:space="preserve"> </w:t>
      </w:r>
      <w:r w:rsidR="00754CA9">
        <w:br/>
      </w:r>
      <w:r w:rsidRPr="00167533">
        <w:t xml:space="preserve">(GN 208 in </w:t>
      </w:r>
      <w:r w:rsidRPr="00167533">
        <w:rPr>
          <w:i/>
        </w:rPr>
        <w:t>GG</w:t>
      </w:r>
      <w:r w:rsidRPr="00167533">
        <w:t xml:space="preserve"> 39764 of 1 March 2016) (p4)</w:t>
      </w:r>
    </w:p>
    <w:p w14:paraId="662D8623" w14:textId="4022475C" w:rsidR="00E30C55" w:rsidRPr="00167533" w:rsidRDefault="00E30C55" w:rsidP="005E52EB">
      <w:pPr>
        <w:pStyle w:val="LegText"/>
      </w:pPr>
      <w:r w:rsidRPr="00167533">
        <w:t xml:space="preserve">National Treasury's Language Policy published (GN 211 in </w:t>
      </w:r>
      <w:r w:rsidRPr="00167533">
        <w:rPr>
          <w:i/>
        </w:rPr>
        <w:t>GG</w:t>
      </w:r>
      <w:r w:rsidRPr="00167533">
        <w:t xml:space="preserve"> 39770 of 3 March 2016) (p4)</w:t>
      </w:r>
    </w:p>
    <w:p w14:paraId="741A20C9" w14:textId="04B2C436" w:rsidR="008779C7" w:rsidRPr="00167533" w:rsidRDefault="008779C7" w:rsidP="005E52EB">
      <w:pPr>
        <w:pStyle w:val="LegText"/>
      </w:pPr>
      <w:r w:rsidRPr="00167533">
        <w:lastRenderedPageBreak/>
        <w:t>Department of Water and Sanitation: Proposed Language Policy published for comment</w:t>
      </w:r>
      <w:r w:rsidR="00754CA9">
        <w:t xml:space="preserve"> </w:t>
      </w:r>
      <w:r w:rsidR="00754CA9">
        <w:br/>
      </w:r>
      <w:r w:rsidRPr="00167533">
        <w:t xml:space="preserve">(GN 221 in </w:t>
      </w:r>
      <w:r w:rsidRPr="00167533">
        <w:rPr>
          <w:i/>
        </w:rPr>
        <w:t>GG</w:t>
      </w:r>
      <w:r w:rsidRPr="00167533">
        <w:t xml:space="preserve"> 39780 of 4 March 2016) (p4)</w:t>
      </w:r>
    </w:p>
    <w:p w14:paraId="4A53702A" w14:textId="7111D365" w:rsidR="00E30C55" w:rsidRPr="00167533" w:rsidRDefault="00E30C55" w:rsidP="005E52EB">
      <w:pPr>
        <w:pStyle w:val="LegText"/>
      </w:pPr>
      <w:r w:rsidRPr="00167533">
        <w:t>Department of Women: Proposed Language Policy published for comment</w:t>
      </w:r>
      <w:r w:rsidR="00754CA9">
        <w:t xml:space="preserve"> </w:t>
      </w:r>
      <w:r w:rsidR="00754CA9">
        <w:br/>
      </w:r>
      <w:r w:rsidRPr="00167533">
        <w:t>(</w:t>
      </w:r>
      <w:proofErr w:type="spellStart"/>
      <w:r w:rsidRPr="00167533">
        <w:t>GenN</w:t>
      </w:r>
      <w:proofErr w:type="spellEnd"/>
      <w:r w:rsidRPr="00167533">
        <w:t xml:space="preserve"> 83 in </w:t>
      </w:r>
      <w:r w:rsidRPr="00167533">
        <w:rPr>
          <w:i/>
        </w:rPr>
        <w:t>GG</w:t>
      </w:r>
      <w:r w:rsidRPr="00167533">
        <w:t xml:space="preserve"> 39769 of 3 March 2016) (p4)</w:t>
      </w:r>
    </w:p>
    <w:p w14:paraId="0456BE0D" w14:textId="5844E5B0" w:rsidR="008779C7" w:rsidRPr="00167533" w:rsidRDefault="008779C7" w:rsidP="008779C7">
      <w:pPr>
        <w:pStyle w:val="LegText"/>
      </w:pPr>
      <w:r w:rsidRPr="00167533">
        <w:t xml:space="preserve">National Department of Human Settlements (NDHS): Proposed Language Policy published for comment (GenN 84 in </w:t>
      </w:r>
      <w:r w:rsidRPr="00167533">
        <w:rPr>
          <w:i/>
        </w:rPr>
        <w:t>GG</w:t>
      </w:r>
      <w:r w:rsidRPr="00167533">
        <w:t xml:space="preserve"> 39781 of 4 March 2016) (p13)</w:t>
      </w:r>
    </w:p>
    <w:p w14:paraId="1DA6C04C" w14:textId="7CDFF5CE" w:rsidR="00AA3CBC" w:rsidRPr="00167533" w:rsidRDefault="00AA3CBC" w:rsidP="00AA3CBC">
      <w:pPr>
        <w:pStyle w:val="LegHeadBold"/>
        <w:keepNext/>
      </w:pPr>
      <w:r w:rsidRPr="00167533">
        <w:t>TAXATION LAWS AMENDMENT ACT 25 OF 2015</w:t>
      </w:r>
    </w:p>
    <w:p w14:paraId="2B3817D3" w14:textId="7AC0EFF9" w:rsidR="00AA3CBC" w:rsidRPr="00167533" w:rsidRDefault="00AA3CBC" w:rsidP="007C0D16">
      <w:pPr>
        <w:pStyle w:val="LegText"/>
      </w:pPr>
      <w:r w:rsidRPr="00167533">
        <w:t>Independent Commission for the Remuneration of Public Office Bearers: Recommendations to the President for the amendment of the Political Office-Bearers Pension Fund published</w:t>
      </w:r>
      <w:r w:rsidR="00754CA9">
        <w:t xml:space="preserve"> </w:t>
      </w:r>
      <w:r w:rsidR="00754CA9">
        <w:br/>
      </w:r>
      <w:r w:rsidRPr="00167533">
        <w:t xml:space="preserve">(GN 202 in </w:t>
      </w:r>
      <w:r w:rsidRPr="00167533">
        <w:rPr>
          <w:i/>
        </w:rPr>
        <w:t>GG</w:t>
      </w:r>
      <w:r w:rsidRPr="00167533">
        <w:t xml:space="preserve"> 39759 of 29 February 2016) (p4)</w:t>
      </w:r>
    </w:p>
    <w:p w14:paraId="752A3CF4" w14:textId="44FA4EFE" w:rsidR="000C11FB" w:rsidRPr="00167533" w:rsidRDefault="000C11FB" w:rsidP="00822E97">
      <w:pPr>
        <w:pStyle w:val="LegHeadCenteredBold"/>
      </w:pPr>
      <w:r w:rsidRPr="00167533">
        <w:t>BILL</w:t>
      </w:r>
    </w:p>
    <w:p w14:paraId="49F44B02" w14:textId="25C03BC5" w:rsidR="008779C7" w:rsidRPr="00167533" w:rsidRDefault="008779C7" w:rsidP="00C64677">
      <w:pPr>
        <w:pStyle w:val="LegText"/>
      </w:pPr>
      <w:r w:rsidRPr="00167533">
        <w:t>Deeds Registries Amendment Bill, 2016, memorandum on the objects of the Bill published for comment (GenN 9</w:t>
      </w:r>
      <w:r w:rsidR="006C2C4C" w:rsidRPr="00167533">
        <w:t>2</w:t>
      </w:r>
      <w:r w:rsidRPr="00167533">
        <w:t xml:space="preserve"> in </w:t>
      </w:r>
      <w:r w:rsidR="006C2C4C" w:rsidRPr="00167533">
        <w:rPr>
          <w:i/>
        </w:rPr>
        <w:t>GG</w:t>
      </w:r>
      <w:r w:rsidR="006C2C4C" w:rsidRPr="00167533">
        <w:t xml:space="preserve"> </w:t>
      </w:r>
      <w:r w:rsidRPr="00167533">
        <w:t>39</w:t>
      </w:r>
      <w:r w:rsidR="006C2C4C" w:rsidRPr="00167533">
        <w:t>781</w:t>
      </w:r>
      <w:r w:rsidRPr="00167533">
        <w:t xml:space="preserve"> of </w:t>
      </w:r>
      <w:r w:rsidR="006C2C4C" w:rsidRPr="00167533">
        <w:t>4</w:t>
      </w:r>
      <w:r w:rsidRPr="00167533">
        <w:t xml:space="preserve"> </w:t>
      </w:r>
      <w:r w:rsidR="006C2C4C" w:rsidRPr="00167533">
        <w:t>March</w:t>
      </w:r>
      <w:r w:rsidRPr="00167533">
        <w:t xml:space="preserve"> 201</w:t>
      </w:r>
      <w:r w:rsidR="006C2C4C" w:rsidRPr="00167533">
        <w:t>6</w:t>
      </w:r>
      <w:r w:rsidRPr="00167533">
        <w:t>) (p</w:t>
      </w:r>
      <w:r w:rsidR="006C2C4C" w:rsidRPr="00167533">
        <w:t>30</w:t>
      </w:r>
      <w:r w:rsidRPr="00167533">
        <w:t>)</w:t>
      </w:r>
    </w:p>
    <w:p w14:paraId="2013B37E" w14:textId="70715C2A" w:rsidR="00042A95" w:rsidRPr="00167533" w:rsidRDefault="00042A95" w:rsidP="00822E97">
      <w:pPr>
        <w:pStyle w:val="LegHeadCenteredBold"/>
      </w:pPr>
      <w:r w:rsidRPr="00167533">
        <w:t>PROVINCIAL LEGISLATION</w:t>
      </w:r>
    </w:p>
    <w:p w14:paraId="6623F585" w14:textId="77777777" w:rsidR="00B2653E" w:rsidRDefault="00B2653E" w:rsidP="006B024B">
      <w:pPr>
        <w:pStyle w:val="LegHeadBold"/>
        <w:keepNext/>
        <w:rPr>
          <w:lang w:val="af-ZA"/>
        </w:rPr>
      </w:pPr>
      <w:r w:rsidRPr="00167533">
        <w:t>EASTERN</w:t>
      </w:r>
      <w:r w:rsidRPr="00167533">
        <w:rPr>
          <w:lang w:val="af-ZA"/>
        </w:rPr>
        <w:t xml:space="preserve"> CAPE</w:t>
      </w:r>
    </w:p>
    <w:p w14:paraId="2A86BBBB" w14:textId="77777777" w:rsidR="00B86743" w:rsidRDefault="00B86743" w:rsidP="00050A09">
      <w:pPr>
        <w:pStyle w:val="LegText"/>
      </w:pPr>
      <w:r>
        <w:t xml:space="preserve">Disaster Management Act 57 of 2002: Joe </w:t>
      </w:r>
      <w:proofErr w:type="spellStart"/>
      <w:r>
        <w:t>Gqabi</w:t>
      </w:r>
      <w:proofErr w:type="spellEnd"/>
      <w:r>
        <w:t xml:space="preserve"> District Municipality: Extension of the Declaration of a Local State of Drought Disaster: Local Municipalities: </w:t>
      </w:r>
      <w:proofErr w:type="spellStart"/>
      <w:r>
        <w:t>Elundini</w:t>
      </w:r>
      <w:proofErr w:type="spellEnd"/>
      <w:r>
        <w:t xml:space="preserve">; </w:t>
      </w:r>
      <w:proofErr w:type="spellStart"/>
      <w:r>
        <w:t>Gariep</w:t>
      </w:r>
      <w:proofErr w:type="spellEnd"/>
      <w:r>
        <w:t xml:space="preserve">; </w:t>
      </w:r>
      <w:proofErr w:type="spellStart"/>
      <w:r>
        <w:t>Maletswai</w:t>
      </w:r>
      <w:proofErr w:type="spellEnd"/>
      <w:r>
        <w:t xml:space="preserve">; and </w:t>
      </w:r>
      <w:proofErr w:type="spellStart"/>
      <w:r>
        <w:t>Senqu</w:t>
      </w:r>
      <w:proofErr w:type="spellEnd"/>
      <w:r>
        <w:t xml:space="preserve"> published (PN 22 in </w:t>
      </w:r>
      <w:r w:rsidRPr="00AC1728">
        <w:rPr>
          <w:i/>
        </w:rPr>
        <w:t>PG</w:t>
      </w:r>
      <w:r>
        <w:t xml:space="preserve"> 3606 of 4 March 2016) (p4)</w:t>
      </w:r>
    </w:p>
    <w:p w14:paraId="0DDCC1BD" w14:textId="77777777" w:rsidR="00B86743" w:rsidRDefault="00B86743" w:rsidP="00050A09">
      <w:pPr>
        <w:pStyle w:val="LegText"/>
      </w:pPr>
      <w:r>
        <w:t xml:space="preserve">Disaster Management Act 57 of 2002: Joe </w:t>
      </w:r>
      <w:proofErr w:type="spellStart"/>
      <w:r>
        <w:t>Gqabi</w:t>
      </w:r>
      <w:proofErr w:type="spellEnd"/>
      <w:r>
        <w:t xml:space="preserve"> District Municipality: Extension of the Declaration of Local State of Organic Pollution Disaster: </w:t>
      </w:r>
      <w:proofErr w:type="spellStart"/>
      <w:r>
        <w:t>Ugie</w:t>
      </w:r>
      <w:proofErr w:type="spellEnd"/>
      <w:r>
        <w:t xml:space="preserve"> Town in the </w:t>
      </w:r>
      <w:proofErr w:type="spellStart"/>
      <w:r>
        <w:t>Elundini</w:t>
      </w:r>
      <w:proofErr w:type="spellEnd"/>
      <w:r>
        <w:t xml:space="preserve"> Local Municipality area published (PN 23 in </w:t>
      </w:r>
      <w:r w:rsidRPr="00AC1728">
        <w:rPr>
          <w:i/>
        </w:rPr>
        <w:t>PG</w:t>
      </w:r>
      <w:r>
        <w:t xml:space="preserve"> 3606 of 4 March 2016) (p5)</w:t>
      </w:r>
    </w:p>
    <w:p w14:paraId="69012A1A" w14:textId="149E1A5A" w:rsidR="00B86743" w:rsidRDefault="00B86743" w:rsidP="00050A09">
      <w:pPr>
        <w:pStyle w:val="LegText"/>
      </w:pPr>
      <w:r w:rsidRPr="006D7F83">
        <w:t>National Environmental Management: Protected Areas Act 57 of 2003: Declaration of nature reserves and protected environments:</w:t>
      </w:r>
      <w:r>
        <w:t xml:space="preserve"> </w:t>
      </w:r>
      <w:proofErr w:type="spellStart"/>
      <w:r w:rsidRPr="006D7F83">
        <w:t>Baviaanskloof</w:t>
      </w:r>
      <w:proofErr w:type="spellEnd"/>
      <w:r w:rsidRPr="006D7F83">
        <w:t xml:space="preserve"> Nature Reserve; Sam Knott Nature Reserve; </w:t>
      </w:r>
      <w:proofErr w:type="spellStart"/>
      <w:r w:rsidRPr="006D7F83">
        <w:t>Skilderkrantz</w:t>
      </w:r>
      <w:proofErr w:type="spellEnd"/>
      <w:r w:rsidRPr="006D7F83">
        <w:t xml:space="preserve"> Nature Reserve; </w:t>
      </w:r>
      <w:r>
        <w:t xml:space="preserve">and </w:t>
      </w:r>
      <w:r w:rsidRPr="006D7F83">
        <w:t>Cedarville Protected Environment published</w:t>
      </w:r>
      <w:r w:rsidR="00754CA9">
        <w:t xml:space="preserve"> </w:t>
      </w:r>
      <w:r w:rsidR="00754CA9">
        <w:br/>
      </w:r>
      <w:r w:rsidRPr="006D7F83">
        <w:t xml:space="preserve">(PN </w:t>
      </w:r>
      <w:r>
        <w:t>24</w:t>
      </w:r>
      <w:r w:rsidRPr="006D7F83">
        <w:t xml:space="preserve"> in </w:t>
      </w:r>
      <w:r w:rsidRPr="006D7F83">
        <w:rPr>
          <w:i/>
        </w:rPr>
        <w:t>PG</w:t>
      </w:r>
      <w:r w:rsidRPr="006D7F83">
        <w:t xml:space="preserve"> </w:t>
      </w:r>
      <w:r>
        <w:t>3607</w:t>
      </w:r>
      <w:r w:rsidRPr="006D7F83">
        <w:t xml:space="preserve"> of </w:t>
      </w:r>
      <w:r>
        <w:t>4</w:t>
      </w:r>
      <w:r w:rsidRPr="006D7F83">
        <w:t xml:space="preserve"> </w:t>
      </w:r>
      <w:r>
        <w:t>March</w:t>
      </w:r>
      <w:r w:rsidRPr="006D7F83">
        <w:t xml:space="preserve"> 201</w:t>
      </w:r>
      <w:r>
        <w:t>6</w:t>
      </w:r>
      <w:r w:rsidRPr="006D7F83">
        <w:t>) (p</w:t>
      </w:r>
      <w:r>
        <w:t>4</w:t>
      </w:r>
      <w:r w:rsidRPr="006D7F83">
        <w:t>)</w:t>
      </w:r>
    </w:p>
    <w:p w14:paraId="6CB91B5B" w14:textId="77777777" w:rsidR="00B86743" w:rsidRPr="00037C40" w:rsidRDefault="00B86743" w:rsidP="00050A09">
      <w:pPr>
        <w:pStyle w:val="LegText"/>
      </w:pPr>
      <w:proofErr w:type="spellStart"/>
      <w:r w:rsidRPr="00037C40">
        <w:t>Camdeboo</w:t>
      </w:r>
      <w:proofErr w:type="spellEnd"/>
      <w:r w:rsidRPr="00037C40">
        <w:t xml:space="preserve"> Local Municipality; </w:t>
      </w:r>
      <w:proofErr w:type="spellStart"/>
      <w:r w:rsidRPr="00037C40">
        <w:t>Kouga</w:t>
      </w:r>
      <w:proofErr w:type="spellEnd"/>
      <w:r w:rsidRPr="00037C40">
        <w:t xml:space="preserve"> Local Municipality; Great Kei Local Municipality; </w:t>
      </w:r>
      <w:proofErr w:type="spellStart"/>
      <w:r w:rsidRPr="00037C40">
        <w:t>Matatiele</w:t>
      </w:r>
      <w:proofErr w:type="spellEnd"/>
      <w:r w:rsidRPr="00037C40">
        <w:t xml:space="preserve"> Local Municipality; </w:t>
      </w:r>
      <w:proofErr w:type="spellStart"/>
      <w:r w:rsidRPr="00037C40">
        <w:t>Intsika</w:t>
      </w:r>
      <w:proofErr w:type="spellEnd"/>
      <w:r w:rsidRPr="00037C40">
        <w:t xml:space="preserve"> </w:t>
      </w:r>
      <w:proofErr w:type="spellStart"/>
      <w:r w:rsidRPr="00037C40">
        <w:t>Yethu</w:t>
      </w:r>
      <w:proofErr w:type="spellEnd"/>
      <w:r w:rsidRPr="00037C40">
        <w:t xml:space="preserve"> Local Municipality; </w:t>
      </w:r>
      <w:proofErr w:type="spellStart"/>
      <w:r w:rsidRPr="00037C40">
        <w:t>Ndlambe</w:t>
      </w:r>
      <w:proofErr w:type="spellEnd"/>
      <w:r w:rsidRPr="00037C40">
        <w:t xml:space="preserve"> Local Municipality; </w:t>
      </w:r>
      <w:proofErr w:type="spellStart"/>
      <w:r w:rsidRPr="00037C40">
        <w:t>Mbizana</w:t>
      </w:r>
      <w:proofErr w:type="spellEnd"/>
      <w:r w:rsidRPr="00037C40">
        <w:t xml:space="preserve"> Local Municipality; </w:t>
      </w:r>
      <w:proofErr w:type="spellStart"/>
      <w:r w:rsidRPr="00037C40">
        <w:t>Mbhashe</w:t>
      </w:r>
      <w:proofErr w:type="spellEnd"/>
      <w:r w:rsidRPr="00037C40">
        <w:t xml:space="preserve"> Local Municipality; Engcobo Local Municipality; </w:t>
      </w:r>
      <w:proofErr w:type="spellStart"/>
      <w:r w:rsidRPr="00037C40">
        <w:t>Inxubu</w:t>
      </w:r>
      <w:proofErr w:type="spellEnd"/>
      <w:r w:rsidRPr="00037C40">
        <w:t xml:space="preserve"> </w:t>
      </w:r>
      <w:proofErr w:type="spellStart"/>
      <w:r w:rsidRPr="00037C40">
        <w:t>Yethemba</w:t>
      </w:r>
      <w:proofErr w:type="spellEnd"/>
      <w:r w:rsidRPr="00037C40">
        <w:t xml:space="preserve"> Local Municipality; </w:t>
      </w:r>
      <w:proofErr w:type="spellStart"/>
      <w:r w:rsidRPr="00037C40">
        <w:t>Amahlathi</w:t>
      </w:r>
      <w:proofErr w:type="spellEnd"/>
      <w:r w:rsidRPr="00037C40">
        <w:t xml:space="preserve"> Local Municipality</w:t>
      </w:r>
      <w:r>
        <w:t xml:space="preserve">: By-law on Spatial Planning and Land Use Management published (LANs 18-28 in </w:t>
      </w:r>
      <w:r w:rsidRPr="00C976DE">
        <w:rPr>
          <w:i/>
        </w:rPr>
        <w:t>PGs</w:t>
      </w:r>
      <w:r>
        <w:t xml:space="preserve"> 3608-3617 &amp; 3619 of 4 March 2016) (p4)</w:t>
      </w:r>
    </w:p>
    <w:p w14:paraId="145B7230" w14:textId="4D881772" w:rsidR="00B86743" w:rsidRDefault="00B86743" w:rsidP="00050A09">
      <w:pPr>
        <w:pStyle w:val="LegText"/>
      </w:pPr>
      <w:r>
        <w:t>Eastern Cape Consumer Protection Bill, 2016 published for comment</w:t>
      </w:r>
      <w:r w:rsidR="00754CA9">
        <w:t xml:space="preserve"> </w:t>
      </w:r>
      <w:r w:rsidR="00754CA9">
        <w:br/>
      </w:r>
      <w:r>
        <w:t xml:space="preserve">(PN 25 in </w:t>
      </w:r>
      <w:r w:rsidRPr="006160A7">
        <w:rPr>
          <w:i/>
        </w:rPr>
        <w:t>PG</w:t>
      </w:r>
      <w:r>
        <w:t xml:space="preserve"> 3618 of 4 March 2016) (p4)</w:t>
      </w:r>
    </w:p>
    <w:p w14:paraId="6BEB7B28" w14:textId="77777777" w:rsidR="00507BA1" w:rsidRDefault="00507BA1" w:rsidP="00507BA1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FREE STATE</w:t>
      </w:r>
    </w:p>
    <w:p w14:paraId="43E0B0BB" w14:textId="689E8D46" w:rsidR="00507BA1" w:rsidRPr="00776E5B" w:rsidRDefault="00507BA1" w:rsidP="00050A09">
      <w:pPr>
        <w:pStyle w:val="LegText"/>
        <w:rPr>
          <w:b/>
          <w:lang w:val="af-ZA"/>
        </w:rPr>
      </w:pPr>
      <w:r w:rsidRPr="003373EB">
        <w:rPr>
          <w:lang w:val="af-ZA"/>
        </w:rPr>
        <w:t xml:space="preserve">Remuneration of Public Office Bearers Act 20 of 1998: Notice of commencement date of Determination of salaries and allowances of Members of the Executive Council and the Members of the Provincial Legislature as published under Proc </w:t>
      </w:r>
      <w:r>
        <w:rPr>
          <w:lang w:val="af-ZA"/>
        </w:rPr>
        <w:t>10</w:t>
      </w:r>
      <w:r w:rsidRPr="003373EB">
        <w:rPr>
          <w:lang w:val="af-ZA"/>
        </w:rPr>
        <w:t xml:space="preserve"> of </w:t>
      </w:r>
      <w:r w:rsidRPr="003373EB">
        <w:rPr>
          <w:i/>
          <w:lang w:val="af-ZA"/>
        </w:rPr>
        <w:t>GG</w:t>
      </w:r>
      <w:r w:rsidRPr="003373EB">
        <w:rPr>
          <w:lang w:val="af-ZA"/>
        </w:rPr>
        <w:t xml:space="preserve"> </w:t>
      </w:r>
      <w:r>
        <w:rPr>
          <w:lang w:val="af-ZA"/>
        </w:rPr>
        <w:t>39750</w:t>
      </w:r>
      <w:r w:rsidRPr="003373EB">
        <w:rPr>
          <w:lang w:val="af-ZA"/>
        </w:rPr>
        <w:t xml:space="preserve"> of </w:t>
      </w:r>
      <w:r>
        <w:rPr>
          <w:lang w:val="af-ZA"/>
        </w:rPr>
        <w:t>26</w:t>
      </w:r>
      <w:r w:rsidRPr="003373EB">
        <w:rPr>
          <w:lang w:val="af-ZA"/>
        </w:rPr>
        <w:t xml:space="preserve"> February 201</w:t>
      </w:r>
      <w:r>
        <w:rPr>
          <w:lang w:val="af-ZA"/>
        </w:rPr>
        <w:t>6</w:t>
      </w:r>
      <w:r w:rsidRPr="003373EB">
        <w:rPr>
          <w:lang w:val="af-ZA"/>
        </w:rPr>
        <w:t xml:space="preserve"> published and PN 1</w:t>
      </w:r>
      <w:r>
        <w:rPr>
          <w:lang w:val="af-ZA"/>
        </w:rPr>
        <w:t>51</w:t>
      </w:r>
      <w:r w:rsidRPr="003373EB">
        <w:rPr>
          <w:lang w:val="af-ZA"/>
        </w:rPr>
        <w:t xml:space="preserve"> in </w:t>
      </w:r>
      <w:r w:rsidRPr="003373EB">
        <w:rPr>
          <w:i/>
          <w:lang w:val="af-ZA"/>
        </w:rPr>
        <w:t>PG</w:t>
      </w:r>
      <w:r w:rsidRPr="003373EB">
        <w:rPr>
          <w:lang w:val="af-ZA"/>
        </w:rPr>
        <w:t xml:space="preserve"> </w:t>
      </w:r>
      <w:r>
        <w:rPr>
          <w:lang w:val="af-ZA"/>
        </w:rPr>
        <w:t>107</w:t>
      </w:r>
      <w:r w:rsidRPr="003373EB">
        <w:rPr>
          <w:lang w:val="af-ZA"/>
        </w:rPr>
        <w:t xml:space="preserve"> of 18 February 2015 repealed with effect from 1 April 201</w:t>
      </w:r>
      <w:r>
        <w:rPr>
          <w:lang w:val="af-ZA"/>
        </w:rPr>
        <w:t>5</w:t>
      </w:r>
      <w:r w:rsidR="00754CA9">
        <w:rPr>
          <w:lang w:val="af-ZA"/>
        </w:rPr>
        <w:t xml:space="preserve"> </w:t>
      </w:r>
      <w:r w:rsidR="00754CA9">
        <w:rPr>
          <w:lang w:val="af-ZA"/>
        </w:rPr>
        <w:br/>
      </w:r>
      <w:r w:rsidRPr="003373EB">
        <w:rPr>
          <w:lang w:val="af-ZA"/>
        </w:rPr>
        <w:t xml:space="preserve">(PN </w:t>
      </w:r>
      <w:r>
        <w:rPr>
          <w:lang w:val="af-ZA"/>
        </w:rPr>
        <w:t>209</w:t>
      </w:r>
      <w:r w:rsidRPr="003373EB">
        <w:rPr>
          <w:lang w:val="af-ZA"/>
        </w:rPr>
        <w:t xml:space="preserve"> in </w:t>
      </w:r>
      <w:r w:rsidRPr="003373EB">
        <w:rPr>
          <w:i/>
          <w:lang w:val="af-ZA"/>
        </w:rPr>
        <w:t>PG</w:t>
      </w:r>
      <w:r w:rsidRPr="003373EB">
        <w:rPr>
          <w:lang w:val="af-ZA"/>
        </w:rPr>
        <w:t xml:space="preserve"> </w:t>
      </w:r>
      <w:r>
        <w:rPr>
          <w:lang w:val="af-ZA"/>
        </w:rPr>
        <w:t>154</w:t>
      </w:r>
      <w:r w:rsidRPr="003373EB">
        <w:rPr>
          <w:lang w:val="af-ZA"/>
        </w:rPr>
        <w:t xml:space="preserve"> of 1</w:t>
      </w:r>
      <w:r>
        <w:rPr>
          <w:lang w:val="af-ZA"/>
        </w:rPr>
        <w:t xml:space="preserve"> March</w:t>
      </w:r>
      <w:r w:rsidRPr="003373EB">
        <w:rPr>
          <w:lang w:val="af-ZA"/>
        </w:rPr>
        <w:t xml:space="preserve"> 201</w:t>
      </w:r>
      <w:r>
        <w:rPr>
          <w:lang w:val="af-ZA"/>
        </w:rPr>
        <w:t>6</w:t>
      </w:r>
      <w:r w:rsidRPr="003373EB">
        <w:rPr>
          <w:lang w:val="af-ZA"/>
        </w:rPr>
        <w:t>) (p2)</w:t>
      </w:r>
    </w:p>
    <w:p w14:paraId="1DE8D1DF" w14:textId="77777777" w:rsidR="00507BA1" w:rsidRDefault="00507BA1" w:rsidP="00507BA1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GAUTENG</w:t>
      </w:r>
      <w:bookmarkStart w:id="0" w:name="_GoBack"/>
      <w:bookmarkEnd w:id="0"/>
    </w:p>
    <w:p w14:paraId="07C82CFC" w14:textId="77777777" w:rsidR="00507BA1" w:rsidRDefault="00507BA1" w:rsidP="00050A09">
      <w:pPr>
        <w:pStyle w:val="LegText"/>
        <w:rPr>
          <w:b/>
          <w:lang w:val="af-ZA"/>
        </w:rPr>
      </w:pPr>
      <w:r w:rsidRPr="00F97CAF">
        <w:rPr>
          <w:lang w:val="af-ZA"/>
        </w:rPr>
        <w:t>Local Government: Municipal Structures Act 117 of 1998: Transitional measures to facilitate the disestablishment of existing municipalities</w:t>
      </w:r>
      <w:r>
        <w:rPr>
          <w:lang w:val="af-ZA"/>
        </w:rPr>
        <w:t xml:space="preserve"> and</w:t>
      </w:r>
      <w:r w:rsidRPr="00F97CAF">
        <w:rPr>
          <w:lang w:val="af-ZA"/>
        </w:rPr>
        <w:t xml:space="preserve"> the establishment of</w:t>
      </w:r>
      <w:r>
        <w:rPr>
          <w:lang w:val="af-ZA"/>
        </w:rPr>
        <w:t xml:space="preserve"> a</w:t>
      </w:r>
      <w:r w:rsidRPr="00F97CAF">
        <w:rPr>
          <w:lang w:val="af-ZA"/>
        </w:rPr>
        <w:t xml:space="preserve"> </w:t>
      </w:r>
      <w:r>
        <w:rPr>
          <w:lang w:val="af-ZA"/>
        </w:rPr>
        <w:t>new</w:t>
      </w:r>
      <w:r w:rsidRPr="00F97CAF">
        <w:rPr>
          <w:lang w:val="af-ZA"/>
        </w:rPr>
        <w:t xml:space="preserve"> municipalit</w:t>
      </w:r>
      <w:r>
        <w:rPr>
          <w:lang w:val="af-ZA"/>
        </w:rPr>
        <w:t>y</w:t>
      </w:r>
      <w:r w:rsidRPr="00F97CAF">
        <w:rPr>
          <w:lang w:val="af-ZA"/>
        </w:rPr>
        <w:t xml:space="preserve"> published (GenN </w:t>
      </w:r>
      <w:r>
        <w:rPr>
          <w:lang w:val="af-ZA"/>
        </w:rPr>
        <w:t>273</w:t>
      </w:r>
      <w:r w:rsidRPr="00F97CAF">
        <w:rPr>
          <w:lang w:val="af-ZA"/>
        </w:rPr>
        <w:t xml:space="preserve"> in </w:t>
      </w:r>
      <w:r w:rsidRPr="00F97CAF">
        <w:rPr>
          <w:i/>
          <w:lang w:val="af-ZA"/>
        </w:rPr>
        <w:t>PG</w:t>
      </w:r>
      <w:r w:rsidRPr="00F97CAF">
        <w:rPr>
          <w:lang w:val="af-ZA"/>
        </w:rPr>
        <w:t xml:space="preserve"> </w:t>
      </w:r>
      <w:r>
        <w:rPr>
          <w:lang w:val="af-ZA"/>
        </w:rPr>
        <w:t>67</w:t>
      </w:r>
      <w:r w:rsidRPr="00F97CAF">
        <w:rPr>
          <w:lang w:val="af-ZA"/>
        </w:rPr>
        <w:t xml:space="preserve"> of </w:t>
      </w:r>
      <w:r>
        <w:rPr>
          <w:lang w:val="af-ZA"/>
        </w:rPr>
        <w:t>2</w:t>
      </w:r>
      <w:r w:rsidRPr="00F97CAF">
        <w:rPr>
          <w:lang w:val="af-ZA"/>
        </w:rPr>
        <w:t xml:space="preserve">9 </w:t>
      </w:r>
      <w:r>
        <w:rPr>
          <w:lang w:val="af-ZA"/>
        </w:rPr>
        <w:t>February</w:t>
      </w:r>
      <w:r w:rsidRPr="00F97CAF">
        <w:rPr>
          <w:lang w:val="af-ZA"/>
        </w:rPr>
        <w:t xml:space="preserve"> 201</w:t>
      </w:r>
      <w:r>
        <w:rPr>
          <w:lang w:val="af-ZA"/>
        </w:rPr>
        <w:t>6</w:t>
      </w:r>
      <w:r w:rsidRPr="00F97CAF">
        <w:rPr>
          <w:lang w:val="af-ZA"/>
        </w:rPr>
        <w:t>) (p4)</w:t>
      </w:r>
    </w:p>
    <w:p w14:paraId="25727246" w14:textId="77777777" w:rsidR="00507BA1" w:rsidRPr="00776E5B" w:rsidRDefault="00507BA1" w:rsidP="00050A09">
      <w:pPr>
        <w:pStyle w:val="LegText"/>
        <w:rPr>
          <w:b/>
          <w:lang w:val="af-ZA"/>
        </w:rPr>
      </w:pPr>
      <w:r w:rsidRPr="005D13E0">
        <w:rPr>
          <w:lang w:val="af-ZA"/>
        </w:rPr>
        <w:t>Constitution of the Republic of South Africa, 1996</w:t>
      </w:r>
      <w:r>
        <w:rPr>
          <w:lang w:val="af-ZA"/>
        </w:rPr>
        <w:t>;</w:t>
      </w:r>
      <w:r w:rsidRPr="005D13E0">
        <w:rPr>
          <w:lang w:val="af-ZA"/>
        </w:rPr>
        <w:t xml:space="preserve"> Local Government: Municipal Systems Act 32 of 2000 and Spatial Planning and Land Use Management Act 16 of 2013:</w:t>
      </w:r>
      <w:r w:rsidRPr="005D13E0">
        <w:t xml:space="preserve"> </w:t>
      </w:r>
      <w:r w:rsidRPr="005D13E0">
        <w:rPr>
          <w:lang w:val="af-ZA"/>
        </w:rPr>
        <w:t xml:space="preserve">City of Tshwane </w:t>
      </w:r>
      <w:r w:rsidRPr="005D13E0">
        <w:rPr>
          <w:lang w:val="af-ZA"/>
        </w:rPr>
        <w:lastRenderedPageBreak/>
        <w:t>Metropolitan Municipality: Land Use Management By-law, 2016 published</w:t>
      </w:r>
      <w:r>
        <w:rPr>
          <w:lang w:val="af-ZA"/>
        </w:rPr>
        <w:t xml:space="preserve"> with effect from 2 March 2016 </w:t>
      </w:r>
      <w:r w:rsidRPr="005D13E0">
        <w:rPr>
          <w:lang w:val="af-ZA"/>
        </w:rPr>
        <w:t xml:space="preserve">(LAN </w:t>
      </w:r>
      <w:r>
        <w:rPr>
          <w:lang w:val="af-ZA"/>
        </w:rPr>
        <w:t>327</w:t>
      </w:r>
      <w:r w:rsidRPr="005D13E0">
        <w:rPr>
          <w:lang w:val="af-ZA"/>
        </w:rPr>
        <w:t xml:space="preserve"> in </w:t>
      </w:r>
      <w:r w:rsidRPr="005D13E0">
        <w:rPr>
          <w:i/>
          <w:lang w:val="af-ZA"/>
        </w:rPr>
        <w:t>PG</w:t>
      </w:r>
      <w:r w:rsidRPr="005D13E0">
        <w:rPr>
          <w:lang w:val="af-ZA"/>
        </w:rPr>
        <w:t xml:space="preserve"> 7</w:t>
      </w:r>
      <w:r>
        <w:rPr>
          <w:lang w:val="af-ZA"/>
        </w:rPr>
        <w:t>2</w:t>
      </w:r>
      <w:r w:rsidRPr="005D13E0">
        <w:rPr>
          <w:lang w:val="af-ZA"/>
        </w:rPr>
        <w:t xml:space="preserve"> of 2</w:t>
      </w:r>
      <w:r>
        <w:rPr>
          <w:lang w:val="af-ZA"/>
        </w:rPr>
        <w:t xml:space="preserve"> March</w:t>
      </w:r>
      <w:r w:rsidRPr="005D13E0">
        <w:rPr>
          <w:lang w:val="af-ZA"/>
        </w:rPr>
        <w:t xml:space="preserve"> 2016) (p4)</w:t>
      </w:r>
    </w:p>
    <w:p w14:paraId="13D6F8A9" w14:textId="77777777" w:rsidR="00F43D5E" w:rsidRDefault="00F43D5E" w:rsidP="00A75FA8">
      <w:pPr>
        <w:pStyle w:val="LegHeadBold"/>
        <w:keepNext/>
        <w:spacing w:before="60"/>
        <w:rPr>
          <w:lang w:val="af-ZA"/>
        </w:rPr>
      </w:pPr>
      <w:r w:rsidRPr="0000303B">
        <w:rPr>
          <w:lang w:val="af-ZA"/>
        </w:rPr>
        <w:t>KWAZULU-NATAL</w:t>
      </w:r>
    </w:p>
    <w:p w14:paraId="390E3593" w14:textId="77777777" w:rsidR="00F43D5E" w:rsidRDefault="00F43D5E" w:rsidP="00050A09">
      <w:pPr>
        <w:pStyle w:val="LegText"/>
        <w:rPr>
          <w:b/>
          <w:lang w:val="af-ZA"/>
        </w:rPr>
      </w:pPr>
      <w:r w:rsidRPr="00917DE1">
        <w:rPr>
          <w:lang w:val="af-ZA"/>
        </w:rPr>
        <w:t xml:space="preserve">Nquthu </w:t>
      </w:r>
      <w:r>
        <w:rPr>
          <w:lang w:val="af-ZA"/>
        </w:rPr>
        <w:t xml:space="preserve">Local Municipality: Spatial Planning and Land Use Management By-law, 2015 published (MN 2 in </w:t>
      </w:r>
      <w:r>
        <w:rPr>
          <w:i/>
          <w:lang w:val="af-ZA"/>
        </w:rPr>
        <w:t xml:space="preserve">PG </w:t>
      </w:r>
      <w:r>
        <w:rPr>
          <w:lang w:val="af-ZA"/>
        </w:rPr>
        <w:t>1619 of 26 February 2016)</w:t>
      </w:r>
      <w:r w:rsidRPr="00D31BF0">
        <w:rPr>
          <w:rStyle w:val="FootnoteReference"/>
          <w:lang w:val="af-ZA"/>
        </w:rPr>
        <w:t xml:space="preserve"> </w:t>
      </w:r>
      <w:r>
        <w:rPr>
          <w:rStyle w:val="FootnoteReference"/>
          <w:lang w:val="af-ZA"/>
        </w:rPr>
        <w:footnoteReference w:id="3"/>
      </w:r>
      <w:r>
        <w:rPr>
          <w:lang w:val="af-ZA"/>
        </w:rPr>
        <w:t xml:space="preserve"> (p4) </w:t>
      </w:r>
    </w:p>
    <w:p w14:paraId="712A1B7F" w14:textId="77777777" w:rsidR="00F43D5E" w:rsidRDefault="00F43D5E" w:rsidP="00050A09">
      <w:pPr>
        <w:pStyle w:val="LegText"/>
        <w:rPr>
          <w:b/>
          <w:lang w:val="af-ZA"/>
        </w:rPr>
      </w:pPr>
      <w:r>
        <w:rPr>
          <w:lang w:val="af-ZA"/>
        </w:rPr>
        <w:t xml:space="preserve">Ubuhlebezwe Local Municipality: Planning and Land Use Management By-law, 2016 published (MN 3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1619 of 26 February 2016) (p101) </w:t>
      </w:r>
    </w:p>
    <w:p w14:paraId="776DC1D5" w14:textId="77777777" w:rsidR="00F43D5E" w:rsidRDefault="00F43D5E" w:rsidP="00050A09">
      <w:pPr>
        <w:pStyle w:val="LegText"/>
        <w:rPr>
          <w:b/>
          <w:lang w:val="af-ZA"/>
        </w:rPr>
      </w:pPr>
      <w:r>
        <w:rPr>
          <w:lang w:val="af-ZA"/>
        </w:rPr>
        <w:t xml:space="preserve">KwaDukuza Local Municipality: Spatial Planning and Land Use Management By-law, 2016 published (MN 4 in </w:t>
      </w:r>
      <w:r>
        <w:rPr>
          <w:i/>
          <w:lang w:val="af-ZA"/>
        </w:rPr>
        <w:t xml:space="preserve">PG </w:t>
      </w:r>
      <w:r>
        <w:rPr>
          <w:lang w:val="af-ZA"/>
        </w:rPr>
        <w:t>1619 of 26 February 2016)</w:t>
      </w:r>
      <w:r>
        <w:rPr>
          <w:rStyle w:val="FootnoteReference"/>
          <w:lang w:val="af-ZA"/>
        </w:rPr>
        <w:footnoteReference w:id="4"/>
      </w:r>
      <w:r>
        <w:rPr>
          <w:lang w:val="af-ZA"/>
        </w:rPr>
        <w:t xml:space="preserve"> (p198)</w:t>
      </w:r>
    </w:p>
    <w:p w14:paraId="48B1FB65" w14:textId="77777777" w:rsidR="00F43D5E" w:rsidRDefault="00F43D5E" w:rsidP="00050A09">
      <w:pPr>
        <w:pStyle w:val="LegText"/>
        <w:rPr>
          <w:b/>
          <w:lang w:val="af-ZA"/>
        </w:rPr>
      </w:pPr>
      <w:r>
        <w:rPr>
          <w:lang w:val="af-ZA"/>
        </w:rPr>
        <w:t xml:space="preserve">Nongoma Local Municipality: Spatial Planning and Land Use Management By-law, 2016 published (MN 5 in </w:t>
      </w:r>
      <w:r>
        <w:rPr>
          <w:i/>
          <w:lang w:val="af-ZA"/>
        </w:rPr>
        <w:t xml:space="preserve">PG </w:t>
      </w:r>
      <w:r>
        <w:rPr>
          <w:lang w:val="af-ZA"/>
        </w:rPr>
        <w:t>1619 of 26 February 2016)</w:t>
      </w:r>
      <w:r>
        <w:rPr>
          <w:rStyle w:val="FootnoteReference"/>
          <w:lang w:val="af-ZA"/>
        </w:rPr>
        <w:footnoteReference w:id="5"/>
      </w:r>
      <w:r>
        <w:rPr>
          <w:lang w:val="af-ZA"/>
        </w:rPr>
        <w:t xml:space="preserve"> (p301) </w:t>
      </w:r>
    </w:p>
    <w:p w14:paraId="6F0624A2" w14:textId="77777777" w:rsidR="00F43D5E" w:rsidRDefault="00F43D5E" w:rsidP="00050A09">
      <w:pPr>
        <w:pStyle w:val="LegText"/>
        <w:rPr>
          <w:b/>
          <w:lang w:val="af-ZA"/>
        </w:rPr>
      </w:pPr>
      <w:r>
        <w:rPr>
          <w:lang w:val="af-ZA"/>
        </w:rPr>
        <w:t xml:space="preserve">KwaSani and Ndwedwe Local Municipalities: Planning and Land Use Management By-law, 2015 published (MNs 6 &amp; 7 in </w:t>
      </w:r>
      <w:r>
        <w:rPr>
          <w:i/>
          <w:lang w:val="af-ZA"/>
        </w:rPr>
        <w:t xml:space="preserve">PG </w:t>
      </w:r>
      <w:r>
        <w:rPr>
          <w:lang w:val="af-ZA"/>
        </w:rPr>
        <w:t>1619 of 26 February 2016) (pp 400 &amp; 495)</w:t>
      </w:r>
    </w:p>
    <w:p w14:paraId="59B85DFA" w14:textId="77777777" w:rsidR="00F43D5E" w:rsidRDefault="00F43D5E" w:rsidP="00050A09">
      <w:pPr>
        <w:pStyle w:val="LegText"/>
        <w:rPr>
          <w:b/>
          <w:lang w:val="af-ZA"/>
        </w:rPr>
      </w:pPr>
      <w:r>
        <w:rPr>
          <w:lang w:val="af-ZA"/>
        </w:rPr>
        <w:t xml:space="preserve">Umzimkhulu Local Municipality: Planning and Land Use Management By-law, 2016 published (MN 8 in </w:t>
      </w:r>
      <w:r>
        <w:rPr>
          <w:i/>
          <w:lang w:val="af-ZA"/>
        </w:rPr>
        <w:t xml:space="preserve">PG </w:t>
      </w:r>
      <w:r>
        <w:rPr>
          <w:lang w:val="af-ZA"/>
        </w:rPr>
        <w:t>1619 of 26 February 2016)</w:t>
      </w:r>
      <w:r>
        <w:rPr>
          <w:rStyle w:val="FootnoteReference"/>
          <w:lang w:val="af-ZA"/>
        </w:rPr>
        <w:footnoteReference w:id="6"/>
      </w:r>
      <w:r>
        <w:rPr>
          <w:lang w:val="af-ZA"/>
        </w:rPr>
        <w:t xml:space="preserve"> (p597) </w:t>
      </w:r>
    </w:p>
    <w:p w14:paraId="10FA14DE" w14:textId="283BCA70" w:rsidR="00F43D5E" w:rsidRDefault="00F43D5E" w:rsidP="00050A09">
      <w:pPr>
        <w:pStyle w:val="LegText"/>
        <w:rPr>
          <w:b/>
        </w:rPr>
      </w:pPr>
      <w:r>
        <w:t>National Environmental Management: Protected Areas Act 57 of 2003: Notice of intention to request the MEC for Economic Development to re-declare certain nature reserves, designate a wilderness area and declare a new nature reserve published for comment</w:t>
      </w:r>
      <w:r w:rsidR="00754CA9">
        <w:t xml:space="preserve"> </w:t>
      </w:r>
      <w:r w:rsidR="00754CA9">
        <w:br/>
      </w:r>
      <w:r>
        <w:t>(</w:t>
      </w:r>
      <w:proofErr w:type="spellStart"/>
      <w:r>
        <w:t>GenN</w:t>
      </w:r>
      <w:proofErr w:type="spellEnd"/>
      <w:r>
        <w:t xml:space="preserve"> 6 in </w:t>
      </w:r>
      <w:r>
        <w:rPr>
          <w:i/>
        </w:rPr>
        <w:t xml:space="preserve">PG </w:t>
      </w:r>
      <w:r>
        <w:t>1621 of 3 March 2016) (p10)</w:t>
      </w:r>
    </w:p>
    <w:p w14:paraId="64FF4257" w14:textId="4C40DE00" w:rsidR="00F43D5E" w:rsidRDefault="00F43D5E" w:rsidP="00050A09">
      <w:pPr>
        <w:pStyle w:val="LegText"/>
        <w:rPr>
          <w:b/>
        </w:rPr>
      </w:pPr>
      <w:r w:rsidRPr="00431186">
        <w:t>KwaZulu-Natal Gaming and Betting Regulations, 2012: Determination of 'other events or contingencies' upon which bets may be struck published</w:t>
      </w:r>
      <w:r w:rsidR="00754CA9">
        <w:t xml:space="preserve"> </w:t>
      </w:r>
      <w:r w:rsidR="00754CA9">
        <w:br/>
      </w:r>
      <w:r w:rsidRPr="00431186">
        <w:t xml:space="preserve">(PN </w:t>
      </w:r>
      <w:r>
        <w:t>62</w:t>
      </w:r>
      <w:r w:rsidRPr="00431186">
        <w:t xml:space="preserve"> in </w:t>
      </w:r>
      <w:r w:rsidRPr="00431186">
        <w:rPr>
          <w:i/>
        </w:rPr>
        <w:t>PG</w:t>
      </w:r>
      <w:r w:rsidRPr="00431186">
        <w:t xml:space="preserve"> 1</w:t>
      </w:r>
      <w:r>
        <w:t>621</w:t>
      </w:r>
      <w:r w:rsidRPr="00431186">
        <w:t xml:space="preserve"> of </w:t>
      </w:r>
      <w:r>
        <w:t>3</w:t>
      </w:r>
      <w:r w:rsidRPr="00431186">
        <w:t xml:space="preserve"> </w:t>
      </w:r>
      <w:r>
        <w:t>March</w:t>
      </w:r>
      <w:r w:rsidRPr="00431186">
        <w:t xml:space="preserve"> 201</w:t>
      </w:r>
      <w:r>
        <w:t>6</w:t>
      </w:r>
      <w:r w:rsidRPr="00431186">
        <w:t>) (p</w:t>
      </w:r>
      <w:r>
        <w:t>17</w:t>
      </w:r>
      <w:r w:rsidRPr="00431186">
        <w:t>)</w:t>
      </w:r>
    </w:p>
    <w:p w14:paraId="2FA0FE90" w14:textId="77777777" w:rsidR="00F43D5E" w:rsidRDefault="00F43D5E" w:rsidP="00050A09">
      <w:pPr>
        <w:pStyle w:val="LegText"/>
        <w:rPr>
          <w:b/>
        </w:rPr>
      </w:pPr>
      <w:r>
        <w:t xml:space="preserve">Constitution of the Republic of South Africa, 1996 and Local Government: Municipal Systems Act 32 of 2000: </w:t>
      </w:r>
      <w:r w:rsidRPr="007E3CE9">
        <w:t>Big Five False Bay Local Municipality</w:t>
      </w:r>
      <w:r>
        <w:t xml:space="preserve">: Debt Collection By-laws published and previous by-laws repealed (MN 26 in </w:t>
      </w:r>
      <w:r>
        <w:rPr>
          <w:i/>
        </w:rPr>
        <w:t xml:space="preserve">PG </w:t>
      </w:r>
      <w:r>
        <w:t>1621 of 3 March 2016) (p20)</w:t>
      </w:r>
    </w:p>
    <w:p w14:paraId="4E52B6EC" w14:textId="77777777" w:rsidR="00F43D5E" w:rsidRDefault="00F43D5E" w:rsidP="00050A09">
      <w:pPr>
        <w:pStyle w:val="LegText"/>
        <w:rPr>
          <w:b/>
        </w:rPr>
      </w:pPr>
      <w:r>
        <w:t xml:space="preserve">Ezinqoleni Local Municipality: Municipal Planning and Land Use Management By-law, 2016 published (MN 27 in </w:t>
      </w:r>
      <w:r>
        <w:rPr>
          <w:i/>
        </w:rPr>
        <w:t xml:space="preserve">PG </w:t>
      </w:r>
      <w:r>
        <w:t>1622 of 4 March 2016) (p4)</w:t>
      </w:r>
    </w:p>
    <w:p w14:paraId="5640690E" w14:textId="77777777" w:rsidR="00F43D5E" w:rsidRPr="001F58E7" w:rsidRDefault="00F43D5E" w:rsidP="00050A09">
      <w:pPr>
        <w:pStyle w:val="LegText"/>
        <w:rPr>
          <w:b/>
        </w:rPr>
      </w:pPr>
      <w:r w:rsidRPr="001F58E7">
        <w:t>Spatial Planning and Land Use Management Act 16 of 2013: uMdoni Local Municipalit</w:t>
      </w:r>
      <w:r>
        <w:t xml:space="preserve">y: Amendment to the </w:t>
      </w:r>
      <w:r w:rsidRPr="001F58E7">
        <w:t>Planning and Land Use Management By-law, 2016</w:t>
      </w:r>
      <w:r>
        <w:t xml:space="preserve"> as published under </w:t>
      </w:r>
      <w:r w:rsidRPr="001F58E7">
        <w:t xml:space="preserve">MN 2 in </w:t>
      </w:r>
      <w:r w:rsidRPr="001F58E7">
        <w:rPr>
          <w:i/>
        </w:rPr>
        <w:t>PG</w:t>
      </w:r>
      <w:r w:rsidRPr="001F58E7">
        <w:t xml:space="preserve"> 1612 of 19 February 2016</w:t>
      </w:r>
      <w:r>
        <w:t xml:space="preserve"> published (MN 28 in </w:t>
      </w:r>
      <w:r>
        <w:rPr>
          <w:i/>
        </w:rPr>
        <w:t xml:space="preserve">PG </w:t>
      </w:r>
      <w:r>
        <w:t>1623 of 4 March 2016) (p4)</w:t>
      </w:r>
    </w:p>
    <w:p w14:paraId="000B1874" w14:textId="77777777" w:rsidR="00F43D5E" w:rsidRPr="001F58E7" w:rsidRDefault="00F43D5E" w:rsidP="00050A09">
      <w:pPr>
        <w:pStyle w:val="LegText"/>
        <w:rPr>
          <w:b/>
        </w:rPr>
      </w:pPr>
      <w:r>
        <w:t xml:space="preserve">Dannhauser Local Municipality: Spatial Planning and Land Use Management By-law, 2016 published (MN 29 in </w:t>
      </w:r>
      <w:r>
        <w:rPr>
          <w:i/>
        </w:rPr>
        <w:t xml:space="preserve">PG </w:t>
      </w:r>
      <w:r>
        <w:t>1624 of 4 March 2016) (p4)</w:t>
      </w:r>
    </w:p>
    <w:p w14:paraId="44B5CFDD" w14:textId="77777777" w:rsidR="00F43D5E" w:rsidRDefault="00F43D5E" w:rsidP="00050A09">
      <w:pPr>
        <w:pStyle w:val="LegText"/>
        <w:rPr>
          <w:b/>
        </w:rPr>
      </w:pPr>
      <w:r w:rsidRPr="001F58E7">
        <w:t xml:space="preserve">Endumeni Local Municipality: </w:t>
      </w:r>
      <w:r>
        <w:t xml:space="preserve">Date of commencement for the </w:t>
      </w:r>
      <w:r w:rsidRPr="001F58E7">
        <w:t>Planning and Land Use Management By-law, 2015</w:t>
      </w:r>
      <w:r>
        <w:t xml:space="preserve">: 1 March 2016 published (MN 30 in </w:t>
      </w:r>
      <w:r>
        <w:rPr>
          <w:i/>
        </w:rPr>
        <w:t xml:space="preserve">PG </w:t>
      </w:r>
      <w:r>
        <w:t>1625 of 4 March 2016) (p4)</w:t>
      </w:r>
    </w:p>
    <w:p w14:paraId="0DF43432" w14:textId="77777777" w:rsidR="00F43D5E" w:rsidRDefault="00F43D5E" w:rsidP="00050A09">
      <w:pPr>
        <w:pStyle w:val="LegText"/>
        <w:rPr>
          <w:b/>
        </w:rPr>
      </w:pPr>
      <w:r w:rsidRPr="001F58E7">
        <w:t xml:space="preserve">Spatial Planning and Land Use Management Act 16 of 2013: </w:t>
      </w:r>
      <w:r>
        <w:t>Umzumbe</w:t>
      </w:r>
      <w:r w:rsidRPr="001F58E7">
        <w:t xml:space="preserve"> Local Municipalit</w:t>
      </w:r>
      <w:r>
        <w:t xml:space="preserve">y: Amendment to the </w:t>
      </w:r>
      <w:r w:rsidRPr="001F58E7">
        <w:t>Planning and Land Use Management By-law, 2016</w:t>
      </w:r>
      <w:r>
        <w:t xml:space="preserve"> as published under </w:t>
      </w:r>
      <w:r w:rsidRPr="001F58E7">
        <w:t xml:space="preserve">MN </w:t>
      </w:r>
      <w:r>
        <w:t>3</w:t>
      </w:r>
      <w:r w:rsidRPr="001F58E7">
        <w:t xml:space="preserve"> in </w:t>
      </w:r>
      <w:r w:rsidRPr="001F58E7">
        <w:rPr>
          <w:i/>
        </w:rPr>
        <w:t>PG</w:t>
      </w:r>
      <w:r w:rsidRPr="001F58E7">
        <w:t xml:space="preserve"> 1612 of 19 February 2016</w:t>
      </w:r>
      <w:r>
        <w:t xml:space="preserve"> published (MN 31 in </w:t>
      </w:r>
      <w:r>
        <w:rPr>
          <w:i/>
        </w:rPr>
        <w:t xml:space="preserve">PG </w:t>
      </w:r>
      <w:r>
        <w:t>1626 of 4 March 2016) (p4)</w:t>
      </w:r>
    </w:p>
    <w:p w14:paraId="3A64D057" w14:textId="77777777" w:rsidR="00B86743" w:rsidRDefault="00B86743" w:rsidP="00A75FA8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LIMPOPO</w:t>
      </w:r>
    </w:p>
    <w:p w14:paraId="48995D7E" w14:textId="77777777" w:rsidR="00B86743" w:rsidRDefault="00B86743" w:rsidP="00CA2A07">
      <w:pPr>
        <w:pStyle w:val="LegText"/>
      </w:pPr>
      <w:r>
        <w:lastRenderedPageBreak/>
        <w:t xml:space="preserve">Limpopo Economic Development Agency Bill, 2016 together with the memorandum on the objects of the Bill published for comment (PN 13 in </w:t>
      </w:r>
      <w:r w:rsidRPr="008C3412">
        <w:rPr>
          <w:i/>
        </w:rPr>
        <w:t>PG</w:t>
      </w:r>
      <w:r>
        <w:t xml:space="preserve"> 2678 of 26 February 2016) (p4)</w:t>
      </w:r>
    </w:p>
    <w:p w14:paraId="3EA473FB" w14:textId="3A585E7F" w:rsidR="00B86743" w:rsidRDefault="00B86743" w:rsidP="00CA2A07">
      <w:pPr>
        <w:pStyle w:val="LegText"/>
      </w:pPr>
      <w:r>
        <w:t xml:space="preserve">Limpopo Adjustments Appropriation Act, 2015 (PN 17 in </w:t>
      </w:r>
      <w:r w:rsidRPr="008C3412">
        <w:rPr>
          <w:i/>
        </w:rPr>
        <w:t>PG</w:t>
      </w:r>
      <w:r>
        <w:t xml:space="preserve"> 2680 of 4 March 2016) (p4)</w:t>
      </w:r>
      <w:r w:rsidR="00754CA9">
        <w:t xml:space="preserve"> </w:t>
      </w:r>
      <w:r w:rsidR="00754CA9">
        <w:br/>
      </w:r>
      <w:r w:rsidRPr="008916D9">
        <w:rPr>
          <w:i/>
        </w:rPr>
        <w:t>Date of commencement</w:t>
      </w:r>
      <w:r>
        <w:t>: 4 March 2016</w:t>
      </w:r>
    </w:p>
    <w:p w14:paraId="4602296B" w14:textId="77777777" w:rsidR="00B86743" w:rsidRDefault="00B86743" w:rsidP="00CA2A07">
      <w:pPr>
        <w:pStyle w:val="LegText"/>
      </w:pPr>
      <w:r>
        <w:t xml:space="preserve">Local Government: Municipal Systems Act 32 of 2000: </w:t>
      </w:r>
      <w:proofErr w:type="spellStart"/>
      <w:r>
        <w:t>Thabazimbi</w:t>
      </w:r>
      <w:proofErr w:type="spellEnd"/>
      <w:r>
        <w:t xml:space="preserve"> Local Municipality: Land Use Management By-law, 2015 published (LAN 27 in </w:t>
      </w:r>
      <w:r w:rsidRPr="00C636F0">
        <w:rPr>
          <w:i/>
        </w:rPr>
        <w:t>PG</w:t>
      </w:r>
      <w:r>
        <w:t xml:space="preserve"> 2681 of 4 March 2016) (p4)</w:t>
      </w:r>
    </w:p>
    <w:p w14:paraId="424C40BD" w14:textId="77777777" w:rsidR="00F43D5E" w:rsidRDefault="00F43D5E" w:rsidP="00A75FA8">
      <w:pPr>
        <w:pStyle w:val="LegHeadBold"/>
        <w:keepNext/>
        <w:spacing w:before="60"/>
        <w:rPr>
          <w:lang w:val="af-ZA"/>
        </w:rPr>
      </w:pPr>
      <w:r w:rsidRPr="003D75E8">
        <w:rPr>
          <w:lang w:val="af-ZA"/>
        </w:rPr>
        <w:t>MPUMALANGA</w:t>
      </w:r>
    </w:p>
    <w:p w14:paraId="025C7AF7" w14:textId="77777777" w:rsidR="00F43D5E" w:rsidRDefault="00F43D5E" w:rsidP="00F43D5E">
      <w:pPr>
        <w:pStyle w:val="LegHeadBold"/>
        <w:spacing w:before="60"/>
        <w:rPr>
          <w:b w:val="0"/>
        </w:rPr>
      </w:pPr>
      <w:r w:rsidRPr="00F200A0">
        <w:rPr>
          <w:b w:val="0"/>
        </w:rPr>
        <w:t>National Environmen</w:t>
      </w:r>
      <w:r>
        <w:rPr>
          <w:b w:val="0"/>
        </w:rPr>
        <w:t xml:space="preserve">tal Management Act 107 of 1998: </w:t>
      </w:r>
      <w:r w:rsidRPr="00F200A0">
        <w:rPr>
          <w:b w:val="0"/>
        </w:rPr>
        <w:t>Environmental Implementation Plan (2015-2020) published (</w:t>
      </w:r>
      <w:r>
        <w:rPr>
          <w:b w:val="0"/>
        </w:rPr>
        <w:t>P</w:t>
      </w:r>
      <w:r w:rsidRPr="00F200A0">
        <w:rPr>
          <w:b w:val="0"/>
        </w:rPr>
        <w:t xml:space="preserve">N </w:t>
      </w:r>
      <w:r>
        <w:rPr>
          <w:b w:val="0"/>
        </w:rPr>
        <w:t>15</w:t>
      </w:r>
      <w:r w:rsidRPr="00F200A0">
        <w:rPr>
          <w:b w:val="0"/>
        </w:rPr>
        <w:t xml:space="preserve"> in </w:t>
      </w:r>
      <w:r w:rsidRPr="00F200A0">
        <w:rPr>
          <w:b w:val="0"/>
          <w:i/>
        </w:rPr>
        <w:t>PG</w:t>
      </w:r>
      <w:r w:rsidRPr="00F200A0">
        <w:rPr>
          <w:b w:val="0"/>
        </w:rPr>
        <w:t xml:space="preserve"> </w:t>
      </w:r>
      <w:r>
        <w:rPr>
          <w:b w:val="0"/>
        </w:rPr>
        <w:t>2657</w:t>
      </w:r>
      <w:r w:rsidRPr="00F200A0">
        <w:rPr>
          <w:b w:val="0"/>
        </w:rPr>
        <w:t xml:space="preserve"> of </w:t>
      </w:r>
      <w:r>
        <w:rPr>
          <w:b w:val="0"/>
        </w:rPr>
        <w:t>29</w:t>
      </w:r>
      <w:r w:rsidRPr="00F200A0">
        <w:rPr>
          <w:b w:val="0"/>
        </w:rPr>
        <w:t xml:space="preserve"> February 2016) (p</w:t>
      </w:r>
      <w:r>
        <w:rPr>
          <w:b w:val="0"/>
        </w:rPr>
        <w:t>4</w:t>
      </w:r>
      <w:r w:rsidRPr="00F200A0">
        <w:rPr>
          <w:b w:val="0"/>
        </w:rPr>
        <w:t>)</w:t>
      </w:r>
    </w:p>
    <w:p w14:paraId="30E60337" w14:textId="5E45A6E4" w:rsidR="00F43D5E" w:rsidRDefault="00F43D5E" w:rsidP="00F43D5E">
      <w:pPr>
        <w:pStyle w:val="LegHeadBold"/>
        <w:spacing w:before="60"/>
        <w:rPr>
          <w:b w:val="0"/>
        </w:rPr>
      </w:pPr>
      <w:r>
        <w:rPr>
          <w:b w:val="0"/>
        </w:rPr>
        <w:t xml:space="preserve">Local Government: Municipal Systems Act 32 of 2000: </w:t>
      </w:r>
      <w:r w:rsidRPr="001318FB">
        <w:rPr>
          <w:b w:val="0"/>
        </w:rPr>
        <w:t xml:space="preserve">Dr JS </w:t>
      </w:r>
      <w:proofErr w:type="spellStart"/>
      <w:r w:rsidRPr="001318FB">
        <w:rPr>
          <w:b w:val="0"/>
        </w:rPr>
        <w:t>Moroka</w:t>
      </w:r>
      <w:proofErr w:type="spellEnd"/>
      <w:r w:rsidRPr="001318FB">
        <w:rPr>
          <w:b w:val="0"/>
        </w:rPr>
        <w:t xml:space="preserve"> Local Municipality</w:t>
      </w:r>
      <w:r>
        <w:rPr>
          <w:b w:val="0"/>
        </w:rPr>
        <w:t>: Draft By-laws: Management, Maintenance and Control of Taxi Rank Facilities By-law and Control of undertakings that sell liquor to the public By-law published for comment</w:t>
      </w:r>
      <w:r w:rsidR="00754CA9">
        <w:rPr>
          <w:b w:val="0"/>
        </w:rPr>
        <w:t xml:space="preserve"> </w:t>
      </w:r>
      <w:r w:rsidR="00754CA9">
        <w:rPr>
          <w:b w:val="0"/>
        </w:rPr>
        <w:br/>
      </w:r>
      <w:r>
        <w:rPr>
          <w:b w:val="0"/>
        </w:rPr>
        <w:t xml:space="preserve">(LANs 22-24 in </w:t>
      </w:r>
      <w:r>
        <w:rPr>
          <w:b w:val="0"/>
          <w:i/>
        </w:rPr>
        <w:t xml:space="preserve">PG </w:t>
      </w:r>
      <w:r>
        <w:rPr>
          <w:b w:val="0"/>
        </w:rPr>
        <w:t>2659 of 4 March 2016) (pp 4, 5 &amp; 6)</w:t>
      </w:r>
    </w:p>
    <w:p w14:paraId="03161247" w14:textId="40A5B511" w:rsidR="00F43D5E" w:rsidRPr="002C2667" w:rsidRDefault="00F43D5E" w:rsidP="00F43D5E">
      <w:pPr>
        <w:pStyle w:val="LegHeadBold"/>
        <w:spacing w:before="60"/>
        <w:rPr>
          <w:b w:val="0"/>
        </w:rPr>
      </w:pPr>
      <w:r>
        <w:rPr>
          <w:b w:val="0"/>
        </w:rPr>
        <w:t xml:space="preserve">Notice of Business and Street </w:t>
      </w:r>
      <w:proofErr w:type="spellStart"/>
      <w:r>
        <w:rPr>
          <w:b w:val="0"/>
        </w:rPr>
        <w:t>Tradings</w:t>
      </w:r>
      <w:proofErr w:type="spellEnd"/>
      <w:r>
        <w:rPr>
          <w:b w:val="0"/>
        </w:rPr>
        <w:t xml:space="preserve"> and Liquor Selling By-laws published for comment</w:t>
      </w:r>
      <w:r w:rsidR="00754CA9">
        <w:rPr>
          <w:b w:val="0"/>
        </w:rPr>
        <w:t xml:space="preserve"> </w:t>
      </w:r>
      <w:r w:rsidR="00754CA9">
        <w:rPr>
          <w:b w:val="0"/>
        </w:rPr>
        <w:br/>
      </w:r>
      <w:r>
        <w:rPr>
          <w:b w:val="0"/>
        </w:rPr>
        <w:t xml:space="preserve">(LAN 25 in </w:t>
      </w:r>
      <w:r>
        <w:rPr>
          <w:b w:val="0"/>
          <w:i/>
        </w:rPr>
        <w:t xml:space="preserve">PG </w:t>
      </w:r>
      <w:r>
        <w:rPr>
          <w:b w:val="0"/>
        </w:rPr>
        <w:t>2659 of 4 March 2016) (p6)</w:t>
      </w:r>
    </w:p>
    <w:p w14:paraId="00C7E83E" w14:textId="77777777" w:rsidR="00F43D5E" w:rsidRPr="00F24A1F" w:rsidRDefault="00F43D5E" w:rsidP="00A75FA8">
      <w:pPr>
        <w:pStyle w:val="LegHeadBold"/>
        <w:keepNext/>
        <w:spacing w:before="60"/>
        <w:rPr>
          <w:b w:val="0"/>
        </w:rPr>
      </w:pPr>
      <w:r>
        <w:rPr>
          <w:lang w:val="af-ZA"/>
        </w:rPr>
        <w:t>NORTHERN CAPE</w:t>
      </w:r>
    </w:p>
    <w:p w14:paraId="102539B7" w14:textId="77777777" w:rsidR="00F43D5E" w:rsidRDefault="00F43D5E" w:rsidP="00CA2A07">
      <w:pPr>
        <w:pStyle w:val="LegText"/>
        <w:rPr>
          <w:b/>
        </w:rPr>
      </w:pPr>
      <w:r>
        <w:t xml:space="preserve">Constitution of the Republic of South Africa, 1996 and Spatial Planning and Land Use Management Act 16 of 2013: Thembelihle Local Municipality: By-law on Municipal Land Use Planning published (GenN 14 in </w:t>
      </w:r>
      <w:r>
        <w:rPr>
          <w:i/>
        </w:rPr>
        <w:t xml:space="preserve">PG </w:t>
      </w:r>
      <w:r>
        <w:t>1990 of 29 February 2016) (p10)</w:t>
      </w:r>
    </w:p>
    <w:p w14:paraId="7F23EBE0" w14:textId="5ED5BB7B" w:rsidR="00F43D5E" w:rsidRPr="000652A0" w:rsidRDefault="00F43D5E" w:rsidP="00CA2A07">
      <w:pPr>
        <w:pStyle w:val="LegText"/>
        <w:rPr>
          <w:b/>
        </w:rPr>
      </w:pPr>
      <w:r w:rsidRPr="000652A0">
        <w:t>Spatial Planning and Land Use Management Act 16 of 2013: ZF Mgcawu District Municipality: Notice of agreement to establish a Joint Municipal Planning Tribunal with Mier; Kai !Garib; Tsantsabane; Kgatelopele; and !</w:t>
      </w:r>
      <w:proofErr w:type="spellStart"/>
      <w:r w:rsidRPr="000652A0">
        <w:t>Kheis</w:t>
      </w:r>
      <w:proofErr w:type="spellEnd"/>
      <w:r w:rsidRPr="000652A0">
        <w:t xml:space="preserve"> Local Municipalities published</w:t>
      </w:r>
      <w:r w:rsidR="00754CA9">
        <w:t xml:space="preserve"> </w:t>
      </w:r>
      <w:r w:rsidR="00754CA9">
        <w:br/>
      </w:r>
      <w:r w:rsidRPr="000652A0">
        <w:t>(</w:t>
      </w:r>
      <w:proofErr w:type="spellStart"/>
      <w:r w:rsidRPr="000652A0">
        <w:t>GenN</w:t>
      </w:r>
      <w:proofErr w:type="spellEnd"/>
      <w:r w:rsidRPr="000652A0">
        <w:t xml:space="preserve"> 15 in </w:t>
      </w:r>
      <w:r w:rsidRPr="000652A0">
        <w:rPr>
          <w:i/>
        </w:rPr>
        <w:t xml:space="preserve">PG </w:t>
      </w:r>
      <w:r w:rsidRPr="000652A0">
        <w:t>1990 of 29 February 2016)</w:t>
      </w:r>
      <w:r w:rsidRPr="000652A0">
        <w:rPr>
          <w:rStyle w:val="FootnoteReference"/>
        </w:rPr>
        <w:t xml:space="preserve"> </w:t>
      </w:r>
      <w:r w:rsidRPr="000652A0">
        <w:t>(p58)</w:t>
      </w:r>
    </w:p>
    <w:p w14:paraId="201CEB9E" w14:textId="77777777" w:rsidR="00F43D5E" w:rsidRPr="00982037" w:rsidRDefault="00F43D5E" w:rsidP="00CA2A07">
      <w:pPr>
        <w:pStyle w:val="LegText"/>
        <w:rPr>
          <w:b/>
        </w:rPr>
      </w:pPr>
      <w:r w:rsidRPr="00982037">
        <w:t xml:space="preserve">Spatial Planning and Land Use Management Act 16 of 2013: Erratum: Notice of commencement of the ZF Mgcawu Joint Municipal Planning Tribunal as published under GenN 199 in </w:t>
      </w:r>
      <w:r w:rsidRPr="00982037">
        <w:rPr>
          <w:i/>
        </w:rPr>
        <w:t>PG</w:t>
      </w:r>
      <w:r w:rsidRPr="00982037">
        <w:t xml:space="preserve"> 1979 of 14 December 2015 corrected (ON 2 in </w:t>
      </w:r>
      <w:r w:rsidRPr="00982037">
        <w:rPr>
          <w:i/>
        </w:rPr>
        <w:t xml:space="preserve">PG </w:t>
      </w:r>
      <w:r w:rsidRPr="00982037">
        <w:t>1990 of 29 February 2016)</w:t>
      </w:r>
      <w:r w:rsidRPr="00982037">
        <w:rPr>
          <w:rStyle w:val="FootnoteReference"/>
        </w:rPr>
        <w:footnoteReference w:id="7"/>
      </w:r>
      <w:r w:rsidRPr="00982037">
        <w:t xml:space="preserve"> (p59)</w:t>
      </w:r>
    </w:p>
    <w:p w14:paraId="1087C007" w14:textId="77777777" w:rsidR="00F43D5E" w:rsidRDefault="00F43D5E" w:rsidP="00CA2A07">
      <w:pPr>
        <w:pStyle w:val="LegText"/>
        <w:rPr>
          <w:b/>
        </w:rPr>
      </w:pPr>
      <w:r w:rsidRPr="00982037">
        <w:t>Constitution of the Republic of South Africa, 1996 and Spatial Planning and Land Use</w:t>
      </w:r>
      <w:r>
        <w:t xml:space="preserve"> Management Act 16 of 2013: Gamagara Local Municipality: Spatial Planning and Land Use Management By-law published (GenN 16 in </w:t>
      </w:r>
      <w:r>
        <w:rPr>
          <w:i/>
        </w:rPr>
        <w:t xml:space="preserve">PG </w:t>
      </w:r>
      <w:r>
        <w:t>1991 of 29 February 2016) (p4)</w:t>
      </w:r>
    </w:p>
    <w:p w14:paraId="42DE85CA" w14:textId="77777777" w:rsidR="00F43D5E" w:rsidRPr="00E022EF" w:rsidRDefault="00F43D5E" w:rsidP="00CA2A07">
      <w:pPr>
        <w:pStyle w:val="LegText"/>
        <w:rPr>
          <w:b/>
        </w:rPr>
      </w:pPr>
      <w:r>
        <w:t xml:space="preserve">Constitution of the Republic of South Africa, 1996 and Spatial Planning and Land Use Management Act 16 of 2013: Nama Khoi Local Municipality: By-law on Municipal Land Use Planning </w:t>
      </w:r>
      <w:r w:rsidRPr="00E022EF">
        <w:t xml:space="preserve">published (GenN 17 in </w:t>
      </w:r>
      <w:r w:rsidRPr="00E022EF">
        <w:rPr>
          <w:i/>
        </w:rPr>
        <w:t xml:space="preserve">PG </w:t>
      </w:r>
      <w:r w:rsidRPr="00E022EF">
        <w:t>1991 of 29 February 2016)</w:t>
      </w:r>
      <w:r w:rsidRPr="00E022EF">
        <w:rPr>
          <w:rStyle w:val="FootnoteReference"/>
        </w:rPr>
        <w:footnoteReference w:id="8"/>
      </w:r>
      <w:r w:rsidRPr="00E022EF">
        <w:t xml:space="preserve"> (p50)</w:t>
      </w:r>
    </w:p>
    <w:p w14:paraId="6DBF6787" w14:textId="64FDA872" w:rsidR="00F43D5E" w:rsidRPr="00E022EF" w:rsidRDefault="00F43D5E" w:rsidP="00CA2A07">
      <w:pPr>
        <w:pStyle w:val="LegText"/>
        <w:rPr>
          <w:b/>
        </w:rPr>
      </w:pPr>
      <w:r w:rsidRPr="00E022EF">
        <w:t>Spatial Planning and Land Use Management Act 16 of 2013: Notice of agreement to establish a District Municipal Planning Tribunal between Ga-</w:t>
      </w:r>
      <w:proofErr w:type="spellStart"/>
      <w:r w:rsidRPr="00E022EF">
        <w:t>Segonyana</w:t>
      </w:r>
      <w:proofErr w:type="spellEnd"/>
      <w:r w:rsidRPr="00E022EF">
        <w:t xml:space="preserve">; </w:t>
      </w:r>
      <w:proofErr w:type="spellStart"/>
      <w:r w:rsidRPr="00E022EF">
        <w:t>Gamagara</w:t>
      </w:r>
      <w:proofErr w:type="spellEnd"/>
      <w:r w:rsidRPr="00E022EF">
        <w:t xml:space="preserve">; Joe </w:t>
      </w:r>
      <w:proofErr w:type="spellStart"/>
      <w:r w:rsidRPr="00E022EF">
        <w:t>Morolong</w:t>
      </w:r>
      <w:proofErr w:type="spellEnd"/>
      <w:r w:rsidRPr="00E022EF">
        <w:t xml:space="preserve"> Local Municipalities; and John </w:t>
      </w:r>
      <w:proofErr w:type="spellStart"/>
      <w:r w:rsidRPr="00E022EF">
        <w:t>Taolo</w:t>
      </w:r>
      <w:proofErr w:type="spellEnd"/>
      <w:r w:rsidRPr="00E022EF">
        <w:t xml:space="preserve"> </w:t>
      </w:r>
      <w:proofErr w:type="spellStart"/>
      <w:r w:rsidRPr="00E022EF">
        <w:t>Gaetsewe</w:t>
      </w:r>
      <w:proofErr w:type="spellEnd"/>
      <w:r w:rsidRPr="00E022EF">
        <w:t xml:space="preserve"> District Municipality published</w:t>
      </w:r>
      <w:r w:rsidR="00754CA9">
        <w:t xml:space="preserve"> </w:t>
      </w:r>
      <w:r w:rsidR="00754CA9">
        <w:br/>
      </w:r>
      <w:r w:rsidRPr="00E022EF">
        <w:t>(</w:t>
      </w:r>
      <w:proofErr w:type="spellStart"/>
      <w:r w:rsidRPr="00E022EF">
        <w:t>GenN</w:t>
      </w:r>
      <w:proofErr w:type="spellEnd"/>
      <w:r w:rsidRPr="00E022EF">
        <w:t xml:space="preserve"> 18 in </w:t>
      </w:r>
      <w:r w:rsidRPr="00E022EF">
        <w:rPr>
          <w:i/>
        </w:rPr>
        <w:t xml:space="preserve">PG </w:t>
      </w:r>
      <w:r w:rsidRPr="00E022EF">
        <w:t>1991 of 29 February 2016)</w:t>
      </w:r>
      <w:r w:rsidRPr="00E022EF">
        <w:rPr>
          <w:rStyle w:val="FootnoteReference"/>
        </w:rPr>
        <w:footnoteReference w:id="9"/>
      </w:r>
      <w:r w:rsidRPr="00E022EF">
        <w:t xml:space="preserve"> (p94)</w:t>
      </w:r>
    </w:p>
    <w:p w14:paraId="62F39B61" w14:textId="52C8DA6F" w:rsidR="00F43D5E" w:rsidRDefault="00F43D5E" w:rsidP="00CA2A07">
      <w:pPr>
        <w:pStyle w:val="LegText"/>
        <w:rPr>
          <w:b/>
        </w:rPr>
      </w:pPr>
      <w:r w:rsidRPr="000652A0">
        <w:t>Spatial Planning and Land Use M</w:t>
      </w:r>
      <w:r>
        <w:t xml:space="preserve">anagement Act 16 of 2013: </w:t>
      </w:r>
      <w:r w:rsidRPr="000652A0">
        <w:t>Notice of agreement to establish a Joint Municipal Planning Tribunal</w:t>
      </w:r>
      <w:r>
        <w:t xml:space="preserve"> between ZF Mgcawu District Municipality; </w:t>
      </w:r>
      <w:r w:rsidRPr="000652A0">
        <w:t>!Kheis; Kai !</w:t>
      </w:r>
      <w:proofErr w:type="spellStart"/>
      <w:r w:rsidRPr="000652A0">
        <w:t>Garib</w:t>
      </w:r>
      <w:proofErr w:type="spellEnd"/>
      <w:r>
        <w:t xml:space="preserve">; </w:t>
      </w:r>
      <w:proofErr w:type="spellStart"/>
      <w:r>
        <w:t>Mier</w:t>
      </w:r>
      <w:proofErr w:type="spellEnd"/>
      <w:r>
        <w:t xml:space="preserve">; </w:t>
      </w:r>
      <w:proofErr w:type="spellStart"/>
      <w:r w:rsidRPr="000652A0">
        <w:t>Tsantsabane</w:t>
      </w:r>
      <w:proofErr w:type="spellEnd"/>
      <w:r w:rsidRPr="000652A0">
        <w:t>;</w:t>
      </w:r>
      <w:r>
        <w:t xml:space="preserve"> and </w:t>
      </w:r>
      <w:proofErr w:type="spellStart"/>
      <w:r w:rsidRPr="000652A0">
        <w:t>Kgatelopele</w:t>
      </w:r>
      <w:proofErr w:type="spellEnd"/>
      <w:r>
        <w:t xml:space="preserve"> Local Municipalities published</w:t>
      </w:r>
      <w:r w:rsidR="00754CA9">
        <w:t xml:space="preserve"> </w:t>
      </w:r>
      <w:r w:rsidR="00754CA9">
        <w:br/>
      </w:r>
      <w:r>
        <w:t>(</w:t>
      </w:r>
      <w:proofErr w:type="spellStart"/>
      <w:r>
        <w:t>GenN</w:t>
      </w:r>
      <w:proofErr w:type="spellEnd"/>
      <w:r>
        <w:t xml:space="preserve"> 21 in </w:t>
      </w:r>
      <w:r>
        <w:rPr>
          <w:i/>
        </w:rPr>
        <w:t xml:space="preserve">PG </w:t>
      </w:r>
      <w:r>
        <w:t>1992 of 1 March 2016) (p4)</w:t>
      </w:r>
    </w:p>
    <w:p w14:paraId="369CC376" w14:textId="453AC2E5" w:rsidR="00F43D5E" w:rsidRPr="00D31BF0" w:rsidRDefault="00F43D5E" w:rsidP="00CA2A07">
      <w:pPr>
        <w:pStyle w:val="LegText"/>
        <w:rPr>
          <w:b/>
        </w:rPr>
      </w:pPr>
      <w:r w:rsidRPr="00356AF8">
        <w:lastRenderedPageBreak/>
        <w:t xml:space="preserve">Spatial Planning and Land Use Management Act 16 of 2013: Establishment of a District Municipal Planning Tribunal </w:t>
      </w:r>
      <w:r>
        <w:t xml:space="preserve">between </w:t>
      </w:r>
      <w:r w:rsidRPr="00356AF8">
        <w:t xml:space="preserve">John </w:t>
      </w:r>
      <w:proofErr w:type="spellStart"/>
      <w:r w:rsidRPr="00356AF8">
        <w:t>Taolo</w:t>
      </w:r>
      <w:proofErr w:type="spellEnd"/>
      <w:r w:rsidRPr="00356AF8">
        <w:t xml:space="preserve"> </w:t>
      </w:r>
      <w:proofErr w:type="spellStart"/>
      <w:r w:rsidRPr="00356AF8">
        <w:t>Gaetsewe</w:t>
      </w:r>
      <w:proofErr w:type="spellEnd"/>
      <w:r w:rsidRPr="00356AF8">
        <w:t xml:space="preserve"> District Municipality</w:t>
      </w:r>
      <w:r>
        <w:t xml:space="preserve">; </w:t>
      </w:r>
      <w:r w:rsidRPr="00356AF8">
        <w:t>Ga-</w:t>
      </w:r>
      <w:proofErr w:type="spellStart"/>
      <w:r w:rsidRPr="00356AF8">
        <w:t>Segonyana</w:t>
      </w:r>
      <w:proofErr w:type="spellEnd"/>
      <w:r w:rsidRPr="00356AF8">
        <w:t xml:space="preserve">; </w:t>
      </w:r>
      <w:proofErr w:type="spellStart"/>
      <w:r w:rsidRPr="00356AF8">
        <w:t>Gamagara</w:t>
      </w:r>
      <w:proofErr w:type="spellEnd"/>
      <w:r w:rsidRPr="00356AF8">
        <w:t xml:space="preserve">; and Joe </w:t>
      </w:r>
      <w:proofErr w:type="spellStart"/>
      <w:r w:rsidRPr="00356AF8">
        <w:t>Morolong</w:t>
      </w:r>
      <w:proofErr w:type="spellEnd"/>
      <w:r w:rsidRPr="00356AF8">
        <w:t xml:space="preserve"> Local Municipalities published</w:t>
      </w:r>
      <w:r w:rsidR="00754CA9">
        <w:t xml:space="preserve"> </w:t>
      </w:r>
      <w:r w:rsidR="00754CA9">
        <w:br/>
      </w:r>
      <w:r w:rsidRPr="00356AF8">
        <w:t xml:space="preserve">(MN 3 in </w:t>
      </w:r>
      <w:r w:rsidRPr="00356AF8">
        <w:rPr>
          <w:i/>
        </w:rPr>
        <w:t xml:space="preserve">PG </w:t>
      </w:r>
      <w:r>
        <w:t>1994 of 4 March 2016) (48)</w:t>
      </w:r>
    </w:p>
    <w:p w14:paraId="703D08B0" w14:textId="77777777" w:rsidR="00507BA1" w:rsidRDefault="00507BA1" w:rsidP="00507BA1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NORTH WEST</w:t>
      </w:r>
    </w:p>
    <w:p w14:paraId="708336E7" w14:textId="740C0B4D" w:rsidR="00507BA1" w:rsidRDefault="00507BA1" w:rsidP="00CA2A07">
      <w:pPr>
        <w:pStyle w:val="LegText"/>
        <w:rPr>
          <w:b/>
          <w:lang w:val="af-ZA"/>
        </w:rPr>
      </w:pPr>
      <w:r w:rsidRPr="00D107FB">
        <w:rPr>
          <w:lang w:val="af-ZA"/>
        </w:rPr>
        <w:t>Spatial Planning and Land Use Management Act 16 of 2013: City of Matlosana Local Municipality</w:t>
      </w:r>
      <w:r>
        <w:rPr>
          <w:lang w:val="af-ZA"/>
        </w:rPr>
        <w:t xml:space="preserve">: Draft </w:t>
      </w:r>
      <w:r w:rsidRPr="00D107FB">
        <w:rPr>
          <w:lang w:val="af-ZA"/>
        </w:rPr>
        <w:t>By-law on Spatial Planning and Land Use Management</w:t>
      </w:r>
      <w:r>
        <w:rPr>
          <w:lang w:val="af-ZA"/>
        </w:rPr>
        <w:t xml:space="preserve"> published</w:t>
      </w:r>
      <w:r w:rsidR="00754CA9">
        <w:rPr>
          <w:lang w:val="af-ZA"/>
        </w:rPr>
        <w:t xml:space="preserve"> </w:t>
      </w:r>
      <w:r w:rsidR="00754CA9">
        <w:rPr>
          <w:lang w:val="af-ZA"/>
        </w:rPr>
        <w:br/>
      </w:r>
      <w:r w:rsidRPr="005D13E0">
        <w:rPr>
          <w:lang w:val="af-ZA"/>
        </w:rPr>
        <w:t xml:space="preserve">(LAN </w:t>
      </w:r>
      <w:r>
        <w:rPr>
          <w:lang w:val="af-ZA"/>
        </w:rPr>
        <w:t>31</w:t>
      </w:r>
      <w:r w:rsidRPr="005D13E0">
        <w:rPr>
          <w:lang w:val="af-ZA"/>
        </w:rPr>
        <w:t xml:space="preserve"> in </w:t>
      </w:r>
      <w:r w:rsidRPr="005D13E0">
        <w:rPr>
          <w:i/>
          <w:lang w:val="af-ZA"/>
        </w:rPr>
        <w:t>PG</w:t>
      </w:r>
      <w:r w:rsidRPr="005D13E0">
        <w:rPr>
          <w:lang w:val="af-ZA"/>
        </w:rPr>
        <w:t xml:space="preserve"> 7</w:t>
      </w:r>
      <w:r>
        <w:rPr>
          <w:lang w:val="af-ZA"/>
        </w:rPr>
        <w:t>622</w:t>
      </w:r>
      <w:r w:rsidRPr="005D13E0">
        <w:rPr>
          <w:lang w:val="af-ZA"/>
        </w:rPr>
        <w:t xml:space="preserve"> of </w:t>
      </w:r>
      <w:r>
        <w:rPr>
          <w:lang w:val="af-ZA"/>
        </w:rPr>
        <w:t>3 March</w:t>
      </w:r>
      <w:r w:rsidRPr="005D13E0">
        <w:rPr>
          <w:lang w:val="af-ZA"/>
        </w:rPr>
        <w:t xml:space="preserve"> 2016) (p4)</w:t>
      </w:r>
    </w:p>
    <w:p w14:paraId="057B9514" w14:textId="77777777" w:rsidR="00B86743" w:rsidRDefault="00B86743" w:rsidP="00A75FA8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WESTERN CAPE</w:t>
      </w:r>
    </w:p>
    <w:p w14:paraId="7112CC2C" w14:textId="77777777" w:rsidR="00B86743" w:rsidRDefault="00B86743" w:rsidP="00CA2A07">
      <w:pPr>
        <w:pStyle w:val="LegText"/>
      </w:pPr>
      <w:r>
        <w:t xml:space="preserve">Constitution of the Republic of South Africa, 1996: </w:t>
      </w:r>
      <w:proofErr w:type="spellStart"/>
      <w:r>
        <w:t>Theewaterskloof</w:t>
      </w:r>
      <w:proofErr w:type="spellEnd"/>
      <w:r>
        <w:t xml:space="preserve"> Local Municipality: By-law on Rules of Order for the Internal Arrangements of the Municipal Council published and Rules of order regulating the conduct of meetings as published in </w:t>
      </w:r>
      <w:r w:rsidRPr="001C5A31">
        <w:rPr>
          <w:i/>
        </w:rPr>
        <w:t>PG</w:t>
      </w:r>
      <w:r>
        <w:t xml:space="preserve"> 6555 of 22 August 2008 repealed (PN 39 in </w:t>
      </w:r>
      <w:r w:rsidRPr="00AA3F16">
        <w:rPr>
          <w:i/>
        </w:rPr>
        <w:t>PG</w:t>
      </w:r>
      <w:r>
        <w:t xml:space="preserve"> 7568 of 22 February 2016) (p2)</w:t>
      </w:r>
    </w:p>
    <w:p w14:paraId="792F9EC1" w14:textId="4E46D282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Cape Winelands District Municipality (DC2):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Ninth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50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7571</w:t>
      </w:r>
      <w:r w:rsidRPr="002A0AB7">
        <w:t xml:space="preserve"> of </w:t>
      </w:r>
      <w:r>
        <w:t>24 February 2016</w:t>
      </w:r>
      <w:r w:rsidRPr="002A0AB7">
        <w:t>) (p</w:t>
      </w:r>
      <w:r>
        <w:t>2)</w:t>
      </w:r>
    </w:p>
    <w:p w14:paraId="32EA4C2C" w14:textId="2F30BF6D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Witzenberg</w:t>
      </w:r>
      <w:proofErr w:type="spellEnd"/>
      <w:r>
        <w:t xml:space="preserve"> Local Municipality (WCO22):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51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7571</w:t>
      </w:r>
      <w:r w:rsidRPr="002A0AB7">
        <w:t xml:space="preserve"> of </w:t>
      </w:r>
      <w:r>
        <w:t>24 February 2016</w:t>
      </w:r>
      <w:r w:rsidRPr="002A0AB7">
        <w:t>) (p</w:t>
      </w:r>
      <w:r>
        <w:t>4)</w:t>
      </w:r>
    </w:p>
    <w:p w14:paraId="617909C7" w14:textId="53DE1129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Drakenstein</w:t>
      </w:r>
      <w:proofErr w:type="spellEnd"/>
      <w:r>
        <w:t xml:space="preserve"> Local Municipality (WCO23):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52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7571</w:t>
      </w:r>
      <w:r w:rsidRPr="002A0AB7">
        <w:t xml:space="preserve"> of </w:t>
      </w:r>
      <w:r>
        <w:t>24 February 2016</w:t>
      </w:r>
      <w:r w:rsidRPr="002A0AB7">
        <w:t>) (p</w:t>
      </w:r>
      <w:r>
        <w:t>6)</w:t>
      </w:r>
    </w:p>
    <w:p w14:paraId="7B78F04E" w14:textId="41437396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Stellenbosch Local Municipality (WCO24):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Eighth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53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7571</w:t>
      </w:r>
      <w:r w:rsidRPr="002A0AB7">
        <w:t xml:space="preserve"> of </w:t>
      </w:r>
      <w:r>
        <w:t>24 February 2016</w:t>
      </w:r>
      <w:r w:rsidRPr="002A0AB7">
        <w:t>) (p</w:t>
      </w:r>
      <w:r>
        <w:t>8)</w:t>
      </w:r>
    </w:p>
    <w:p w14:paraId="69A7D872" w14:textId="0A0A3729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Breede</w:t>
      </w:r>
      <w:proofErr w:type="spellEnd"/>
      <w:r>
        <w:t xml:space="preserve"> Valley Local Municipality (WCO25):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Seventh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54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7571</w:t>
      </w:r>
      <w:r w:rsidRPr="002A0AB7">
        <w:t xml:space="preserve"> of </w:t>
      </w:r>
      <w:r>
        <w:t>24 February 2016</w:t>
      </w:r>
      <w:r w:rsidRPr="002A0AB7">
        <w:t>) (p</w:t>
      </w:r>
      <w:r>
        <w:t>10)</w:t>
      </w:r>
    </w:p>
    <w:p w14:paraId="67276DD8" w14:textId="341F241D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Langeberg</w:t>
      </w:r>
      <w:proofErr w:type="spellEnd"/>
      <w:r>
        <w:t xml:space="preserve"> Local Municipality (WCO26):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Seventh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55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7571</w:t>
      </w:r>
      <w:r w:rsidRPr="002A0AB7">
        <w:t xml:space="preserve"> of </w:t>
      </w:r>
      <w:r>
        <w:t>24 February 2016</w:t>
      </w:r>
      <w:r w:rsidRPr="002A0AB7">
        <w:t>) (p</w:t>
      </w:r>
      <w:r>
        <w:t>12)</w:t>
      </w:r>
    </w:p>
    <w:p w14:paraId="6EADEEE7" w14:textId="42B3EF39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City of Cape Town Metropolitan Municipality: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Seventh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56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7572</w:t>
      </w:r>
      <w:r w:rsidRPr="002A0AB7">
        <w:t xml:space="preserve"> of </w:t>
      </w:r>
      <w:r>
        <w:t>24 February 2016</w:t>
      </w:r>
      <w:r w:rsidRPr="002A0AB7">
        <w:t>) (p</w:t>
      </w:r>
      <w:r>
        <w:t>2)</w:t>
      </w:r>
    </w:p>
    <w:p w14:paraId="21B3024A" w14:textId="23AFE79B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Eden District Municipality (DC4):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Seventh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57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7573</w:t>
      </w:r>
      <w:r w:rsidRPr="002A0AB7">
        <w:t xml:space="preserve"> of </w:t>
      </w:r>
      <w:r>
        <w:t>24 February 2016</w:t>
      </w:r>
      <w:r w:rsidRPr="002A0AB7">
        <w:t>) (p</w:t>
      </w:r>
      <w:r>
        <w:t>2)</w:t>
      </w:r>
    </w:p>
    <w:p w14:paraId="6B6B99C9" w14:textId="0BAAFF0D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Hessequa</w:t>
      </w:r>
      <w:proofErr w:type="spellEnd"/>
      <w:r>
        <w:t xml:space="preserve"> Local Municipality (WCO42):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58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7573</w:t>
      </w:r>
      <w:r w:rsidRPr="002A0AB7">
        <w:t xml:space="preserve"> of </w:t>
      </w:r>
      <w:r>
        <w:t>24 February 2016</w:t>
      </w:r>
      <w:r w:rsidRPr="002A0AB7">
        <w:t>) (p</w:t>
      </w:r>
      <w:r>
        <w:t>4)</w:t>
      </w:r>
    </w:p>
    <w:p w14:paraId="19F7AA1C" w14:textId="46DA60D1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Mossel</w:t>
      </w:r>
      <w:proofErr w:type="spellEnd"/>
      <w:r>
        <w:t xml:space="preserve"> Bay Local Municipality (WCO43):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59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7573</w:t>
      </w:r>
      <w:r w:rsidRPr="002A0AB7">
        <w:t xml:space="preserve"> of </w:t>
      </w:r>
      <w:r>
        <w:t>24 February 2016</w:t>
      </w:r>
      <w:r w:rsidRPr="002A0AB7">
        <w:t>) (p</w:t>
      </w:r>
      <w:r>
        <w:t>6)</w:t>
      </w:r>
    </w:p>
    <w:p w14:paraId="4D45B1D6" w14:textId="035A6AF7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George Local Municipality (WCO44):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Seventh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60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7573</w:t>
      </w:r>
      <w:r w:rsidRPr="002A0AB7">
        <w:t xml:space="preserve"> of </w:t>
      </w:r>
      <w:r>
        <w:t>24 February 2016</w:t>
      </w:r>
      <w:r w:rsidRPr="002A0AB7">
        <w:t>) (p</w:t>
      </w:r>
      <w:r>
        <w:t>8)</w:t>
      </w:r>
    </w:p>
    <w:p w14:paraId="05C44B64" w14:textId="55037E22" w:rsidR="00B86743" w:rsidRDefault="00B86743" w:rsidP="00CA2A07">
      <w:pPr>
        <w:pStyle w:val="LegText"/>
      </w:pPr>
      <w:r w:rsidRPr="002A0AB7">
        <w:lastRenderedPageBreak/>
        <w:t xml:space="preserve">Local Government: Municipal Structures Act 117 of 1998: </w:t>
      </w:r>
      <w:proofErr w:type="spellStart"/>
      <w:r>
        <w:t>Oudtshoorn</w:t>
      </w:r>
      <w:proofErr w:type="spellEnd"/>
      <w:r>
        <w:t xml:space="preserve"> Local Municipality (WCO45):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Fifth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61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7573</w:t>
      </w:r>
      <w:r w:rsidRPr="002A0AB7">
        <w:t xml:space="preserve"> of </w:t>
      </w:r>
      <w:r>
        <w:t>24 February 2016</w:t>
      </w:r>
      <w:r w:rsidRPr="002A0AB7">
        <w:t>) (p</w:t>
      </w:r>
      <w:r>
        <w:t>9)</w:t>
      </w:r>
    </w:p>
    <w:p w14:paraId="568CFD57" w14:textId="711DB7E6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Knysna Local Municipality (WCO48):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62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7573</w:t>
      </w:r>
      <w:r w:rsidRPr="002A0AB7">
        <w:t xml:space="preserve"> of </w:t>
      </w:r>
      <w:r>
        <w:t>24 February 2016</w:t>
      </w:r>
      <w:r w:rsidRPr="002A0AB7">
        <w:t>) (p</w:t>
      </w:r>
      <w:r>
        <w:t>10)</w:t>
      </w:r>
    </w:p>
    <w:p w14:paraId="79DFCD6A" w14:textId="50BB6290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Overberg District Municipality (DC3):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63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7574</w:t>
      </w:r>
      <w:r w:rsidRPr="002A0AB7">
        <w:t xml:space="preserve"> of </w:t>
      </w:r>
      <w:r>
        <w:t>24 February 2016</w:t>
      </w:r>
      <w:r w:rsidRPr="002A0AB7">
        <w:t>) (p</w:t>
      </w:r>
      <w:r>
        <w:t>2)</w:t>
      </w:r>
    </w:p>
    <w:p w14:paraId="19D86168" w14:textId="6EDAC9E0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Theewaterskloof</w:t>
      </w:r>
      <w:proofErr w:type="spellEnd"/>
      <w:r>
        <w:t xml:space="preserve"> Local Municipality (WCO31):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64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7574</w:t>
      </w:r>
      <w:r w:rsidRPr="002A0AB7">
        <w:t xml:space="preserve"> of </w:t>
      </w:r>
      <w:r>
        <w:t>24 February 2016</w:t>
      </w:r>
      <w:r w:rsidRPr="002A0AB7">
        <w:t>) (p</w:t>
      </w:r>
      <w:r>
        <w:t>4)</w:t>
      </w:r>
    </w:p>
    <w:p w14:paraId="1D1D9D0A" w14:textId="6A92AB2A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Overstrand</w:t>
      </w:r>
      <w:proofErr w:type="spellEnd"/>
      <w:r>
        <w:t xml:space="preserve"> Local Municipality (WCO32):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65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7574</w:t>
      </w:r>
      <w:r w:rsidRPr="002A0AB7">
        <w:t xml:space="preserve"> of </w:t>
      </w:r>
      <w:r>
        <w:t>24 February 2016</w:t>
      </w:r>
      <w:r w:rsidRPr="002A0AB7">
        <w:t>) (p</w:t>
      </w:r>
      <w:r>
        <w:t>6)</w:t>
      </w:r>
    </w:p>
    <w:p w14:paraId="141E3C56" w14:textId="568ABAFB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Cape Agulhas Local Municipality (WCO33):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66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7574</w:t>
      </w:r>
      <w:r w:rsidRPr="002A0AB7">
        <w:t xml:space="preserve"> of </w:t>
      </w:r>
      <w:r>
        <w:t>24 February 2016</w:t>
      </w:r>
      <w:r w:rsidRPr="002A0AB7">
        <w:t>) (p</w:t>
      </w:r>
      <w:r>
        <w:t>8)</w:t>
      </w:r>
    </w:p>
    <w:p w14:paraId="66FD6F74" w14:textId="1FF74996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Swellendam</w:t>
      </w:r>
      <w:proofErr w:type="spellEnd"/>
      <w:r>
        <w:t xml:space="preserve"> Local Municipality (WCO34):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67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7574</w:t>
      </w:r>
      <w:r w:rsidRPr="002A0AB7">
        <w:t xml:space="preserve"> of </w:t>
      </w:r>
      <w:r>
        <w:t>24 February 2016</w:t>
      </w:r>
      <w:r w:rsidRPr="002A0AB7">
        <w:t>) (p</w:t>
      </w:r>
      <w:r>
        <w:t>10)</w:t>
      </w:r>
    </w:p>
    <w:p w14:paraId="23A9A888" w14:textId="509AC6EE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r>
        <w:t>West Coast District Municipality (DC1):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Seventh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68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7575</w:t>
      </w:r>
      <w:r w:rsidRPr="002A0AB7">
        <w:t xml:space="preserve"> of </w:t>
      </w:r>
      <w:r>
        <w:t>24 February 2016</w:t>
      </w:r>
      <w:r w:rsidRPr="002A0AB7">
        <w:t>) (p</w:t>
      </w:r>
      <w:r>
        <w:t>2)</w:t>
      </w:r>
    </w:p>
    <w:p w14:paraId="3EB338C1" w14:textId="76C4887D" w:rsidR="00B86743" w:rsidRDefault="00B86743" w:rsidP="00CA2A07">
      <w:pPr>
        <w:pStyle w:val="LegText"/>
      </w:pPr>
      <w:r w:rsidRPr="002A0AB7">
        <w:t xml:space="preserve">Local Government: Municipal Structures Act 117 of 1998: </w:t>
      </w:r>
      <w:proofErr w:type="spellStart"/>
      <w:r>
        <w:t>Saldanha</w:t>
      </w:r>
      <w:proofErr w:type="spellEnd"/>
      <w:r>
        <w:t xml:space="preserve"> Bay Local Municipality (WCO14):</w:t>
      </w:r>
      <w:r w:rsidRPr="002A0AB7">
        <w:t xml:space="preserve"> </w:t>
      </w:r>
      <w:r>
        <w:t xml:space="preserve">Draft </w:t>
      </w:r>
      <w:r w:rsidRPr="002A0AB7">
        <w:t xml:space="preserve">Establishment </w:t>
      </w:r>
      <w:r>
        <w:t>Sixth</w:t>
      </w:r>
      <w:r w:rsidRPr="002A0AB7">
        <w:t xml:space="preserve"> Amendment Notice published</w:t>
      </w:r>
      <w:r>
        <w:t xml:space="preserve"> for comment</w:t>
      </w:r>
      <w:r w:rsidR="00754CA9">
        <w:t xml:space="preserve"> </w:t>
      </w:r>
      <w:r w:rsidR="00754CA9">
        <w:br/>
      </w:r>
      <w:r w:rsidRPr="002A0AB7">
        <w:t xml:space="preserve">(PN </w:t>
      </w:r>
      <w:r>
        <w:t>69</w:t>
      </w:r>
      <w:r w:rsidRPr="002A0AB7">
        <w:t xml:space="preserve"> in </w:t>
      </w:r>
      <w:r w:rsidRPr="00A46D16">
        <w:rPr>
          <w:i/>
        </w:rPr>
        <w:t>PG</w:t>
      </w:r>
      <w:r w:rsidRPr="002A0AB7">
        <w:t xml:space="preserve"> </w:t>
      </w:r>
      <w:r>
        <w:t>7575</w:t>
      </w:r>
      <w:r w:rsidRPr="002A0AB7">
        <w:t xml:space="preserve"> of </w:t>
      </w:r>
      <w:r>
        <w:t>24 February 2016</w:t>
      </w:r>
      <w:r w:rsidRPr="002A0AB7">
        <w:t>) (p</w:t>
      </w:r>
      <w:r>
        <w:t>4)</w:t>
      </w:r>
    </w:p>
    <w:p w14:paraId="40119E0B" w14:textId="1B240FA0" w:rsidR="00924A87" w:rsidRPr="00E91F6B" w:rsidRDefault="00042A95" w:rsidP="00836888">
      <w:pPr>
        <w:pStyle w:val="LegHeadBold"/>
        <w:jc w:val="center"/>
      </w:pPr>
      <w:r w:rsidRPr="00167533">
        <w:t xml:space="preserve">This information is also available on the daily </w:t>
      </w:r>
      <w:proofErr w:type="spellStart"/>
      <w:r w:rsidRPr="00167533">
        <w:t>legalbrief</w:t>
      </w:r>
      <w:proofErr w:type="spellEnd"/>
      <w:r w:rsidRPr="00167533">
        <w:t xml:space="preserve"> at </w:t>
      </w:r>
      <w:hyperlink r:id="rId9" w:history="1">
        <w:r w:rsidRPr="00167533">
          <w:rPr>
            <w:rStyle w:val="Hyperlink"/>
            <w:color w:val="auto"/>
          </w:rPr>
          <w:t>www.legalbrief.co.za</w:t>
        </w:r>
      </w:hyperlink>
    </w:p>
    <w:sectPr w:rsidR="00924A87" w:rsidRPr="00E91F6B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22EB6" w14:textId="77777777" w:rsidR="005F5BF3" w:rsidRDefault="005F5BF3" w:rsidP="009451BF">
      <w:r>
        <w:separator/>
      </w:r>
    </w:p>
    <w:p w14:paraId="4F36E877" w14:textId="77777777" w:rsidR="005F5BF3" w:rsidRDefault="005F5BF3"/>
  </w:endnote>
  <w:endnote w:type="continuationSeparator" w:id="0">
    <w:p w14:paraId="549955F9" w14:textId="77777777" w:rsidR="005F5BF3" w:rsidRDefault="005F5BF3" w:rsidP="009451BF">
      <w:r>
        <w:continuationSeparator/>
      </w:r>
    </w:p>
    <w:p w14:paraId="19840741" w14:textId="77777777" w:rsidR="005F5BF3" w:rsidRDefault="005F5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703F4" w14:textId="77777777" w:rsidR="005F5BF3" w:rsidRDefault="005F5BF3" w:rsidP="009451BF">
      <w:r>
        <w:separator/>
      </w:r>
    </w:p>
    <w:p w14:paraId="3DDF6322" w14:textId="77777777" w:rsidR="005F5BF3" w:rsidRDefault="005F5BF3"/>
  </w:footnote>
  <w:footnote w:type="continuationSeparator" w:id="0">
    <w:p w14:paraId="79487FBA" w14:textId="77777777" w:rsidR="005F5BF3" w:rsidRDefault="005F5BF3" w:rsidP="009451BF">
      <w:r>
        <w:continuationSeparator/>
      </w:r>
    </w:p>
    <w:p w14:paraId="6D58F8E1" w14:textId="77777777" w:rsidR="005F5BF3" w:rsidRDefault="005F5BF3"/>
  </w:footnote>
  <w:footnote w:id="1">
    <w:p w14:paraId="6F17EB5B" w14:textId="4FA335FC" w:rsidR="00CF5438" w:rsidRPr="00737A5A" w:rsidRDefault="00CF5438" w:rsidP="00CF5438">
      <w:pPr>
        <w:pStyle w:val="LegFNoteText"/>
        <w:rPr>
          <w:lang w:val="en-US"/>
        </w:rPr>
      </w:pPr>
      <w:r w:rsidRPr="00CF5438">
        <w:rPr>
          <w:rStyle w:val="FootnoteReference"/>
        </w:rPr>
        <w:footnoteRef/>
      </w:r>
      <w:r w:rsidRPr="00CF5438">
        <w:t xml:space="preserve"> </w:t>
      </w:r>
      <w:proofErr w:type="spellStart"/>
      <w:r w:rsidRPr="00CF5438">
        <w:rPr>
          <w:lang w:val="en-US"/>
        </w:rPr>
        <w:t>uMthetho</w:t>
      </w:r>
      <w:proofErr w:type="spellEnd"/>
      <w:r w:rsidRPr="00CF5438">
        <w:rPr>
          <w:lang w:val="en-US"/>
        </w:rPr>
        <w:t xml:space="preserve"> </w:t>
      </w:r>
      <w:proofErr w:type="spellStart"/>
      <w:r w:rsidRPr="00CF5438">
        <w:rPr>
          <w:lang w:val="en-US"/>
        </w:rPr>
        <w:t>oChibiyela</w:t>
      </w:r>
      <w:proofErr w:type="spellEnd"/>
      <w:r w:rsidRPr="00CF5438">
        <w:rPr>
          <w:lang w:val="en-US"/>
        </w:rPr>
        <w:t xml:space="preserve"> </w:t>
      </w:r>
      <w:proofErr w:type="spellStart"/>
      <w:r w:rsidRPr="00CF5438">
        <w:rPr>
          <w:lang w:val="en-US"/>
        </w:rPr>
        <w:t>Ukwabiwa</w:t>
      </w:r>
      <w:proofErr w:type="spellEnd"/>
      <w:r w:rsidRPr="00CF5438">
        <w:rPr>
          <w:lang w:val="en-US"/>
        </w:rPr>
        <w:t xml:space="preserve"> </w:t>
      </w:r>
      <w:proofErr w:type="spellStart"/>
      <w:r w:rsidRPr="00CF5438">
        <w:rPr>
          <w:lang w:val="en-US"/>
        </w:rPr>
        <w:t>kweziMali</w:t>
      </w:r>
      <w:proofErr w:type="spellEnd"/>
      <w:r w:rsidRPr="00CF5438">
        <w:rPr>
          <w:lang w:val="en-US"/>
        </w:rPr>
        <w:t xml:space="preserve"> 15 </w:t>
      </w:r>
      <w:proofErr w:type="spellStart"/>
      <w:r w:rsidRPr="00CF5438">
        <w:rPr>
          <w:lang w:val="en-US"/>
        </w:rPr>
        <w:t>ka</w:t>
      </w:r>
      <w:proofErr w:type="spellEnd"/>
      <w:r w:rsidRPr="00CF5438">
        <w:rPr>
          <w:lang w:val="en-US"/>
        </w:rPr>
        <w:t xml:space="preserve"> 2015</w:t>
      </w:r>
    </w:p>
  </w:footnote>
  <w:footnote w:id="2">
    <w:p w14:paraId="37CE69BC" w14:textId="5D988423" w:rsidR="002C4021" w:rsidRPr="00737A5A" w:rsidRDefault="002C4021" w:rsidP="002C4021">
      <w:pPr>
        <w:pStyle w:val="LegFNoteText"/>
        <w:rPr>
          <w:lang w:val="en-US"/>
        </w:rPr>
      </w:pPr>
      <w:r w:rsidRPr="00CF5438">
        <w:rPr>
          <w:rStyle w:val="FootnoteReference"/>
        </w:rPr>
        <w:footnoteRef/>
      </w:r>
      <w:r w:rsidRPr="00CF5438">
        <w:t xml:space="preserve"> </w:t>
      </w:r>
      <w:proofErr w:type="spellStart"/>
      <w:r w:rsidRPr="002C4021">
        <w:rPr>
          <w:lang w:val="en-US"/>
        </w:rPr>
        <w:t>Molao</w:t>
      </w:r>
      <w:proofErr w:type="spellEnd"/>
      <w:r w:rsidRPr="002C4021">
        <w:rPr>
          <w:lang w:val="en-US"/>
        </w:rPr>
        <w:t xml:space="preserve"> </w:t>
      </w:r>
      <w:proofErr w:type="spellStart"/>
      <w:r w:rsidRPr="002C4021">
        <w:rPr>
          <w:lang w:val="en-US"/>
        </w:rPr>
        <w:t>wa</w:t>
      </w:r>
      <w:proofErr w:type="spellEnd"/>
      <w:r w:rsidRPr="002C4021">
        <w:rPr>
          <w:lang w:val="en-US"/>
        </w:rPr>
        <w:t xml:space="preserve"> </w:t>
      </w:r>
      <w:proofErr w:type="spellStart"/>
      <w:r w:rsidRPr="002C4021">
        <w:rPr>
          <w:lang w:val="en-US"/>
        </w:rPr>
        <w:t>Diphetoho</w:t>
      </w:r>
      <w:proofErr w:type="spellEnd"/>
      <w:r w:rsidRPr="002C4021">
        <w:rPr>
          <w:lang w:val="en-US"/>
        </w:rPr>
        <w:t xml:space="preserve"> </w:t>
      </w:r>
      <w:proofErr w:type="spellStart"/>
      <w:r w:rsidRPr="002C4021">
        <w:rPr>
          <w:lang w:val="en-US"/>
        </w:rPr>
        <w:t>tsa</w:t>
      </w:r>
      <w:proofErr w:type="spellEnd"/>
      <w:r w:rsidRPr="002C4021">
        <w:rPr>
          <w:lang w:val="en-US"/>
        </w:rPr>
        <w:t xml:space="preserve"> </w:t>
      </w:r>
      <w:proofErr w:type="spellStart"/>
      <w:r w:rsidRPr="002C4021">
        <w:rPr>
          <w:lang w:val="en-US"/>
        </w:rPr>
        <w:t>Tekanyetso</w:t>
      </w:r>
      <w:proofErr w:type="spellEnd"/>
      <w:r w:rsidRPr="002C4021">
        <w:rPr>
          <w:lang w:val="en-US"/>
        </w:rPr>
        <w:t xml:space="preserve"> 21 </w:t>
      </w:r>
      <w:proofErr w:type="spellStart"/>
      <w:r w:rsidRPr="002C4021">
        <w:rPr>
          <w:lang w:val="en-US"/>
        </w:rPr>
        <w:t>ya</w:t>
      </w:r>
      <w:proofErr w:type="spellEnd"/>
      <w:r w:rsidRPr="002C4021">
        <w:rPr>
          <w:lang w:val="en-US"/>
        </w:rPr>
        <w:t xml:space="preserve"> 2015</w:t>
      </w:r>
    </w:p>
  </w:footnote>
  <w:footnote w:id="3">
    <w:p w14:paraId="6C831A48" w14:textId="77777777" w:rsidR="00F43D5E" w:rsidRPr="00D31BF0" w:rsidRDefault="00F43D5E" w:rsidP="00F43D5E">
      <w:pPr>
        <w:pStyle w:val="FootnoteText"/>
        <w:rPr>
          <w:sz w:val="16"/>
          <w:szCs w:val="16"/>
        </w:rPr>
      </w:pPr>
      <w:r w:rsidRPr="00D31BF0">
        <w:rPr>
          <w:rStyle w:val="FootnoteReference"/>
          <w:sz w:val="16"/>
          <w:szCs w:val="16"/>
        </w:rPr>
        <w:footnoteRef/>
      </w:r>
      <w:r w:rsidRPr="00D31BF0">
        <w:rPr>
          <w:sz w:val="16"/>
          <w:szCs w:val="16"/>
        </w:rPr>
        <w:t xml:space="preserve"> Also published under MN 3</w:t>
      </w:r>
      <w:r>
        <w:rPr>
          <w:sz w:val="16"/>
          <w:szCs w:val="16"/>
        </w:rPr>
        <w:t>2</w:t>
      </w:r>
      <w:r w:rsidRPr="00D31BF0">
        <w:rPr>
          <w:sz w:val="16"/>
          <w:szCs w:val="16"/>
        </w:rPr>
        <w:t xml:space="preserve"> in </w:t>
      </w:r>
      <w:r w:rsidRPr="00D31BF0">
        <w:rPr>
          <w:i/>
          <w:sz w:val="16"/>
          <w:szCs w:val="16"/>
        </w:rPr>
        <w:t xml:space="preserve">PG </w:t>
      </w:r>
      <w:r w:rsidRPr="00D31BF0">
        <w:rPr>
          <w:sz w:val="16"/>
          <w:szCs w:val="16"/>
        </w:rPr>
        <w:t>162</w:t>
      </w:r>
      <w:r>
        <w:rPr>
          <w:sz w:val="16"/>
          <w:szCs w:val="16"/>
        </w:rPr>
        <w:t>7</w:t>
      </w:r>
      <w:r w:rsidRPr="00D31BF0">
        <w:rPr>
          <w:sz w:val="16"/>
          <w:szCs w:val="16"/>
        </w:rPr>
        <w:t xml:space="preserve"> of 4 March 2016</w:t>
      </w:r>
    </w:p>
  </w:footnote>
  <w:footnote w:id="4">
    <w:p w14:paraId="7C943E3A" w14:textId="77777777" w:rsidR="00F43D5E" w:rsidRPr="00D31BF0" w:rsidRDefault="00F43D5E" w:rsidP="00F43D5E">
      <w:pPr>
        <w:pStyle w:val="FootnoteText"/>
        <w:rPr>
          <w:sz w:val="16"/>
          <w:szCs w:val="16"/>
        </w:rPr>
      </w:pPr>
      <w:r w:rsidRPr="00D31BF0">
        <w:rPr>
          <w:rStyle w:val="FootnoteReference"/>
          <w:sz w:val="16"/>
          <w:szCs w:val="16"/>
        </w:rPr>
        <w:footnoteRef/>
      </w:r>
      <w:r w:rsidRPr="00D31BF0">
        <w:rPr>
          <w:sz w:val="16"/>
          <w:szCs w:val="16"/>
        </w:rPr>
        <w:t xml:space="preserve"> Also published under MN 35 in </w:t>
      </w:r>
      <w:r w:rsidRPr="00D31BF0">
        <w:rPr>
          <w:i/>
          <w:sz w:val="16"/>
          <w:szCs w:val="16"/>
        </w:rPr>
        <w:t xml:space="preserve">PG </w:t>
      </w:r>
      <w:r w:rsidRPr="00D31BF0">
        <w:rPr>
          <w:sz w:val="16"/>
          <w:szCs w:val="16"/>
        </w:rPr>
        <w:t>1630 of 4 March 2016</w:t>
      </w:r>
    </w:p>
  </w:footnote>
  <w:footnote w:id="5">
    <w:p w14:paraId="5E2443DC" w14:textId="77777777" w:rsidR="00F43D5E" w:rsidRDefault="00F43D5E" w:rsidP="00F43D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1BF0">
        <w:rPr>
          <w:sz w:val="16"/>
          <w:szCs w:val="16"/>
        </w:rPr>
        <w:t>Also published under MN 3</w:t>
      </w:r>
      <w:r>
        <w:rPr>
          <w:sz w:val="16"/>
          <w:szCs w:val="16"/>
        </w:rPr>
        <w:t>4</w:t>
      </w:r>
      <w:r w:rsidRPr="00D31BF0">
        <w:rPr>
          <w:sz w:val="16"/>
          <w:szCs w:val="16"/>
        </w:rPr>
        <w:t xml:space="preserve"> in </w:t>
      </w:r>
      <w:r w:rsidRPr="00D31BF0">
        <w:rPr>
          <w:i/>
          <w:sz w:val="16"/>
          <w:szCs w:val="16"/>
        </w:rPr>
        <w:t xml:space="preserve">PG </w:t>
      </w:r>
      <w:r w:rsidRPr="00D31BF0">
        <w:rPr>
          <w:sz w:val="16"/>
          <w:szCs w:val="16"/>
        </w:rPr>
        <w:t>16</w:t>
      </w:r>
      <w:r>
        <w:rPr>
          <w:sz w:val="16"/>
          <w:szCs w:val="16"/>
        </w:rPr>
        <w:t>29</w:t>
      </w:r>
      <w:r w:rsidRPr="00D31BF0">
        <w:rPr>
          <w:sz w:val="16"/>
          <w:szCs w:val="16"/>
        </w:rPr>
        <w:t xml:space="preserve"> of 4 March 2016</w:t>
      </w:r>
    </w:p>
  </w:footnote>
  <w:footnote w:id="6">
    <w:p w14:paraId="304C3473" w14:textId="77777777" w:rsidR="00F43D5E" w:rsidRPr="00D31BF0" w:rsidRDefault="00F43D5E" w:rsidP="00F43D5E">
      <w:pPr>
        <w:pStyle w:val="FootnoteText"/>
        <w:rPr>
          <w:sz w:val="16"/>
          <w:szCs w:val="16"/>
        </w:rPr>
      </w:pPr>
      <w:r w:rsidRPr="00D31BF0">
        <w:rPr>
          <w:rStyle w:val="FootnoteReference"/>
          <w:sz w:val="16"/>
          <w:szCs w:val="16"/>
        </w:rPr>
        <w:footnoteRef/>
      </w:r>
      <w:r w:rsidRPr="00D31BF0">
        <w:rPr>
          <w:sz w:val="16"/>
          <w:szCs w:val="16"/>
        </w:rPr>
        <w:t xml:space="preserve"> Also published under MN 33 in </w:t>
      </w:r>
      <w:r w:rsidRPr="00D31BF0">
        <w:rPr>
          <w:i/>
          <w:sz w:val="16"/>
          <w:szCs w:val="16"/>
        </w:rPr>
        <w:t xml:space="preserve">PG </w:t>
      </w:r>
      <w:r w:rsidRPr="00D31BF0">
        <w:rPr>
          <w:sz w:val="16"/>
          <w:szCs w:val="16"/>
        </w:rPr>
        <w:t>1628 of 4 March 2016</w:t>
      </w:r>
    </w:p>
  </w:footnote>
  <w:footnote w:id="7">
    <w:p w14:paraId="37035CEF" w14:textId="77777777" w:rsidR="00F43D5E" w:rsidRPr="00C460F8" w:rsidRDefault="00F43D5E" w:rsidP="00F43D5E">
      <w:pPr>
        <w:pStyle w:val="FootnoteText"/>
        <w:rPr>
          <w:sz w:val="16"/>
          <w:szCs w:val="16"/>
        </w:rPr>
      </w:pPr>
      <w:r w:rsidRPr="00C460F8">
        <w:rPr>
          <w:rStyle w:val="FootnoteReference"/>
          <w:sz w:val="16"/>
          <w:szCs w:val="16"/>
        </w:rPr>
        <w:footnoteRef/>
      </w:r>
      <w:r w:rsidRPr="00C460F8">
        <w:rPr>
          <w:sz w:val="16"/>
          <w:szCs w:val="16"/>
        </w:rPr>
        <w:t xml:space="preserve"> </w:t>
      </w:r>
      <w:r>
        <w:rPr>
          <w:sz w:val="16"/>
          <w:szCs w:val="16"/>
        </w:rPr>
        <w:t>Also</w:t>
      </w:r>
      <w:r w:rsidRPr="00C460F8">
        <w:rPr>
          <w:sz w:val="16"/>
          <w:szCs w:val="16"/>
        </w:rPr>
        <w:t xml:space="preserve"> published under </w:t>
      </w:r>
      <w:proofErr w:type="spellStart"/>
      <w:r>
        <w:rPr>
          <w:sz w:val="16"/>
          <w:szCs w:val="16"/>
        </w:rPr>
        <w:t>GenN</w:t>
      </w:r>
      <w:proofErr w:type="spellEnd"/>
      <w:r w:rsidRPr="00C460F8">
        <w:rPr>
          <w:sz w:val="16"/>
          <w:szCs w:val="16"/>
        </w:rPr>
        <w:t xml:space="preserve"> </w:t>
      </w:r>
      <w:r>
        <w:rPr>
          <w:sz w:val="16"/>
          <w:szCs w:val="16"/>
        </w:rPr>
        <w:t>19</w:t>
      </w:r>
      <w:r w:rsidRPr="00C460F8">
        <w:rPr>
          <w:sz w:val="16"/>
          <w:szCs w:val="16"/>
        </w:rPr>
        <w:t xml:space="preserve"> in </w:t>
      </w:r>
      <w:r w:rsidRPr="00C460F8">
        <w:rPr>
          <w:i/>
          <w:sz w:val="16"/>
          <w:szCs w:val="16"/>
        </w:rPr>
        <w:t xml:space="preserve">PG </w:t>
      </w:r>
      <w:r w:rsidRPr="00C460F8">
        <w:rPr>
          <w:sz w:val="16"/>
          <w:szCs w:val="16"/>
        </w:rPr>
        <w:t>199</w:t>
      </w:r>
      <w:r>
        <w:rPr>
          <w:sz w:val="16"/>
          <w:szCs w:val="16"/>
        </w:rPr>
        <w:t>1</w:t>
      </w:r>
      <w:r w:rsidRPr="00C460F8">
        <w:rPr>
          <w:sz w:val="16"/>
          <w:szCs w:val="16"/>
        </w:rPr>
        <w:t xml:space="preserve"> of 29 February 2016</w:t>
      </w:r>
    </w:p>
  </w:footnote>
  <w:footnote w:id="8">
    <w:p w14:paraId="17111937" w14:textId="77777777" w:rsidR="00F43D5E" w:rsidRPr="00E022EF" w:rsidRDefault="00F43D5E" w:rsidP="00F43D5E">
      <w:pPr>
        <w:pStyle w:val="FootnoteText"/>
        <w:rPr>
          <w:sz w:val="16"/>
          <w:szCs w:val="16"/>
        </w:rPr>
      </w:pPr>
      <w:r w:rsidRPr="000B3D4C">
        <w:rPr>
          <w:rStyle w:val="FootnoteReference"/>
          <w:sz w:val="16"/>
          <w:szCs w:val="16"/>
        </w:rPr>
        <w:footnoteRef/>
      </w:r>
      <w:r w:rsidRPr="000B3D4C">
        <w:rPr>
          <w:sz w:val="16"/>
          <w:szCs w:val="16"/>
        </w:rPr>
        <w:t xml:space="preserve"> Also published under GenN 24 in </w:t>
      </w:r>
      <w:r w:rsidRPr="000B3D4C">
        <w:rPr>
          <w:i/>
          <w:sz w:val="16"/>
          <w:szCs w:val="16"/>
        </w:rPr>
        <w:t xml:space="preserve">PG </w:t>
      </w:r>
      <w:r w:rsidRPr="000B3D4C">
        <w:rPr>
          <w:sz w:val="16"/>
          <w:szCs w:val="16"/>
        </w:rPr>
        <w:t>1994 of 4 March 2016</w:t>
      </w:r>
    </w:p>
  </w:footnote>
  <w:footnote w:id="9">
    <w:p w14:paraId="06010509" w14:textId="77777777" w:rsidR="00F43D5E" w:rsidRPr="00E022EF" w:rsidRDefault="00F43D5E" w:rsidP="00F43D5E">
      <w:pPr>
        <w:pStyle w:val="FootnoteText"/>
      </w:pPr>
      <w:r w:rsidRPr="00E022EF">
        <w:rPr>
          <w:rStyle w:val="FootnoteReference"/>
          <w:sz w:val="16"/>
          <w:szCs w:val="16"/>
        </w:rPr>
        <w:footnoteRef/>
      </w:r>
      <w:r w:rsidRPr="00E022EF">
        <w:rPr>
          <w:sz w:val="16"/>
          <w:szCs w:val="16"/>
        </w:rPr>
        <w:t xml:space="preserve"> Also published under GenN 20 in </w:t>
      </w:r>
      <w:r w:rsidRPr="00E022EF">
        <w:rPr>
          <w:i/>
          <w:sz w:val="16"/>
          <w:szCs w:val="16"/>
        </w:rPr>
        <w:t xml:space="preserve">PG </w:t>
      </w:r>
      <w:r w:rsidRPr="00E022EF">
        <w:rPr>
          <w:sz w:val="16"/>
          <w:szCs w:val="16"/>
        </w:rPr>
        <w:t>1991 of 29 February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A75FA8">
      <w:rPr>
        <w:rStyle w:val="PageNumber"/>
        <w:noProof/>
      </w:rPr>
      <w:t>8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F89"/>
    <w:rsid w:val="00074497"/>
    <w:rsid w:val="0007462A"/>
    <w:rsid w:val="00074735"/>
    <w:rsid w:val="000747C2"/>
    <w:rsid w:val="0007542F"/>
    <w:rsid w:val="00075914"/>
    <w:rsid w:val="00075DC7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27F99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819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D36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3EC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95A"/>
    <w:rsid w:val="005A2E0A"/>
    <w:rsid w:val="005A2FF4"/>
    <w:rsid w:val="005A363A"/>
    <w:rsid w:val="005A36D7"/>
    <w:rsid w:val="005A3D67"/>
    <w:rsid w:val="005A3EC4"/>
    <w:rsid w:val="005A4381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7DB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2D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589B"/>
    <w:rsid w:val="00666332"/>
    <w:rsid w:val="0066682E"/>
    <w:rsid w:val="00666983"/>
    <w:rsid w:val="00666C0B"/>
    <w:rsid w:val="00667032"/>
    <w:rsid w:val="00667763"/>
    <w:rsid w:val="00667E08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80225"/>
    <w:rsid w:val="00680293"/>
    <w:rsid w:val="0068089E"/>
    <w:rsid w:val="006813BF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133C"/>
    <w:rsid w:val="006B16E7"/>
    <w:rsid w:val="006B27A9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AEB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B77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945"/>
    <w:rsid w:val="0086760F"/>
    <w:rsid w:val="00867683"/>
    <w:rsid w:val="00867921"/>
    <w:rsid w:val="008701BF"/>
    <w:rsid w:val="00870464"/>
    <w:rsid w:val="008707C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F3"/>
    <w:rsid w:val="00A73183"/>
    <w:rsid w:val="00A7319D"/>
    <w:rsid w:val="00A732E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FA8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1FC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FCD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19D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B06"/>
    <w:rsid w:val="00EC5D0A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567"/>
    <w:rsid w:val="00FD3DFA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B1B5-DCF1-4D31-B781-BB4E9311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3726</TotalTime>
  <Pages>8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367</cp:revision>
  <cp:lastPrinted>2016-03-04T13:18:00Z</cp:lastPrinted>
  <dcterms:created xsi:type="dcterms:W3CDTF">2015-12-04T13:36:00Z</dcterms:created>
  <dcterms:modified xsi:type="dcterms:W3CDTF">2016-03-04T13:21:00Z</dcterms:modified>
</cp:coreProperties>
</file>