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857583" w:rsidRDefault="00C62208" w:rsidP="008A6FFE">
      <w:pPr>
        <w:pStyle w:val="Heading1"/>
        <w:rPr>
          <w:b w:val="0"/>
          <w:color w:val="auto"/>
          <w:lang w:val="en-ZA"/>
        </w:rPr>
      </w:pPr>
      <w:r w:rsidRPr="00857583">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857583" w:rsidRDefault="008A6FFE" w:rsidP="006E6D27">
      <w:pPr>
        <w:pStyle w:val="LegText"/>
      </w:pPr>
    </w:p>
    <w:p w14:paraId="590853E0" w14:textId="77777777" w:rsidR="001D0844" w:rsidRPr="00857583" w:rsidRDefault="001D0844" w:rsidP="001D0844">
      <w:pPr>
        <w:pStyle w:val="Heading1"/>
        <w:rPr>
          <w:rFonts w:ascii="Verdana" w:hAnsi="Verdana"/>
          <w:color w:val="auto"/>
          <w:lang w:val="en-ZA"/>
        </w:rPr>
      </w:pPr>
      <w:r w:rsidRPr="00857583">
        <w:rPr>
          <w:rFonts w:ascii="Verdana" w:hAnsi="Verdana"/>
          <w:color w:val="auto"/>
          <w:lang w:val="en-ZA"/>
        </w:rPr>
        <w:t>JUTA'S WEEKLY STATUTES BULLETIN</w:t>
      </w:r>
    </w:p>
    <w:p w14:paraId="2F86AE04" w14:textId="780EAD61" w:rsidR="008A6FFE" w:rsidRPr="00857583" w:rsidRDefault="008A6FFE" w:rsidP="008A6FFE">
      <w:pPr>
        <w:pStyle w:val="LegHeadCenteredItalic"/>
      </w:pPr>
      <w:r w:rsidRPr="00857583">
        <w:t xml:space="preserve">(Bulletin </w:t>
      </w:r>
      <w:r w:rsidR="00D875AB" w:rsidRPr="00857583">
        <w:t>50</w:t>
      </w:r>
      <w:r w:rsidR="003A0464" w:rsidRPr="00857583">
        <w:t xml:space="preserve"> </w:t>
      </w:r>
      <w:r w:rsidRPr="00857583">
        <w:t>of 201</w:t>
      </w:r>
      <w:r w:rsidR="00754FA1" w:rsidRPr="00857583">
        <w:t>5</w:t>
      </w:r>
      <w:r w:rsidRPr="00857583">
        <w:t xml:space="preserve">, based on Gazettes received during the week </w:t>
      </w:r>
      <w:r w:rsidR="00AA6B00" w:rsidRPr="00857583">
        <w:t xml:space="preserve">4 </w:t>
      </w:r>
      <w:r w:rsidR="00C3351F" w:rsidRPr="00857583">
        <w:t xml:space="preserve">to 11 </w:t>
      </w:r>
      <w:r w:rsidR="00AA6B00" w:rsidRPr="00857583">
        <w:t xml:space="preserve">December </w:t>
      </w:r>
      <w:r w:rsidR="00754FA1" w:rsidRPr="00857583">
        <w:t>2015</w:t>
      </w:r>
      <w:r w:rsidRPr="00857583">
        <w:t>)</w:t>
      </w:r>
    </w:p>
    <w:p w14:paraId="5CCE89AC" w14:textId="77777777" w:rsidR="001D0844" w:rsidRPr="00857583" w:rsidRDefault="001D0844" w:rsidP="00822E97">
      <w:pPr>
        <w:pStyle w:val="LegHeadCenteredBold"/>
      </w:pPr>
      <w:r w:rsidRPr="00857583">
        <w:t>JUTA'S WEEKLY E-MAIL SERVICE</w:t>
      </w:r>
    </w:p>
    <w:p w14:paraId="7A846A7D" w14:textId="77777777" w:rsidR="008A6FFE" w:rsidRPr="00857583" w:rsidRDefault="008A6FFE" w:rsidP="008A6FFE">
      <w:pPr>
        <w:pStyle w:val="LegHeadCenteredItalic"/>
      </w:pPr>
      <w:r w:rsidRPr="00857583">
        <w:t>ISSN 1022 - 6397</w:t>
      </w:r>
    </w:p>
    <w:p w14:paraId="3EAFE2D0" w14:textId="7A92D0FA" w:rsidR="00B80D2D" w:rsidRPr="00857583" w:rsidRDefault="0083339A" w:rsidP="00822E97">
      <w:pPr>
        <w:pStyle w:val="LegHeadCenteredBold"/>
      </w:pPr>
      <w:r w:rsidRPr="00857583">
        <w:t>PROCLAMATIONS AND NOTICES</w:t>
      </w:r>
    </w:p>
    <w:p w14:paraId="5EC40602" w14:textId="77777777" w:rsidR="003A590A" w:rsidRPr="00857583" w:rsidRDefault="003A590A" w:rsidP="003A590A">
      <w:pPr>
        <w:pStyle w:val="LegHeadBold"/>
        <w:keepNext/>
      </w:pPr>
      <w:r w:rsidRPr="00857583">
        <w:t>Department of Arts and Culture:</w:t>
      </w:r>
    </w:p>
    <w:p w14:paraId="7D348CB9" w14:textId="1E366490" w:rsidR="003A590A" w:rsidRPr="00857583" w:rsidRDefault="003A590A" w:rsidP="003A590A">
      <w:pPr>
        <w:pStyle w:val="LegText"/>
      </w:pPr>
      <w:r w:rsidRPr="00857583">
        <w:t xml:space="preserve">Official geographical names published (GN 1206 in </w:t>
      </w:r>
      <w:r w:rsidRPr="00857583">
        <w:rPr>
          <w:i/>
        </w:rPr>
        <w:t>GG</w:t>
      </w:r>
      <w:r w:rsidRPr="00857583">
        <w:t xml:space="preserve"> 39487 of 9 December 2015) (p4)</w:t>
      </w:r>
    </w:p>
    <w:p w14:paraId="04CEF10F" w14:textId="77777777" w:rsidR="000A33A8" w:rsidRPr="00857583" w:rsidRDefault="000A33A8" w:rsidP="000A33A8">
      <w:pPr>
        <w:pStyle w:val="LegHeadBold"/>
        <w:keepNext/>
      </w:pPr>
      <w:r w:rsidRPr="00857583">
        <w:t>Economic Development Department:</w:t>
      </w:r>
    </w:p>
    <w:p w14:paraId="0437A12E" w14:textId="27DAD27A" w:rsidR="000A33A8" w:rsidRPr="00857583" w:rsidRDefault="006E1502" w:rsidP="000A33A8">
      <w:pPr>
        <w:pStyle w:val="LegText"/>
      </w:pPr>
      <w:r w:rsidRPr="00857583">
        <w:t xml:space="preserve">International Trade Administration Commission of South Africa (ITAC): </w:t>
      </w:r>
      <w:r w:rsidR="000A33A8" w:rsidRPr="00857583">
        <w:t>Draft amendments to the Price Preference System (PPS) Policy Guidelines on the Exportation of Ferrous and Non-Ferrous</w:t>
      </w:r>
      <w:r w:rsidR="000A33A8" w:rsidRPr="00857583">
        <w:rPr>
          <w:b/>
        </w:rPr>
        <w:t xml:space="preserve"> </w:t>
      </w:r>
      <w:r w:rsidR="000A33A8" w:rsidRPr="00857583">
        <w:t xml:space="preserve">Waste and Scrap published in GN R714 in </w:t>
      </w:r>
      <w:r w:rsidR="000A33A8" w:rsidRPr="00857583">
        <w:rPr>
          <w:i/>
        </w:rPr>
        <w:t>GG</w:t>
      </w:r>
      <w:r w:rsidR="000A33A8" w:rsidRPr="00857583">
        <w:t xml:space="preserve"> 37992 of 12 September 2014 published for comment (GN R1211 in </w:t>
      </w:r>
      <w:r w:rsidR="000A33A8" w:rsidRPr="00857583">
        <w:rPr>
          <w:i/>
        </w:rPr>
        <w:t>GG</w:t>
      </w:r>
      <w:r w:rsidR="000A33A8" w:rsidRPr="00857583">
        <w:t xml:space="preserve"> 39499 of 11 December 2015) (p6)</w:t>
      </w:r>
    </w:p>
    <w:p w14:paraId="2EEC3884" w14:textId="652F1410" w:rsidR="00C86922" w:rsidRPr="00857583" w:rsidRDefault="00C86922" w:rsidP="000A33A8">
      <w:pPr>
        <w:pStyle w:val="LegHeadBold"/>
        <w:keepNext/>
      </w:pPr>
      <w:r w:rsidRPr="00857583">
        <w:t>INCOME TAX ACT 58 OF 1962</w:t>
      </w:r>
    </w:p>
    <w:p w14:paraId="4E52053E" w14:textId="04E2313C" w:rsidR="00C86922" w:rsidRPr="00857583" w:rsidRDefault="00C86922" w:rsidP="00C86922">
      <w:pPr>
        <w:pStyle w:val="LegText"/>
      </w:pPr>
      <w:r w:rsidRPr="00857583">
        <w:t xml:space="preserve">Protocol amending the </w:t>
      </w:r>
      <w:r w:rsidR="00F020CA" w:rsidRPr="00857583">
        <w:t xml:space="preserve">convention </w:t>
      </w:r>
      <w:r w:rsidRPr="00857583">
        <w:t xml:space="preserve">between the </w:t>
      </w:r>
      <w:r w:rsidR="00F020CA" w:rsidRPr="00857583">
        <w:t xml:space="preserve">government </w:t>
      </w:r>
      <w:r w:rsidRPr="00857583">
        <w:t xml:space="preserve">of the Republic of South Africa and the </w:t>
      </w:r>
      <w:r w:rsidR="00F020CA" w:rsidRPr="00857583">
        <w:t xml:space="preserve">government </w:t>
      </w:r>
      <w:r w:rsidRPr="00857583">
        <w:t xml:space="preserve">of the Republic of Botswana for the avoidance of double taxation and the prevention of fiscal evasion with respect to taxes on income </w:t>
      </w:r>
      <w:r w:rsidR="00F020CA" w:rsidRPr="00857583">
        <w:t xml:space="preserve">published under GN 588 in </w:t>
      </w:r>
      <w:r w:rsidR="00F020CA" w:rsidRPr="00857583">
        <w:rPr>
          <w:i/>
        </w:rPr>
        <w:t>GG</w:t>
      </w:r>
      <w:r w:rsidR="00F020CA" w:rsidRPr="00857583">
        <w:t xml:space="preserve"> 26342 of 12 May 2004 </w:t>
      </w:r>
      <w:r w:rsidRPr="00857583">
        <w:t xml:space="preserve">published with effect from 19 August 2015 </w:t>
      </w:r>
      <w:r w:rsidR="00857583">
        <w:br/>
      </w:r>
      <w:r w:rsidRPr="00857583">
        <w:t xml:space="preserve">(GenN 1194 in </w:t>
      </w:r>
      <w:r w:rsidRPr="00857583">
        <w:rPr>
          <w:i/>
        </w:rPr>
        <w:t>GG</w:t>
      </w:r>
      <w:r w:rsidRPr="00857583">
        <w:t xml:space="preserve"> 39485 of 10 December 2015) (p4)</w:t>
      </w:r>
    </w:p>
    <w:p w14:paraId="35DCDCF9" w14:textId="5506E73F" w:rsidR="00FB64E7" w:rsidRPr="00857583" w:rsidRDefault="00FB64E7" w:rsidP="00C86922">
      <w:pPr>
        <w:pStyle w:val="LegText"/>
      </w:pPr>
      <w:r w:rsidRPr="00857583">
        <w:t xml:space="preserve">Protocol amending the convention between the Republic of South Africa and the Kingdom of Norway for the avoidance of double taxation and the prevention of fiscal evasion with respect to taxes on income </w:t>
      </w:r>
      <w:r w:rsidR="007E2105" w:rsidRPr="00857583">
        <w:t xml:space="preserve">published under GN 1675 in </w:t>
      </w:r>
      <w:r w:rsidR="007E2105" w:rsidRPr="00857583">
        <w:rPr>
          <w:i/>
        </w:rPr>
        <w:t xml:space="preserve">GG </w:t>
      </w:r>
      <w:r w:rsidR="007E2105" w:rsidRPr="00857583">
        <w:t xml:space="preserve">17504 of 15 October 1996 </w:t>
      </w:r>
      <w:r w:rsidRPr="00857583">
        <w:t xml:space="preserve">published with effect from 20 November 2015 (GenN 1195 in </w:t>
      </w:r>
      <w:r w:rsidRPr="00857583">
        <w:rPr>
          <w:i/>
        </w:rPr>
        <w:t>GG</w:t>
      </w:r>
      <w:r w:rsidRPr="00857583">
        <w:t xml:space="preserve"> 39486 of 11 December 2015) (p4)</w:t>
      </w:r>
    </w:p>
    <w:p w14:paraId="5D8F25E6" w14:textId="3B9FFD3B" w:rsidR="00AA6B00" w:rsidRPr="00857583" w:rsidRDefault="00AA6B00" w:rsidP="00C86922">
      <w:pPr>
        <w:pStyle w:val="LegHeadBold"/>
        <w:keepNext/>
      </w:pPr>
      <w:r w:rsidRPr="00857583">
        <w:t>CUSTOMS AND EXCISE ACT 91 OF 1964</w:t>
      </w:r>
    </w:p>
    <w:p w14:paraId="60542F40" w14:textId="77777777" w:rsidR="00032C66" w:rsidRPr="00857583" w:rsidRDefault="00032C66" w:rsidP="00032C66">
      <w:pPr>
        <w:pStyle w:val="LegText"/>
      </w:pPr>
      <w:r w:rsidRPr="00857583">
        <w:t xml:space="preserve">Schedule 1 amended with effect from 1 January 2016 </w:t>
      </w:r>
      <w:r w:rsidRPr="00857583">
        <w:br/>
        <w:t xml:space="preserve">(GN Rs 1216 &amp; 1220 in </w:t>
      </w:r>
      <w:r w:rsidRPr="00857583">
        <w:rPr>
          <w:i/>
        </w:rPr>
        <w:t>GG</w:t>
      </w:r>
      <w:r w:rsidRPr="00857583">
        <w:t xml:space="preserve"> 39502 of 11 December 2015) (pp 10 &amp; 26) </w:t>
      </w:r>
    </w:p>
    <w:p w14:paraId="0B104362" w14:textId="46795227" w:rsidR="00E30A27" w:rsidRPr="00857583" w:rsidRDefault="00E30A27" w:rsidP="00E30A27">
      <w:pPr>
        <w:pStyle w:val="LegText"/>
      </w:pPr>
      <w:r w:rsidRPr="00857583">
        <w:t xml:space="preserve">Schedule 2 amended with effect from 1 January 2016 </w:t>
      </w:r>
      <w:r w:rsidRPr="00857583">
        <w:br/>
        <w:t xml:space="preserve">(GN R1215 in </w:t>
      </w:r>
      <w:r w:rsidRPr="00857583">
        <w:rPr>
          <w:i/>
        </w:rPr>
        <w:t>GG</w:t>
      </w:r>
      <w:r w:rsidRPr="00857583">
        <w:t xml:space="preserve"> 39502 of 11 December 2015) (p8) </w:t>
      </w:r>
    </w:p>
    <w:p w14:paraId="118E5458" w14:textId="77777777" w:rsidR="00032C66" w:rsidRPr="00857583" w:rsidRDefault="00032C66" w:rsidP="00032C66">
      <w:pPr>
        <w:pStyle w:val="LegText"/>
      </w:pPr>
      <w:r w:rsidRPr="00857583">
        <w:t xml:space="preserve">Schedule 3 amended with effect from 1 January 2016 </w:t>
      </w:r>
      <w:r w:rsidRPr="00857583">
        <w:br/>
        <w:t xml:space="preserve">(GN R1218 in </w:t>
      </w:r>
      <w:r w:rsidRPr="00857583">
        <w:rPr>
          <w:i/>
        </w:rPr>
        <w:t>GG</w:t>
      </w:r>
      <w:r w:rsidRPr="00857583">
        <w:t xml:space="preserve"> 39502 of 11 December 2015) (p14) </w:t>
      </w:r>
    </w:p>
    <w:p w14:paraId="3F72F641" w14:textId="77777777" w:rsidR="00032C66" w:rsidRPr="00857583" w:rsidRDefault="00032C66" w:rsidP="00032C66">
      <w:pPr>
        <w:pStyle w:val="LegText"/>
      </w:pPr>
      <w:r w:rsidRPr="00857583">
        <w:t xml:space="preserve">Schedule 4 amended with effect from 1 January 2016 </w:t>
      </w:r>
      <w:r w:rsidRPr="00857583">
        <w:br/>
        <w:t xml:space="preserve">(GN Rs 1214 &amp; 1219 in </w:t>
      </w:r>
      <w:r w:rsidRPr="00857583">
        <w:rPr>
          <w:i/>
        </w:rPr>
        <w:t>GG</w:t>
      </w:r>
      <w:r w:rsidRPr="00857583">
        <w:t xml:space="preserve"> 39502 of 11 December 2015) (pp 4 &amp; 24) </w:t>
      </w:r>
    </w:p>
    <w:p w14:paraId="2BFA999F" w14:textId="1DD4A4F4" w:rsidR="00E30A27" w:rsidRPr="00857583" w:rsidRDefault="00E30A27" w:rsidP="00E30A27">
      <w:pPr>
        <w:pStyle w:val="LegText"/>
      </w:pPr>
      <w:r w:rsidRPr="00857583">
        <w:lastRenderedPageBreak/>
        <w:t xml:space="preserve">Schedule 5 amended with effect from 1 January 2016 </w:t>
      </w:r>
      <w:r w:rsidRPr="00857583">
        <w:br/>
        <w:t xml:space="preserve">(GN R1217 in </w:t>
      </w:r>
      <w:r w:rsidRPr="00857583">
        <w:rPr>
          <w:i/>
        </w:rPr>
        <w:t>GG</w:t>
      </w:r>
      <w:r w:rsidRPr="00857583">
        <w:t xml:space="preserve"> 39502 of 11 December 2015) (p12) </w:t>
      </w:r>
    </w:p>
    <w:p w14:paraId="61E4FC95" w14:textId="1DAFE9AC" w:rsidR="001E79CA" w:rsidRPr="00857583" w:rsidRDefault="001E79CA" w:rsidP="00FC70AD">
      <w:pPr>
        <w:pStyle w:val="LegHeadBold"/>
        <w:keepNext/>
      </w:pPr>
      <w:r w:rsidRPr="00857583">
        <w:t>ALLIED HEALTH PROFESSIONS ACT 63 OF 1982</w:t>
      </w:r>
    </w:p>
    <w:p w14:paraId="227C82BA" w14:textId="2C488FB5" w:rsidR="001E79CA" w:rsidRPr="00857583" w:rsidRDefault="001E79CA" w:rsidP="001E79CA">
      <w:pPr>
        <w:pStyle w:val="LegText"/>
      </w:pPr>
      <w:r w:rsidRPr="00857583">
        <w:t xml:space="preserve">Allied Health Professions Council of South Africa (AHPCSA): Notice to increase fees payable to the AHPCSA by students, interns and practitioners published </w:t>
      </w:r>
      <w:r w:rsidRPr="00857583">
        <w:br/>
        <w:t xml:space="preserve">(BN 266 in </w:t>
      </w:r>
      <w:r w:rsidRPr="00857583">
        <w:rPr>
          <w:i/>
        </w:rPr>
        <w:t>GG</w:t>
      </w:r>
      <w:r w:rsidRPr="00857583">
        <w:t xml:space="preserve"> 39504 of 11 December 2015) (p51)</w:t>
      </w:r>
    </w:p>
    <w:p w14:paraId="212B897B" w14:textId="28BAD4A5" w:rsidR="00FC70AD" w:rsidRPr="00857583" w:rsidRDefault="00FC70AD" w:rsidP="00FC70AD">
      <w:pPr>
        <w:pStyle w:val="LegHeadBold"/>
        <w:keepNext/>
      </w:pPr>
      <w:r w:rsidRPr="00857583">
        <w:t>ANIMAL DISEASES ACT 35 OF 1984</w:t>
      </w:r>
    </w:p>
    <w:p w14:paraId="7E14BB48" w14:textId="54123728" w:rsidR="00FC70AD" w:rsidRPr="00857583" w:rsidRDefault="00FC70AD" w:rsidP="00FC70AD">
      <w:pPr>
        <w:pStyle w:val="LegText"/>
      </w:pPr>
      <w:r w:rsidRPr="00857583">
        <w:t xml:space="preserve">Extension of comment period on Draft Veterinary Procedural Notice for Buffalo Disease Risk Management in South Africa (draft 'Buffalo VPN') published </w:t>
      </w:r>
      <w:r w:rsidR="00E81588" w:rsidRPr="00857583">
        <w:t xml:space="preserve">for comment in </w:t>
      </w:r>
      <w:r w:rsidRPr="00857583">
        <w:t xml:space="preserve">GN 798 in </w:t>
      </w:r>
      <w:r w:rsidR="00E81588" w:rsidRPr="00857583">
        <w:rPr>
          <w:i/>
        </w:rPr>
        <w:t>GG</w:t>
      </w:r>
      <w:r w:rsidR="00E81588" w:rsidRPr="00857583">
        <w:t xml:space="preserve"> </w:t>
      </w:r>
      <w:r w:rsidRPr="00857583">
        <w:t>39172 of 4 September 2015</w:t>
      </w:r>
      <w:r w:rsidR="00E81588" w:rsidRPr="00857583">
        <w:t xml:space="preserve"> published (GN 1209</w:t>
      </w:r>
      <w:r w:rsidRPr="00857583">
        <w:t xml:space="preserve"> </w:t>
      </w:r>
      <w:r w:rsidR="00E81588" w:rsidRPr="00857583">
        <w:t xml:space="preserve">in </w:t>
      </w:r>
      <w:r w:rsidR="00E81588" w:rsidRPr="00857583">
        <w:rPr>
          <w:i/>
        </w:rPr>
        <w:t>GG</w:t>
      </w:r>
      <w:r w:rsidR="00E81588" w:rsidRPr="00857583">
        <w:t xml:space="preserve"> 39494 of 11 December 2015) </w:t>
      </w:r>
      <w:r w:rsidRPr="00857583">
        <w:t>(p</w:t>
      </w:r>
      <w:r w:rsidR="00E81588" w:rsidRPr="00857583">
        <w:t>4</w:t>
      </w:r>
      <w:r w:rsidRPr="00857583">
        <w:t>)</w:t>
      </w:r>
    </w:p>
    <w:p w14:paraId="57BC011C" w14:textId="77777777" w:rsidR="004B5B2A" w:rsidRPr="00857583" w:rsidRDefault="004B5B2A" w:rsidP="00A94B64">
      <w:pPr>
        <w:pStyle w:val="LegHeadBold"/>
        <w:keepNext/>
      </w:pPr>
      <w:r w:rsidRPr="00857583">
        <w:t>AGRICULTURAL PRODUCT STANDARDS ACT 119 OF 1990</w:t>
      </w:r>
    </w:p>
    <w:p w14:paraId="67928BF3" w14:textId="4E32AE4D" w:rsidR="004B5B2A" w:rsidRPr="00857583" w:rsidRDefault="004B5B2A" w:rsidP="004B5B2A">
      <w:pPr>
        <w:pStyle w:val="LegText"/>
      </w:pPr>
      <w:r w:rsidRPr="00857583">
        <w:t xml:space="preserve">Regulations relating to the grading, packing and marking of litchis intended for sale in the Republic of South Africa published with effect from 12 months after publication </w:t>
      </w:r>
      <w:r w:rsidRPr="00857583">
        <w:br/>
        <w:t xml:space="preserve">(GenN 1202 in </w:t>
      </w:r>
      <w:r w:rsidRPr="00857583">
        <w:rPr>
          <w:i/>
        </w:rPr>
        <w:t>GG</w:t>
      </w:r>
      <w:r w:rsidRPr="00857583">
        <w:t xml:space="preserve"> 39504 of 11 December 2015) (p30)</w:t>
      </w:r>
    </w:p>
    <w:p w14:paraId="320C287B" w14:textId="14829705" w:rsidR="004B5B2A" w:rsidRPr="00857583" w:rsidRDefault="004B5B2A" w:rsidP="004B5B2A">
      <w:pPr>
        <w:pStyle w:val="LegText"/>
      </w:pPr>
      <w:r w:rsidRPr="00857583">
        <w:t xml:space="preserve">Service fee in respect of abattoirs that participate in the classification and marking of meat published with effect from 1 January 2016 </w:t>
      </w:r>
      <w:r w:rsidR="00257925" w:rsidRPr="00857583">
        <w:br/>
      </w:r>
      <w:r w:rsidRPr="00857583">
        <w:t xml:space="preserve">(GenN 1203 in </w:t>
      </w:r>
      <w:r w:rsidRPr="00857583">
        <w:rPr>
          <w:i/>
        </w:rPr>
        <w:t>GG</w:t>
      </w:r>
      <w:r w:rsidRPr="00857583">
        <w:t xml:space="preserve"> 39504 of 11 December 2015) (p41)</w:t>
      </w:r>
    </w:p>
    <w:p w14:paraId="2A2C38C5" w14:textId="628370FD" w:rsidR="00A94B64" w:rsidRPr="00857583" w:rsidRDefault="00A94B64" w:rsidP="00A94B64">
      <w:pPr>
        <w:pStyle w:val="LegHeadBold"/>
        <w:keepNext/>
      </w:pPr>
      <w:r w:rsidRPr="00857583">
        <w:t>OCCUPATIONAL HEALTH AND SAFETY ACT 85 OF 1993</w:t>
      </w:r>
    </w:p>
    <w:p w14:paraId="4D65E58E" w14:textId="06731643" w:rsidR="00A94B64" w:rsidRPr="00857583" w:rsidRDefault="00A94B64" w:rsidP="00A94B64">
      <w:pPr>
        <w:pStyle w:val="LegText"/>
      </w:pPr>
      <w:r w:rsidRPr="00857583">
        <w:t xml:space="preserve">Incorporation of safety standards into the Electrical Installation Regulations, 2009 published </w:t>
      </w:r>
      <w:r w:rsidR="00416C8C" w:rsidRPr="00857583">
        <w:t xml:space="preserve">with effect from 1 April 2016 </w:t>
      </w:r>
      <w:r w:rsidRPr="00857583">
        <w:t xml:space="preserve">(GN 1225 in </w:t>
      </w:r>
      <w:r w:rsidRPr="00857583">
        <w:rPr>
          <w:i/>
        </w:rPr>
        <w:t>GG</w:t>
      </w:r>
      <w:r w:rsidRPr="00857583">
        <w:t xml:space="preserve"> 39504 of 11 December 2015) (p25)</w:t>
      </w:r>
    </w:p>
    <w:p w14:paraId="005C2C4F" w14:textId="21C58131" w:rsidR="00257925" w:rsidRPr="00857583" w:rsidRDefault="00257925" w:rsidP="00257925">
      <w:pPr>
        <w:pStyle w:val="LegHeadBold"/>
        <w:keepNext/>
      </w:pPr>
      <w:r w:rsidRPr="00857583">
        <w:t>SOCIETIES FOR THE PREVENTION OF CRUELTY TO ANIMALS ACT 169 OF 1993</w:t>
      </w:r>
    </w:p>
    <w:p w14:paraId="401220FF" w14:textId="1D66A54B" w:rsidR="00257925" w:rsidRPr="00857583" w:rsidRDefault="00257925" w:rsidP="00257925">
      <w:pPr>
        <w:pStyle w:val="LegText"/>
      </w:pPr>
      <w:r w:rsidRPr="00857583">
        <w:t xml:space="preserve">Rules amended (BNs 264 &amp; 265 in </w:t>
      </w:r>
      <w:r w:rsidRPr="00857583">
        <w:rPr>
          <w:i/>
        </w:rPr>
        <w:t>GG</w:t>
      </w:r>
      <w:r w:rsidRPr="00857583">
        <w:t xml:space="preserve"> 39504 of 11 December 2015) (pp 49 &amp; 50)</w:t>
      </w:r>
    </w:p>
    <w:p w14:paraId="4EA5A13D" w14:textId="1288AA2F" w:rsidR="00112F1C" w:rsidRPr="00857583" w:rsidRDefault="00112F1C" w:rsidP="00257925">
      <w:pPr>
        <w:pStyle w:val="LegHeadBold"/>
        <w:keepNext/>
      </w:pPr>
      <w:r w:rsidRPr="00857583">
        <w:t>SPECIAL INVESTIGATING UNITS AND SPECIAL TRIBUNALS ACT 74 OF 1996</w:t>
      </w:r>
    </w:p>
    <w:p w14:paraId="6EDC702B" w14:textId="09D586F2" w:rsidR="00112F1C" w:rsidRPr="00857583" w:rsidRDefault="00112F1C" w:rsidP="00735361">
      <w:pPr>
        <w:pStyle w:val="LegText"/>
      </w:pPr>
      <w:r w:rsidRPr="00857583">
        <w:t xml:space="preserve">Amendment of referral of matters to existing special investigating unit and special tribunal in respect of the affairs of the National Department of Public Works published in Proc R54 in </w:t>
      </w:r>
      <w:r w:rsidRPr="00857583">
        <w:rPr>
          <w:i/>
        </w:rPr>
        <w:t>GG</w:t>
      </w:r>
      <w:r w:rsidRPr="00857583">
        <w:t xml:space="preserve"> 37884 of 1 August 2014 published (Proc R44 in </w:t>
      </w:r>
      <w:r w:rsidRPr="00857583">
        <w:rPr>
          <w:i/>
        </w:rPr>
        <w:t>GG</w:t>
      </w:r>
      <w:r w:rsidRPr="00857583">
        <w:t xml:space="preserve"> 39488 of 10 December 2015) (p4)</w:t>
      </w:r>
    </w:p>
    <w:p w14:paraId="178E710F" w14:textId="77777777" w:rsidR="006B4FE9" w:rsidRPr="00857583" w:rsidRDefault="006B4FE9" w:rsidP="006B4FE9">
      <w:pPr>
        <w:pStyle w:val="LegHeadBold"/>
        <w:keepNext/>
      </w:pPr>
      <w:r w:rsidRPr="00857583">
        <w:t>WATER SERVICES ACT 108 OF 1997</w:t>
      </w:r>
    </w:p>
    <w:p w14:paraId="4DAA410D" w14:textId="3FF00BE3" w:rsidR="006B4FE9" w:rsidRPr="00857583" w:rsidRDefault="006B4FE9" w:rsidP="00735361">
      <w:pPr>
        <w:pStyle w:val="LegText"/>
      </w:pPr>
      <w:r w:rsidRPr="00857583">
        <w:t xml:space="preserve">Extension of service area of operation of Umgeni Water and Mhlathuze Water to include the entire area of KwaZulu-Natal Province </w:t>
      </w:r>
      <w:r w:rsidR="00932F2F" w:rsidRPr="00857583">
        <w:t xml:space="preserve">published </w:t>
      </w:r>
      <w:r w:rsidR="00932F2F" w:rsidRPr="00857583">
        <w:br/>
        <w:t xml:space="preserve">(GN 1208 in </w:t>
      </w:r>
      <w:r w:rsidR="00932F2F" w:rsidRPr="00857583">
        <w:rPr>
          <w:i/>
        </w:rPr>
        <w:t>GG</w:t>
      </w:r>
      <w:r w:rsidR="00932F2F" w:rsidRPr="00857583">
        <w:t xml:space="preserve"> 39491 of 10 December 2015) (p4)</w:t>
      </w:r>
    </w:p>
    <w:p w14:paraId="2FD473BC" w14:textId="19C80E58" w:rsidR="00DE4CD5" w:rsidRPr="00857583" w:rsidRDefault="00DE4CD5" w:rsidP="00112F1C">
      <w:pPr>
        <w:pStyle w:val="LegHeadBold"/>
        <w:keepNext/>
      </w:pPr>
      <w:r w:rsidRPr="00857583">
        <w:t>ADMINISTRATIVE ADJUDICATION OF ROAD TRAFFIC OFFENCES ACT 46 OF 1998</w:t>
      </w:r>
    </w:p>
    <w:p w14:paraId="4167C259" w14:textId="72A94F47" w:rsidR="00DE4CD5" w:rsidRPr="00857583" w:rsidRDefault="00DE4CD5" w:rsidP="00735361">
      <w:pPr>
        <w:pStyle w:val="LegText"/>
      </w:pPr>
      <w:r w:rsidRPr="00857583">
        <w:t xml:space="preserve">Proposed amendment of Administrative Adjudication of Road Traffic Offences Regulations, 2008 published for comment (GN 1204 in </w:t>
      </w:r>
      <w:r w:rsidRPr="00857583">
        <w:rPr>
          <w:i/>
        </w:rPr>
        <w:t>GG</w:t>
      </w:r>
      <w:r w:rsidRPr="00857583">
        <w:t xml:space="preserve"> 39482 of 7 December 2015) (p4)</w:t>
      </w:r>
    </w:p>
    <w:p w14:paraId="6B5607EE" w14:textId="77777777" w:rsidR="00257925" w:rsidRPr="00857583" w:rsidRDefault="00257925" w:rsidP="00257925">
      <w:pPr>
        <w:pStyle w:val="LegHeadBold"/>
        <w:keepNext/>
      </w:pPr>
      <w:r w:rsidRPr="00857583">
        <w:t>NATIONAL PAYMENT SYSTEM ACT 78 OF 1998</w:t>
      </w:r>
    </w:p>
    <w:p w14:paraId="34513457" w14:textId="68A8A467" w:rsidR="00257925" w:rsidRPr="00857583" w:rsidRDefault="00257925" w:rsidP="00257925">
      <w:pPr>
        <w:pStyle w:val="LegText"/>
      </w:pPr>
      <w:r w:rsidRPr="00857583">
        <w:t xml:space="preserve">Variation to designation by the South African Reserve Bank of Diners Club SA (Proprietary) Limited as a designated clearing system participant published in GenN 879 in </w:t>
      </w:r>
      <w:r w:rsidRPr="00857583">
        <w:rPr>
          <w:i/>
        </w:rPr>
        <w:t>GG</w:t>
      </w:r>
      <w:r w:rsidRPr="00857583">
        <w:t xml:space="preserve"> 36779 of 30 August 2013 published with effect from 1 December 2015 </w:t>
      </w:r>
      <w:r w:rsidRPr="00857583">
        <w:br/>
        <w:t xml:space="preserve">(GenN 1205 in </w:t>
      </w:r>
      <w:r w:rsidRPr="00857583">
        <w:rPr>
          <w:i/>
        </w:rPr>
        <w:t>GG</w:t>
      </w:r>
      <w:r w:rsidRPr="00857583">
        <w:t xml:space="preserve"> 39504 of 11 December 2015) (p43)</w:t>
      </w:r>
    </w:p>
    <w:p w14:paraId="1CFBCB59" w14:textId="2A51AAE6" w:rsidR="000A33A8" w:rsidRPr="00857583" w:rsidRDefault="000A33A8" w:rsidP="00257925">
      <w:pPr>
        <w:pStyle w:val="LegHeadBold"/>
        <w:keepNext/>
      </w:pPr>
      <w:r w:rsidRPr="00857583">
        <w:t>SKILLS DEVELOPMENT ACT 97 OF 1998</w:t>
      </w:r>
    </w:p>
    <w:p w14:paraId="6DD8CFBD" w14:textId="2725A573" w:rsidR="000A33A8" w:rsidRPr="00857583" w:rsidRDefault="000A33A8" w:rsidP="000A33A8">
      <w:pPr>
        <w:pStyle w:val="LegText"/>
      </w:pPr>
      <w:r w:rsidRPr="00857583">
        <w:t xml:space="preserve">Extension of comment period on Proposal for the New National Skills Development Strategy (NSDS) and Sector Education and Training Authorities (SETAs) landscape within the context of an Integrated and Differentiated Post-School Education and Training System (NSLP-2015) published for comment in GN 1088 in </w:t>
      </w:r>
      <w:r w:rsidRPr="00857583">
        <w:rPr>
          <w:i/>
        </w:rPr>
        <w:t>GG</w:t>
      </w:r>
      <w:r w:rsidRPr="00857583">
        <w:t xml:space="preserve"> 39386 of 10 November 2015 published </w:t>
      </w:r>
      <w:r w:rsidRPr="00857583">
        <w:br/>
        <w:t xml:space="preserve">(GN 1210 in </w:t>
      </w:r>
      <w:r w:rsidRPr="00857583">
        <w:rPr>
          <w:i/>
        </w:rPr>
        <w:t>GG</w:t>
      </w:r>
      <w:r w:rsidRPr="00857583">
        <w:t xml:space="preserve"> 39498 of 10 December 2015) (p4)</w:t>
      </w:r>
    </w:p>
    <w:p w14:paraId="316B2D2D" w14:textId="31A66F9D" w:rsidR="00AA6B00" w:rsidRPr="00857583" w:rsidRDefault="00AA6B00" w:rsidP="000A33A8">
      <w:pPr>
        <w:pStyle w:val="LegHeadBold"/>
        <w:keepNext/>
      </w:pPr>
      <w:r w:rsidRPr="00857583">
        <w:t>PROMOTION OF ACCESS TO INFORMATION ACT 2 OF 2000</w:t>
      </w:r>
    </w:p>
    <w:p w14:paraId="620F0041" w14:textId="7E900EA4" w:rsidR="00CA6B04" w:rsidRPr="00857583" w:rsidRDefault="00C23BF8" w:rsidP="00CA6B04">
      <w:r w:rsidRPr="00857583">
        <w:t xml:space="preserve">Exemption of certain private bodies from compiling a manual from 1 January 2016 to 31 December 2020 published (GN 1222 in </w:t>
      </w:r>
      <w:r w:rsidRPr="00857583">
        <w:rPr>
          <w:i/>
        </w:rPr>
        <w:t>GG</w:t>
      </w:r>
      <w:r w:rsidRPr="00857583">
        <w:t xml:space="preserve"> 39504 of 11 December 2015) (p13)</w:t>
      </w:r>
      <w:r w:rsidR="00CA6B04" w:rsidRPr="00857583">
        <w:t xml:space="preserve"> </w:t>
      </w:r>
    </w:p>
    <w:p w14:paraId="1A22F85F" w14:textId="74899A4C" w:rsidR="00CA6B04" w:rsidRPr="00857583" w:rsidRDefault="00CA6B04" w:rsidP="00CA6B04">
      <w:r w:rsidRPr="00857583">
        <w:t>Descriptions submitted in terms of s. 15 (1) by:</w:t>
      </w:r>
    </w:p>
    <w:p w14:paraId="4A9F0630" w14:textId="585D692D" w:rsidR="00CA6B04" w:rsidRPr="00857583" w:rsidRDefault="00CA6B04" w:rsidP="00CA6B04">
      <w:pPr>
        <w:pStyle w:val="LegPara"/>
      </w:pPr>
      <w:r w:rsidRPr="00857583">
        <w:tab/>
        <w:t>•</w:t>
      </w:r>
      <w:r w:rsidRPr="00857583">
        <w:tab/>
        <w:t xml:space="preserve">KwaZulu-Natal Provincial Government: Office of the Premier </w:t>
      </w:r>
      <w:r w:rsidRPr="00857583">
        <w:br/>
        <w:t xml:space="preserve">(GN 1221 in </w:t>
      </w:r>
      <w:r w:rsidRPr="00857583">
        <w:rPr>
          <w:i/>
        </w:rPr>
        <w:t>GG</w:t>
      </w:r>
      <w:r w:rsidRPr="00857583">
        <w:t xml:space="preserve"> 39504 of 11 December 2015) (p10)</w:t>
      </w:r>
    </w:p>
    <w:p w14:paraId="65C0AE24" w14:textId="7DFF5460" w:rsidR="00CA6B04" w:rsidRPr="00857583" w:rsidRDefault="00CA6B04" w:rsidP="00CA6B04">
      <w:pPr>
        <w:pStyle w:val="LegPara"/>
      </w:pPr>
      <w:r w:rsidRPr="00857583">
        <w:tab/>
        <w:t>•</w:t>
      </w:r>
      <w:r w:rsidRPr="00857583">
        <w:tab/>
      </w:r>
      <w:r w:rsidR="00C23BF8" w:rsidRPr="00857583">
        <w:t xml:space="preserve">Department of Sport and Recreation </w:t>
      </w:r>
      <w:r w:rsidR="00C23BF8" w:rsidRPr="00857583">
        <w:br/>
        <w:t xml:space="preserve">(GN 1223 in </w:t>
      </w:r>
      <w:r w:rsidR="00C23BF8" w:rsidRPr="00857583">
        <w:rPr>
          <w:i/>
        </w:rPr>
        <w:t>GG</w:t>
      </w:r>
      <w:r w:rsidR="00C23BF8" w:rsidRPr="00857583">
        <w:t xml:space="preserve"> 39504 of 11 December 2015) (p17)</w:t>
      </w:r>
    </w:p>
    <w:p w14:paraId="36A221FC" w14:textId="3DA2AE58" w:rsidR="00CA6B04" w:rsidRPr="00857583" w:rsidRDefault="00C23BF8" w:rsidP="00C23BF8">
      <w:pPr>
        <w:pStyle w:val="LegPara"/>
      </w:pPr>
      <w:r w:rsidRPr="00857583">
        <w:tab/>
        <w:t>•</w:t>
      </w:r>
      <w:r w:rsidRPr="00857583">
        <w:tab/>
      </w:r>
      <w:r w:rsidR="00CA6B04" w:rsidRPr="00857583">
        <w:t>Department of Traditional Affairs</w:t>
      </w:r>
      <w:r w:rsidRPr="00857583">
        <w:t xml:space="preserve"> </w:t>
      </w:r>
      <w:r w:rsidR="00857583">
        <w:br/>
      </w:r>
      <w:r w:rsidRPr="00857583">
        <w:t xml:space="preserve">(GN 1224 in </w:t>
      </w:r>
      <w:r w:rsidRPr="00857583">
        <w:rPr>
          <w:i/>
        </w:rPr>
        <w:t>GG</w:t>
      </w:r>
      <w:r w:rsidRPr="00857583">
        <w:t xml:space="preserve"> 39504 of 11 December 2015) (p21)</w:t>
      </w:r>
    </w:p>
    <w:p w14:paraId="60FC3E1E" w14:textId="051F220C" w:rsidR="004B5B2A" w:rsidRPr="00857583" w:rsidRDefault="004B5B2A" w:rsidP="004B5B2A">
      <w:pPr>
        <w:pStyle w:val="LegHeadBold"/>
        <w:keepNext/>
      </w:pPr>
      <w:r w:rsidRPr="00857583">
        <w:t>ELECTRONIC COMMUNICATIONS AND TRANSACTIONS ACT 25 OF 2002</w:t>
      </w:r>
    </w:p>
    <w:p w14:paraId="26334081" w14:textId="14C86B68" w:rsidR="004B5B2A" w:rsidRPr="00857583" w:rsidRDefault="004B5B2A" w:rsidP="004B5B2A">
      <w:pPr>
        <w:pStyle w:val="LegText"/>
      </w:pPr>
      <w:r w:rsidRPr="00857583">
        <w:t xml:space="preserve">Alternative Dispute Resolution Regulations amended </w:t>
      </w:r>
      <w:r w:rsidRPr="00857583">
        <w:br/>
        <w:t xml:space="preserve">(GN 1228 in </w:t>
      </w:r>
      <w:r w:rsidRPr="00857583">
        <w:rPr>
          <w:i/>
        </w:rPr>
        <w:t>GG</w:t>
      </w:r>
      <w:r w:rsidRPr="00857583">
        <w:t xml:space="preserve"> 39504 of 11 December 2015) (p28)</w:t>
      </w:r>
    </w:p>
    <w:p w14:paraId="24B44C22" w14:textId="77777777" w:rsidR="00B06D18" w:rsidRPr="00857583" w:rsidRDefault="00B06D18" w:rsidP="004B5B2A">
      <w:pPr>
        <w:pStyle w:val="LegHeadBold"/>
        <w:keepNext/>
      </w:pPr>
      <w:r w:rsidRPr="00857583">
        <w:t>NATIONAL HEALTH ACT 61 OF 2003</w:t>
      </w:r>
    </w:p>
    <w:p w14:paraId="7D6D5394" w14:textId="565A9190" w:rsidR="00B06D18" w:rsidRPr="00857583" w:rsidRDefault="00B06D18" w:rsidP="00B06D18">
      <w:pPr>
        <w:pStyle w:val="LegText"/>
      </w:pPr>
      <w:r w:rsidRPr="00857583">
        <w:t xml:space="preserve">White Paper on National Health Insurance published for comment </w:t>
      </w:r>
      <w:r w:rsidRPr="00857583">
        <w:br/>
        <w:t xml:space="preserve">(GN 1230 in </w:t>
      </w:r>
      <w:r w:rsidRPr="00857583">
        <w:rPr>
          <w:i/>
        </w:rPr>
        <w:t>GG</w:t>
      </w:r>
      <w:r w:rsidRPr="00857583">
        <w:t xml:space="preserve"> 39506 of 11 December 2015) (p4)</w:t>
      </w:r>
    </w:p>
    <w:p w14:paraId="6B8F1A40" w14:textId="44F422E3" w:rsidR="00B06D18" w:rsidRPr="00857583" w:rsidRDefault="00B06D18" w:rsidP="00B06D18">
      <w:pPr>
        <w:pStyle w:val="LegText"/>
      </w:pPr>
      <w:r w:rsidRPr="00857583">
        <w:t xml:space="preserve">Terms of reference for the National Health Insurance Work Streams published </w:t>
      </w:r>
      <w:r w:rsidRPr="00857583">
        <w:br/>
        <w:t xml:space="preserve">(GN 1231 in </w:t>
      </w:r>
      <w:r w:rsidRPr="00857583">
        <w:rPr>
          <w:i/>
        </w:rPr>
        <w:t>GG</w:t>
      </w:r>
      <w:r w:rsidRPr="00857583">
        <w:t xml:space="preserve"> 39507 of 11 December 2015) (p4)</w:t>
      </w:r>
    </w:p>
    <w:p w14:paraId="480DD9F5" w14:textId="33D9691A" w:rsidR="00932F2F" w:rsidRPr="00857583" w:rsidRDefault="00932F2F" w:rsidP="004B5B2A">
      <w:pPr>
        <w:pStyle w:val="LegHeadBold"/>
        <w:keepNext/>
      </w:pPr>
      <w:r w:rsidRPr="00857583">
        <w:t>PROTECTION OF CONSTITUTIONAL DEMOCRACY AGAINST TERRORIST AND RELATED ACTIVITIES ACT 33 OF 2004</w:t>
      </w:r>
    </w:p>
    <w:p w14:paraId="0B43D9E7" w14:textId="23E40A27" w:rsidR="00932F2F" w:rsidRPr="00857583" w:rsidRDefault="00932F2F" w:rsidP="00735361">
      <w:pPr>
        <w:pStyle w:val="LegText"/>
      </w:pPr>
      <w:r w:rsidRPr="00857583">
        <w:t xml:space="preserve">Entities identified by the United Nations Security Council published </w:t>
      </w:r>
      <w:r w:rsidRPr="00857583">
        <w:br/>
        <w:t xml:space="preserve">(Proc 45 in </w:t>
      </w:r>
      <w:r w:rsidRPr="00857583">
        <w:rPr>
          <w:i/>
        </w:rPr>
        <w:t>GG</w:t>
      </w:r>
      <w:r w:rsidRPr="00857583">
        <w:t xml:space="preserve"> 39492 of 10 December 2015) (p4)</w:t>
      </w:r>
    </w:p>
    <w:p w14:paraId="619D99DB" w14:textId="450B2558" w:rsidR="00CD2891" w:rsidRPr="00857583" w:rsidRDefault="00CD2891" w:rsidP="00932F2F">
      <w:pPr>
        <w:pStyle w:val="LegHeadBold"/>
        <w:keepNext/>
      </w:pPr>
      <w:r w:rsidRPr="00857583">
        <w:t>NATIONAL ENVIRONMENTAL MANAGEMENT: AIR QUALITY ACT 39 OF 2004</w:t>
      </w:r>
    </w:p>
    <w:p w14:paraId="6C67A571" w14:textId="462A38BD" w:rsidR="00CD2891" w:rsidRPr="00857583" w:rsidRDefault="00CD2891" w:rsidP="00735361">
      <w:pPr>
        <w:pStyle w:val="LegText"/>
      </w:pPr>
      <w:r w:rsidRPr="00857583">
        <w:t xml:space="preserve">Waterberg-Bojanala Priority Area Air Quality Management Plan and Threat Assessment published (GN 1207 in </w:t>
      </w:r>
      <w:r w:rsidRPr="00857583">
        <w:rPr>
          <w:i/>
        </w:rPr>
        <w:t>GG</w:t>
      </w:r>
      <w:r w:rsidRPr="00857583">
        <w:t xml:space="preserve"> 39489 of 9 December 2015) (p4)</w:t>
      </w:r>
    </w:p>
    <w:p w14:paraId="2C6D2675" w14:textId="77777777" w:rsidR="00032C66" w:rsidRPr="00857583" w:rsidRDefault="00032C66" w:rsidP="00032C66">
      <w:pPr>
        <w:pStyle w:val="LegHeadBold"/>
        <w:keepNext/>
      </w:pPr>
      <w:r w:rsidRPr="00857583">
        <w:t>ELECTRONIC COMMUNICATIONS ACT 36 OF 2005</w:t>
      </w:r>
    </w:p>
    <w:p w14:paraId="6DC8D855" w14:textId="6FD9E588" w:rsidR="00032C66" w:rsidRPr="00857583" w:rsidRDefault="00032C66" w:rsidP="00735361">
      <w:pPr>
        <w:pStyle w:val="LegText"/>
      </w:pPr>
      <w:r w:rsidRPr="00857583">
        <w:t xml:space="preserve">Independent Communications Authority of South Africa (ICASA): Extension of closing date for submission of applications for individual commercial free-to-air sound broadcasting service and spectrum licences in the geographical market of Northern Cape (Secondary Market) published in GenN 799 in </w:t>
      </w:r>
      <w:r w:rsidRPr="00857583">
        <w:rPr>
          <w:i/>
        </w:rPr>
        <w:t>GG</w:t>
      </w:r>
      <w:r w:rsidRPr="00857583">
        <w:t xml:space="preserve"> 39050 of 3 August 2015 published </w:t>
      </w:r>
      <w:r w:rsidR="000A33A8" w:rsidRPr="00857583">
        <w:br/>
      </w:r>
      <w:r w:rsidRPr="00857583">
        <w:t xml:space="preserve">(GenN 1199 in </w:t>
      </w:r>
      <w:r w:rsidRPr="00857583">
        <w:rPr>
          <w:i/>
        </w:rPr>
        <w:t>GG</w:t>
      </w:r>
      <w:r w:rsidRPr="00857583">
        <w:t xml:space="preserve"> 39497 of 10 December 2015) (p4)</w:t>
      </w:r>
    </w:p>
    <w:p w14:paraId="46871960" w14:textId="77777777" w:rsidR="00B06D18" w:rsidRPr="00857583" w:rsidRDefault="00B06D18" w:rsidP="00B06D18">
      <w:pPr>
        <w:pStyle w:val="LegHeadBold"/>
        <w:keepNext/>
      </w:pPr>
      <w:r w:rsidRPr="00857583">
        <w:t>ASTRONOMY GEOGRAPHIC ADVANTAGE ACT 21 OF 2007</w:t>
      </w:r>
    </w:p>
    <w:p w14:paraId="4390CA3F" w14:textId="76B6CE59" w:rsidR="00B06D18" w:rsidRPr="00857583" w:rsidRDefault="00B06D18" w:rsidP="00B06D18">
      <w:pPr>
        <w:pStyle w:val="LegText"/>
      </w:pPr>
      <w:r w:rsidRPr="00857583">
        <w:t xml:space="preserve">Extension of comment period on draft Karoo Central Astronomy Advantage Areas Spectrum Regulations, 2015 published for comment in GN 1166 in </w:t>
      </w:r>
      <w:r w:rsidRPr="00857583">
        <w:rPr>
          <w:i/>
        </w:rPr>
        <w:t>GG</w:t>
      </w:r>
      <w:r w:rsidRPr="00857583">
        <w:t xml:space="preserve"> 39442 of 23 November 2015 published (GN 1229 in </w:t>
      </w:r>
      <w:r w:rsidRPr="00857583">
        <w:rPr>
          <w:i/>
        </w:rPr>
        <w:t>GG</w:t>
      </w:r>
      <w:r w:rsidRPr="00857583">
        <w:t xml:space="preserve"> 39505 of 11 December 2015) (p4)</w:t>
      </w:r>
    </w:p>
    <w:p w14:paraId="050F9B0F" w14:textId="24ABB5CB" w:rsidR="00B96F96" w:rsidRPr="00857583" w:rsidRDefault="00B96F96" w:rsidP="00B06D18">
      <w:pPr>
        <w:pStyle w:val="LegHeadBold"/>
        <w:keepNext/>
      </w:pPr>
      <w:r w:rsidRPr="00857583">
        <w:t>NATIONAL QUALIFICATIONS FRAMEWORK ACT 67 OF 2008</w:t>
      </w:r>
    </w:p>
    <w:p w14:paraId="4D2B3C65" w14:textId="04A6871A" w:rsidR="00B96F96" w:rsidRPr="00857583" w:rsidRDefault="00B96F96" w:rsidP="00735361">
      <w:pPr>
        <w:pStyle w:val="LegText"/>
      </w:pPr>
      <w:r w:rsidRPr="00857583">
        <w:t xml:space="preserve">Notice of publication for comment of qualification documents for proposed occupational qualifications for registration on the qualifications sub-framework for trades and occupations published (GN 1205 in </w:t>
      </w:r>
      <w:r w:rsidR="00032C66" w:rsidRPr="00857583">
        <w:rPr>
          <w:i/>
        </w:rPr>
        <w:t>GG</w:t>
      </w:r>
      <w:r w:rsidR="00032C66" w:rsidRPr="00857583">
        <w:t xml:space="preserve"> </w:t>
      </w:r>
      <w:r w:rsidRPr="00857583">
        <w:t>39484 of 8 December 2015) (p4)</w:t>
      </w:r>
    </w:p>
    <w:p w14:paraId="73438799" w14:textId="0B357431" w:rsidR="0064741C" w:rsidRPr="00857583" w:rsidRDefault="0064741C" w:rsidP="00822E97">
      <w:pPr>
        <w:pStyle w:val="LegHeadCenteredBold"/>
      </w:pPr>
      <w:r w:rsidRPr="00857583">
        <w:t>BILL</w:t>
      </w:r>
      <w:r w:rsidR="009731EE" w:rsidRPr="00857583">
        <w:t>S</w:t>
      </w:r>
    </w:p>
    <w:p w14:paraId="51EC241E" w14:textId="09BBB23D" w:rsidR="00C3351F" w:rsidRPr="00857583" w:rsidRDefault="00C3351F" w:rsidP="00735361">
      <w:pPr>
        <w:pStyle w:val="LegText"/>
      </w:pPr>
      <w:r w:rsidRPr="00857583">
        <w:t xml:space="preserve">Protected Disclosures Amendment Bill, 2015 </w:t>
      </w:r>
      <w:hyperlink r:id="rId9" w:tgtFrame="_blank" w:history="1">
        <w:r w:rsidRPr="00857583">
          <w:rPr>
            <w:color w:val="0000FF"/>
            <w:u w:val="single"/>
          </w:rPr>
          <w:t>[B40-2015]</w:t>
        </w:r>
      </w:hyperlink>
    </w:p>
    <w:p w14:paraId="7D7FF2A6" w14:textId="28B7EA72" w:rsidR="00FC4BEA" w:rsidRPr="00857583" w:rsidRDefault="000A33A8" w:rsidP="00E526AE">
      <w:pPr>
        <w:pStyle w:val="LegText"/>
      </w:pPr>
      <w:r w:rsidRPr="00857583">
        <w:t xml:space="preserve">Draft Immigration Amendment Bill, 2015, notice of intention to introduce and draft Bill published for comment </w:t>
      </w:r>
      <w:r w:rsidR="00FC4BEA" w:rsidRPr="00857583">
        <w:t xml:space="preserve">(GenN </w:t>
      </w:r>
      <w:r w:rsidRPr="00857583">
        <w:t>1201</w:t>
      </w:r>
      <w:r w:rsidR="00FC4BEA" w:rsidRPr="00857583">
        <w:t xml:space="preserve"> in </w:t>
      </w:r>
      <w:r w:rsidR="00FC4BEA" w:rsidRPr="00857583">
        <w:rPr>
          <w:i/>
          <w:iCs/>
        </w:rPr>
        <w:t>GG</w:t>
      </w:r>
      <w:r w:rsidR="00FC4BEA" w:rsidRPr="00857583">
        <w:t xml:space="preserve"> 39</w:t>
      </w:r>
      <w:r w:rsidRPr="00857583">
        <w:t>501</w:t>
      </w:r>
      <w:r w:rsidR="00FC4BEA" w:rsidRPr="00857583">
        <w:t xml:space="preserve"> of </w:t>
      </w:r>
      <w:r w:rsidRPr="00857583">
        <w:t>11</w:t>
      </w:r>
      <w:r w:rsidR="00FC4BEA" w:rsidRPr="00857583">
        <w:t xml:space="preserve"> December 2015) (p4)</w:t>
      </w:r>
    </w:p>
    <w:p w14:paraId="2013B37E" w14:textId="7A028176" w:rsidR="00042A95" w:rsidRPr="00857583" w:rsidRDefault="00042A95" w:rsidP="00822E97">
      <w:pPr>
        <w:pStyle w:val="LegHeadCenteredBold"/>
      </w:pPr>
      <w:r w:rsidRPr="00857583">
        <w:t>PROVINCIAL LEGISLATION</w:t>
      </w:r>
    </w:p>
    <w:p w14:paraId="41636909" w14:textId="77777777" w:rsidR="00AD36D5" w:rsidRPr="00857583" w:rsidRDefault="00AD36D5" w:rsidP="00AD36D5">
      <w:pPr>
        <w:pStyle w:val="LegHeadBold"/>
        <w:rPr>
          <w:lang w:val="af-ZA"/>
        </w:rPr>
      </w:pPr>
      <w:r w:rsidRPr="00857583">
        <w:rPr>
          <w:lang w:val="af-ZA"/>
        </w:rPr>
        <w:t>EASTERN CAPE</w:t>
      </w:r>
    </w:p>
    <w:p w14:paraId="1DC15D5B" w14:textId="77777777" w:rsidR="00AD36D5" w:rsidRPr="00857583" w:rsidRDefault="00AD36D5" w:rsidP="00857583">
      <w:pPr>
        <w:pStyle w:val="LegText"/>
      </w:pPr>
      <w:r w:rsidRPr="00857583">
        <w:t xml:space="preserve">National Environmental Management: Protected Areas Act 57 of 2003: Notice of intention to declare nature reserves and protected environments: Baviaanskloof Nature Reserve; Sam Knott Nature Reserve; </w:t>
      </w:r>
      <w:proofErr w:type="spellStart"/>
      <w:r w:rsidRPr="00857583">
        <w:t>Skilderkrantz</w:t>
      </w:r>
      <w:proofErr w:type="spellEnd"/>
      <w:r w:rsidRPr="00857583">
        <w:t xml:space="preserve"> Nature Reserve; Cedarville Protected Environment; and Nelson Mandela Metropolitan University Nature Reserve published for comment </w:t>
      </w:r>
      <w:r w:rsidRPr="00857583">
        <w:br/>
        <w:t xml:space="preserve">(PN 191 in </w:t>
      </w:r>
      <w:r w:rsidRPr="00857583">
        <w:rPr>
          <w:i/>
        </w:rPr>
        <w:t>PG</w:t>
      </w:r>
      <w:r w:rsidRPr="00857583">
        <w:t xml:space="preserve"> 3564 of 8 December 2015) (p4)</w:t>
      </w:r>
    </w:p>
    <w:p w14:paraId="3A7186D2" w14:textId="77777777" w:rsidR="00C440D2" w:rsidRPr="00857583" w:rsidRDefault="00C440D2" w:rsidP="00C440D2">
      <w:pPr>
        <w:pStyle w:val="LegHeadBold"/>
        <w:rPr>
          <w:lang w:val="af-ZA"/>
        </w:rPr>
      </w:pPr>
      <w:r w:rsidRPr="00857583">
        <w:rPr>
          <w:lang w:val="af-ZA"/>
        </w:rPr>
        <w:t>FREE STATE</w:t>
      </w:r>
    </w:p>
    <w:p w14:paraId="304DF0FE" w14:textId="77777777" w:rsidR="00C440D2" w:rsidRPr="00857583" w:rsidRDefault="00C440D2" w:rsidP="00C440D2">
      <w:pPr>
        <w:pStyle w:val="LegText"/>
        <w:rPr>
          <w:lang w:val="af-ZA"/>
        </w:rPr>
      </w:pPr>
      <w:r w:rsidRPr="00857583">
        <w:rPr>
          <w:lang w:val="af-ZA"/>
        </w:rPr>
        <w:t xml:space="preserve">Free State </w:t>
      </w:r>
      <w:r w:rsidRPr="00857583">
        <w:t>Gambling</w:t>
      </w:r>
      <w:r w:rsidRPr="00857583">
        <w:rPr>
          <w:lang w:val="af-ZA"/>
        </w:rPr>
        <w:t xml:space="preserve"> and Liquor Act 6 of 2010: Free State Liquor Regulations, 2010 amended (PN 159 in </w:t>
      </w:r>
      <w:r w:rsidRPr="00857583">
        <w:rPr>
          <w:i/>
          <w:lang w:val="af-ZA"/>
        </w:rPr>
        <w:t>PG</w:t>
      </w:r>
      <w:r w:rsidRPr="00857583">
        <w:rPr>
          <w:lang w:val="af-ZA"/>
        </w:rPr>
        <w:t xml:space="preserve"> 132 of 8 December 2015) (p2)</w:t>
      </w:r>
    </w:p>
    <w:p w14:paraId="39231DC9" w14:textId="25074BA6" w:rsidR="00C440D2" w:rsidRPr="00857583" w:rsidRDefault="00C440D2" w:rsidP="00C440D2">
      <w:pPr>
        <w:pStyle w:val="LegText"/>
        <w:rPr>
          <w:lang w:val="af-ZA"/>
        </w:rPr>
      </w:pPr>
      <w:r w:rsidRPr="00857583">
        <w:rPr>
          <w:lang w:val="af-ZA"/>
        </w:rPr>
        <w:t>Local Government: Municipal Systems Act 32 of 2000: Masilonyana Local Municipality: Adoption of By-law on Municipal Land Use Planning published and previous by-laws repealed with effect from a date that the Spatial Planning and Land Use Management Act 16 of 2013</w:t>
      </w:r>
      <w:r w:rsidRPr="00857583">
        <w:rPr>
          <w:rStyle w:val="FootnoteReference"/>
          <w:lang w:val="af-ZA"/>
        </w:rPr>
        <w:footnoteReference w:id="1"/>
      </w:r>
      <w:r w:rsidRPr="00857583">
        <w:rPr>
          <w:lang w:val="af-ZA"/>
        </w:rPr>
        <w:t xml:space="preserve"> comes into operation in the municipal area of the Municipality </w:t>
      </w:r>
      <w:r w:rsidR="00857583">
        <w:rPr>
          <w:lang w:val="af-ZA"/>
        </w:rPr>
        <w:br/>
      </w:r>
      <w:r w:rsidRPr="00857583">
        <w:rPr>
          <w:lang w:val="af-ZA"/>
        </w:rPr>
        <w:t xml:space="preserve">(PN 160 in </w:t>
      </w:r>
      <w:r w:rsidRPr="00857583">
        <w:rPr>
          <w:i/>
          <w:lang w:val="af-ZA"/>
        </w:rPr>
        <w:t>PG</w:t>
      </w:r>
      <w:r w:rsidRPr="00857583">
        <w:rPr>
          <w:lang w:val="af-ZA"/>
        </w:rPr>
        <w:t xml:space="preserve"> 133 of 11 December 2015) (p2)</w:t>
      </w:r>
    </w:p>
    <w:p w14:paraId="133A75E0" w14:textId="77777777" w:rsidR="00C440D2" w:rsidRPr="00857583" w:rsidRDefault="00C440D2" w:rsidP="00C440D2">
      <w:pPr>
        <w:pStyle w:val="LegText"/>
        <w:rPr>
          <w:lang w:val="af-ZA"/>
        </w:rPr>
      </w:pPr>
      <w:r w:rsidRPr="00857583">
        <w:rPr>
          <w:lang w:val="af-ZA"/>
        </w:rPr>
        <w:t xml:space="preserve">Local Government: Municipal Systems Act 32 of 2000: Ngwathe Local Municipality: </w:t>
      </w:r>
      <w:r w:rsidRPr="00857583">
        <w:t>Determination</w:t>
      </w:r>
      <w:r w:rsidRPr="00857583">
        <w:rPr>
          <w:lang w:val="af-ZA"/>
        </w:rPr>
        <w:t xml:space="preserve"> of Charges payable for property rates tariffs for the financial year 1 July 2015 to 30 June 2016 published (PN 162 in </w:t>
      </w:r>
      <w:r w:rsidRPr="00857583">
        <w:rPr>
          <w:i/>
          <w:lang w:val="af-ZA"/>
        </w:rPr>
        <w:t>PG</w:t>
      </w:r>
      <w:r w:rsidRPr="00857583">
        <w:rPr>
          <w:lang w:val="af-ZA"/>
        </w:rPr>
        <w:t xml:space="preserve"> 134 of 11 December 2015) (p4)</w:t>
      </w:r>
    </w:p>
    <w:p w14:paraId="44C8BB49" w14:textId="77777777" w:rsidR="00C440D2" w:rsidRPr="00857583" w:rsidRDefault="00C440D2" w:rsidP="00C440D2">
      <w:pPr>
        <w:pStyle w:val="LegText"/>
        <w:rPr>
          <w:lang w:val="af-ZA"/>
        </w:rPr>
      </w:pPr>
      <w:r w:rsidRPr="00857583">
        <w:rPr>
          <w:lang w:val="af-ZA"/>
        </w:rPr>
        <w:t xml:space="preserve">Local Government: Municipal Systems Act 32 of 2000 and Local Government: Municipal Property </w:t>
      </w:r>
      <w:r w:rsidRPr="00857583">
        <w:t>Rates</w:t>
      </w:r>
      <w:r w:rsidRPr="00857583">
        <w:rPr>
          <w:lang w:val="af-ZA"/>
        </w:rPr>
        <w:t xml:space="preserve"> Act 6 of 2004: Naledi Local Municipality: Levying property rates for the financial year 1 July 2015 to 30 June 2016 published (PN 163 in </w:t>
      </w:r>
      <w:r w:rsidRPr="00857583">
        <w:rPr>
          <w:i/>
          <w:lang w:val="af-ZA"/>
        </w:rPr>
        <w:t>PG</w:t>
      </w:r>
      <w:r w:rsidRPr="00857583">
        <w:rPr>
          <w:lang w:val="af-ZA"/>
        </w:rPr>
        <w:t xml:space="preserve"> 134 of 11 December 2015) (p5)</w:t>
      </w:r>
    </w:p>
    <w:p w14:paraId="5E38FAD5" w14:textId="23EDE571" w:rsidR="00613AC5" w:rsidRPr="00857583" w:rsidRDefault="00C440D2" w:rsidP="00857583">
      <w:pPr>
        <w:pStyle w:val="LegText"/>
        <w:rPr>
          <w:b/>
          <w:lang w:val="af-ZA"/>
        </w:rPr>
      </w:pPr>
      <w:r w:rsidRPr="00857583">
        <w:rPr>
          <w:lang w:val="af-ZA"/>
        </w:rPr>
        <w:t xml:space="preserve">Local </w:t>
      </w:r>
      <w:r w:rsidRPr="00857583">
        <w:t>Government</w:t>
      </w:r>
      <w:r w:rsidRPr="00857583">
        <w:rPr>
          <w:lang w:val="af-ZA"/>
        </w:rPr>
        <w:t>: Municipal Systems Act 32 of 2000: Moqhaka Local Municipality:</w:t>
      </w:r>
      <w:r w:rsidRPr="00857583">
        <w:t xml:space="preserve"> </w:t>
      </w:r>
      <w:r w:rsidRPr="00857583">
        <w:rPr>
          <w:lang w:val="af-ZA"/>
        </w:rPr>
        <w:t>Adoption of  By-laws: Building Regulations and Building By-law, 2015; Municipal Commonage By-law, 2015; Control of Collections By-laws, 2015; Electricity Supply By-law, 2015; Encroachment on Property By-</w:t>
      </w:r>
      <w:r w:rsidRPr="00857583">
        <w:t>laws</w:t>
      </w:r>
      <w:r w:rsidRPr="00857583">
        <w:rPr>
          <w:lang w:val="af-ZA"/>
        </w:rPr>
        <w:t xml:space="preserve">, 2015; Fences and Fencing By-law, 2015; Public Amenities By-law, 2015; Sporting Facilities By-law, 2015; Municipal Taxi Ranks By-law, 2015; and Unsightly and Neglected Buildings By-laws, 2015 published and previous by-laws repealed </w:t>
      </w:r>
      <w:r w:rsidR="00857583">
        <w:rPr>
          <w:lang w:val="af-ZA"/>
        </w:rPr>
        <w:br/>
      </w:r>
      <w:r w:rsidRPr="00857583">
        <w:rPr>
          <w:lang w:val="af-ZA"/>
        </w:rPr>
        <w:t xml:space="preserve">(PNs 164-172 in </w:t>
      </w:r>
      <w:r w:rsidRPr="00857583">
        <w:rPr>
          <w:i/>
          <w:lang w:val="af-ZA"/>
        </w:rPr>
        <w:t>PG</w:t>
      </w:r>
      <w:r w:rsidRPr="00857583">
        <w:rPr>
          <w:lang w:val="af-ZA"/>
        </w:rPr>
        <w:t xml:space="preserve"> 134 of 11 December 2015) (pp 6, 17, 23, 24, 40, 43, 46, 49, 53 &amp; 56)</w:t>
      </w:r>
    </w:p>
    <w:p w14:paraId="71F2BEFA" w14:textId="77777777" w:rsidR="00AD36D5" w:rsidRPr="00857583" w:rsidRDefault="00AD36D5" w:rsidP="00857583">
      <w:pPr>
        <w:pStyle w:val="LegHeadBold"/>
        <w:rPr>
          <w:lang w:val="af-ZA"/>
        </w:rPr>
      </w:pPr>
      <w:r w:rsidRPr="00857583">
        <w:rPr>
          <w:lang w:val="af-ZA"/>
        </w:rPr>
        <w:t>KWAZULU-NATAL</w:t>
      </w:r>
    </w:p>
    <w:p w14:paraId="08956B0B" w14:textId="77777777" w:rsidR="00AD36D5" w:rsidRPr="00857583" w:rsidRDefault="00AD36D5" w:rsidP="00857583">
      <w:pPr>
        <w:pStyle w:val="LegText"/>
        <w:rPr>
          <w:b/>
          <w:lang w:val="af-ZA"/>
        </w:rPr>
      </w:pPr>
      <w:r w:rsidRPr="00857583">
        <w:rPr>
          <w:lang w:val="af-ZA"/>
        </w:rPr>
        <w:t xml:space="preserve">Local Government: Municipal Structures Act 117 of 1998: Municipal Demarcation Board: Confirmation of delimitation of municipal wards: Mpofana Local Municipality (KZN223) and Umvoti Local Municipality (KZN245) published (PN 36 in </w:t>
      </w:r>
      <w:r w:rsidRPr="00857583">
        <w:rPr>
          <w:i/>
          <w:lang w:val="af-ZA"/>
        </w:rPr>
        <w:t>PG</w:t>
      </w:r>
      <w:r w:rsidRPr="00857583">
        <w:rPr>
          <w:lang w:val="af-ZA"/>
        </w:rPr>
        <w:t xml:space="preserve"> 1565 of 4 December 2015) (p4)</w:t>
      </w:r>
    </w:p>
    <w:p w14:paraId="67383FF6" w14:textId="0DE1B2AF" w:rsidR="00AD36D5" w:rsidRPr="00857583" w:rsidRDefault="00AD36D5" w:rsidP="00857583">
      <w:pPr>
        <w:pStyle w:val="LegText"/>
        <w:rPr>
          <w:b/>
          <w:lang w:val="af-ZA"/>
        </w:rPr>
      </w:pPr>
      <w:r w:rsidRPr="00857583">
        <w:rPr>
          <w:lang w:val="af-ZA"/>
        </w:rPr>
        <w:t xml:space="preserve">Local </w:t>
      </w:r>
      <w:r w:rsidRPr="00857583">
        <w:t>Government</w:t>
      </w:r>
      <w:r w:rsidRPr="00857583">
        <w:rPr>
          <w:lang w:val="af-ZA"/>
        </w:rPr>
        <w:t>: Municipal Property Rates Act 6 of 2004: uMfolozi Local Municipality: Municipal Property Rates By-law and Resolution levying property rates for the financial year 1</w:t>
      </w:r>
      <w:r w:rsidR="00857583">
        <w:rPr>
          <w:lang w:val="af-ZA"/>
        </w:rPr>
        <w:t> </w:t>
      </w:r>
      <w:r w:rsidRPr="00857583">
        <w:rPr>
          <w:lang w:val="af-ZA"/>
        </w:rPr>
        <w:t xml:space="preserve">July 2015 to 30 June 2016 published with effect from 1 July 2015 </w:t>
      </w:r>
      <w:r w:rsidRPr="00857583">
        <w:rPr>
          <w:lang w:val="af-ZA"/>
        </w:rPr>
        <w:br/>
        <w:t xml:space="preserve">(MNs 218 &amp; 219 in </w:t>
      </w:r>
      <w:r w:rsidRPr="00857583">
        <w:rPr>
          <w:i/>
          <w:lang w:val="af-ZA"/>
        </w:rPr>
        <w:t xml:space="preserve">PG </w:t>
      </w:r>
      <w:r w:rsidRPr="00857583">
        <w:rPr>
          <w:lang w:val="af-ZA"/>
        </w:rPr>
        <w:t>1567 of 10 December 2015) (pp 13 &amp; 16)</w:t>
      </w:r>
    </w:p>
    <w:p w14:paraId="310D6261" w14:textId="77777777" w:rsidR="00AD36D5" w:rsidRPr="00857583" w:rsidRDefault="00AD36D5" w:rsidP="00857583">
      <w:pPr>
        <w:pStyle w:val="LegHeadBold"/>
        <w:keepNext/>
        <w:rPr>
          <w:lang w:val="af-ZA"/>
        </w:rPr>
      </w:pPr>
      <w:r w:rsidRPr="00857583">
        <w:rPr>
          <w:lang w:val="af-ZA"/>
        </w:rPr>
        <w:t>LIMPOPO</w:t>
      </w:r>
    </w:p>
    <w:p w14:paraId="6983EDCA" w14:textId="77777777" w:rsidR="00AD36D5" w:rsidRPr="00857583" w:rsidRDefault="00AD36D5" w:rsidP="00857583">
      <w:pPr>
        <w:pStyle w:val="LegText"/>
      </w:pPr>
      <w:r w:rsidRPr="00857583">
        <w:t>Local Government: Municipal Structures Act 117 of 1998: Municipal Demarcation Board: Variation and confirmation of delimitation of municipal wards: Blouberg Local Municipality (LIM351); Molemole Local Municipality (LIM353); Polokwane Local Municipality (LIM354); Modimolle/</w:t>
      </w:r>
      <w:proofErr w:type="spellStart"/>
      <w:r w:rsidRPr="00857583">
        <w:t>Mookgopong</w:t>
      </w:r>
      <w:proofErr w:type="spellEnd"/>
      <w:r w:rsidRPr="00857583">
        <w:t xml:space="preserve"> Local Municipality (LIM368); and Greater Tubatse/</w:t>
      </w:r>
      <w:proofErr w:type="spellStart"/>
      <w:r w:rsidRPr="00857583">
        <w:t>Fetakgomo</w:t>
      </w:r>
      <w:proofErr w:type="spellEnd"/>
      <w:r w:rsidRPr="00857583">
        <w:t xml:space="preserve"> Local Municipality (LIM476) published (PN 6 in </w:t>
      </w:r>
      <w:r w:rsidRPr="00857583">
        <w:rPr>
          <w:i/>
        </w:rPr>
        <w:t>PG</w:t>
      </w:r>
      <w:r w:rsidRPr="00857583">
        <w:t xml:space="preserve"> 2650 of 4 December 2015) (pp 4, 13, 27, 33 &amp; 48)</w:t>
      </w:r>
    </w:p>
    <w:p w14:paraId="371B6563" w14:textId="05465453" w:rsidR="00AD36D5" w:rsidRPr="00857583" w:rsidRDefault="00AD36D5" w:rsidP="00857583">
      <w:pPr>
        <w:pStyle w:val="LegText"/>
        <w:rPr>
          <w:b/>
          <w:lang w:val="af-ZA"/>
        </w:rPr>
      </w:pPr>
      <w:r w:rsidRPr="00857583">
        <w:t xml:space="preserve">Local Government: Municipal Structures Act 117 of 1998: Municipal Demarcation Board: Variation and confirmation of delimitation of municipal wards: Withdrawal and correction notice: Greater Tzaneen Local Municipality (LIM333) as published under PN 93 in </w:t>
      </w:r>
      <w:r w:rsidRPr="00857583">
        <w:rPr>
          <w:i/>
        </w:rPr>
        <w:t>PG</w:t>
      </w:r>
      <w:r w:rsidRPr="00857583">
        <w:t xml:space="preserve"> 2638 of 20 November 2015 and PN 96 in </w:t>
      </w:r>
      <w:r w:rsidRPr="00857583">
        <w:rPr>
          <w:i/>
        </w:rPr>
        <w:t>PG</w:t>
      </w:r>
      <w:r w:rsidRPr="00857583">
        <w:t xml:space="preserve"> 2642 of 23 November 2015 published </w:t>
      </w:r>
      <w:r w:rsidRPr="00857583">
        <w:br/>
        <w:t xml:space="preserve">(PN 6 in </w:t>
      </w:r>
      <w:r w:rsidRPr="00857583">
        <w:rPr>
          <w:i/>
        </w:rPr>
        <w:t>PG</w:t>
      </w:r>
      <w:r w:rsidRPr="00857583">
        <w:t xml:space="preserve"> 2651 of 4 December 2015) (p4)</w:t>
      </w:r>
    </w:p>
    <w:p w14:paraId="73FABEB2" w14:textId="77777777" w:rsidR="00AD36D5" w:rsidRPr="00857583" w:rsidRDefault="00AD36D5" w:rsidP="00857583">
      <w:pPr>
        <w:pStyle w:val="LegHeadBold"/>
        <w:rPr>
          <w:lang w:val="af-ZA"/>
        </w:rPr>
      </w:pPr>
      <w:r w:rsidRPr="00857583">
        <w:rPr>
          <w:lang w:val="af-ZA"/>
        </w:rPr>
        <w:t>MPUMALANGA</w:t>
      </w:r>
    </w:p>
    <w:p w14:paraId="757295F1" w14:textId="77777777" w:rsidR="00AD36D5" w:rsidRPr="00857583" w:rsidRDefault="00AD36D5" w:rsidP="00857583">
      <w:pPr>
        <w:pStyle w:val="LegText"/>
        <w:rPr>
          <w:b/>
          <w:lang w:val="af-ZA"/>
        </w:rPr>
      </w:pPr>
      <w:r w:rsidRPr="00857583">
        <w:rPr>
          <w:lang w:val="af-ZA"/>
        </w:rPr>
        <w:t xml:space="preserve">Local </w:t>
      </w:r>
      <w:r w:rsidRPr="00857583">
        <w:t>Government</w:t>
      </w:r>
      <w:r w:rsidRPr="00857583">
        <w:rPr>
          <w:lang w:val="af-ZA"/>
        </w:rPr>
        <w:t xml:space="preserve">: Municipal Structures Act 117 of 1998: Municipal Demarcation Board: Variation and confirmation of delimitation of municipal wards: Mbombela/Umjindi (New) Local Municipality (MP326) published (PN 2 in </w:t>
      </w:r>
      <w:r w:rsidRPr="00857583">
        <w:rPr>
          <w:i/>
          <w:lang w:val="af-ZA"/>
        </w:rPr>
        <w:t>PG</w:t>
      </w:r>
      <w:r w:rsidRPr="00857583">
        <w:rPr>
          <w:lang w:val="af-ZA"/>
        </w:rPr>
        <w:t xml:space="preserve"> 2620 of 4 December 2015) (p4)</w:t>
      </w:r>
    </w:p>
    <w:p w14:paraId="47EF3251" w14:textId="77777777" w:rsidR="00AD36D5" w:rsidRPr="00857583" w:rsidRDefault="00AD36D5" w:rsidP="00857583">
      <w:pPr>
        <w:pStyle w:val="LegText"/>
        <w:rPr>
          <w:b/>
          <w:lang w:val="af-ZA"/>
        </w:rPr>
      </w:pPr>
      <w:r w:rsidRPr="00857583">
        <w:rPr>
          <w:lang w:val="af-ZA"/>
        </w:rPr>
        <w:t xml:space="preserve">South African Schools Act 84 of 1996: Closed public and independent schools within the Mpumalanga </w:t>
      </w:r>
      <w:r w:rsidRPr="00857583">
        <w:t>Province</w:t>
      </w:r>
      <w:r w:rsidRPr="00857583">
        <w:rPr>
          <w:lang w:val="af-ZA"/>
        </w:rPr>
        <w:t xml:space="preserve"> since the year 2009 published </w:t>
      </w:r>
      <w:bookmarkStart w:id="0" w:name="_GoBack"/>
      <w:bookmarkEnd w:id="0"/>
      <w:r w:rsidRPr="00857583">
        <w:rPr>
          <w:lang w:val="af-ZA"/>
        </w:rPr>
        <w:br/>
        <w:t xml:space="preserve">(PN 93 in </w:t>
      </w:r>
      <w:r w:rsidRPr="00857583">
        <w:rPr>
          <w:i/>
          <w:lang w:val="af-ZA"/>
        </w:rPr>
        <w:t xml:space="preserve">PG </w:t>
      </w:r>
      <w:r w:rsidRPr="00857583">
        <w:rPr>
          <w:lang w:val="af-ZA"/>
        </w:rPr>
        <w:t>2622 of 11 December 2015) (p4)</w:t>
      </w:r>
    </w:p>
    <w:p w14:paraId="3E6A1954" w14:textId="77777777" w:rsidR="00AD36D5" w:rsidRPr="00857583" w:rsidRDefault="00AD36D5" w:rsidP="00857583">
      <w:pPr>
        <w:pStyle w:val="LegHeadBold"/>
        <w:rPr>
          <w:b w:val="0"/>
          <w:lang w:val="af-ZA"/>
        </w:rPr>
      </w:pPr>
      <w:r w:rsidRPr="00857583">
        <w:rPr>
          <w:lang w:val="af-ZA"/>
        </w:rPr>
        <w:t>NORTHERN CAPE</w:t>
      </w:r>
    </w:p>
    <w:p w14:paraId="075A856F" w14:textId="77777777" w:rsidR="00AD36D5" w:rsidRPr="00857583" w:rsidRDefault="00AD36D5" w:rsidP="00857583">
      <w:pPr>
        <w:pStyle w:val="LegText"/>
        <w:rPr>
          <w:b/>
          <w:lang w:val="af-ZA"/>
        </w:rPr>
      </w:pPr>
      <w:r w:rsidRPr="00857583">
        <w:rPr>
          <w:lang w:val="af-ZA"/>
        </w:rPr>
        <w:t xml:space="preserve">Local Government: Municipal Structures Act 117 of 1998: Municipal Demarcation Board: Confirmation of </w:t>
      </w:r>
      <w:r w:rsidRPr="00857583">
        <w:t>delimitation</w:t>
      </w:r>
      <w:r w:rsidRPr="00857583">
        <w:rPr>
          <w:lang w:val="af-ZA"/>
        </w:rPr>
        <w:t xml:space="preserve"> of municipal wards: //Khara Hais/Mier Local Municipality (NC087) published (GenN 71 in </w:t>
      </w:r>
      <w:r w:rsidRPr="00857583">
        <w:rPr>
          <w:i/>
          <w:lang w:val="af-ZA"/>
        </w:rPr>
        <w:t>PG</w:t>
      </w:r>
      <w:r w:rsidRPr="00857583">
        <w:rPr>
          <w:lang w:val="af-ZA"/>
        </w:rPr>
        <w:t xml:space="preserve"> 1976 of 4 December 2015) (p4)</w:t>
      </w:r>
    </w:p>
    <w:p w14:paraId="36BDA59A" w14:textId="77777777" w:rsidR="00AD36D5" w:rsidRPr="00857583" w:rsidRDefault="00AD36D5" w:rsidP="00857583">
      <w:pPr>
        <w:pStyle w:val="LegText"/>
        <w:rPr>
          <w:b/>
          <w:lang w:val="af-ZA"/>
        </w:rPr>
      </w:pPr>
      <w:r w:rsidRPr="00857583">
        <w:rPr>
          <w:lang w:val="af-ZA"/>
        </w:rPr>
        <w:t xml:space="preserve">Constitution of the Republic of South Africa, 1996 and Spatial Planning and Land Use </w:t>
      </w:r>
      <w:r w:rsidRPr="00857583">
        <w:t>Management</w:t>
      </w:r>
      <w:r w:rsidRPr="00857583">
        <w:rPr>
          <w:lang w:val="af-ZA"/>
        </w:rPr>
        <w:t xml:space="preserve"> Act 16 of 2013: Richtersveld Local Municipality; Siyathemba Local Municipality; and Ubuntu Local Municipality: By-law on Municipal Land Use Planning published and various by-laws repealed (GenNs 182, 183 &amp; 186 in </w:t>
      </w:r>
      <w:r w:rsidRPr="00857583">
        <w:rPr>
          <w:i/>
          <w:lang w:val="af-ZA"/>
        </w:rPr>
        <w:t xml:space="preserve">PG </w:t>
      </w:r>
      <w:r w:rsidRPr="00857583">
        <w:rPr>
          <w:lang w:val="af-ZA"/>
        </w:rPr>
        <w:t>1977 of 7 December 2015) (pp 7, 50 &amp; 177)</w:t>
      </w:r>
    </w:p>
    <w:p w14:paraId="2486DA37" w14:textId="77777777" w:rsidR="00AD36D5" w:rsidRPr="00857583" w:rsidRDefault="00AD36D5" w:rsidP="00857583">
      <w:pPr>
        <w:pStyle w:val="LegText"/>
        <w:rPr>
          <w:b/>
          <w:lang w:val="af-ZA"/>
        </w:rPr>
      </w:pPr>
      <w:r w:rsidRPr="00857583">
        <w:t>Constitution</w:t>
      </w:r>
      <w:r w:rsidRPr="00857583">
        <w:rPr>
          <w:lang w:val="af-ZA"/>
        </w:rPr>
        <w:t xml:space="preserve"> of the Republic of South Africa, 1996 and Spatial Planning and Land Use Management Act 16 of 2013: Emthanjeni Local Municipality: By-law on Municipal Land Use Planning, 2015 published (GenNs 184 &amp; 185 in </w:t>
      </w:r>
      <w:r w:rsidRPr="00857583">
        <w:rPr>
          <w:i/>
          <w:lang w:val="af-ZA"/>
        </w:rPr>
        <w:t xml:space="preserve">PG </w:t>
      </w:r>
      <w:r w:rsidRPr="00857583">
        <w:rPr>
          <w:lang w:val="af-ZA"/>
        </w:rPr>
        <w:t>1977 of 7 December 2015) (pp 94 &amp; 136)</w:t>
      </w:r>
    </w:p>
    <w:p w14:paraId="646E3E94" w14:textId="77777777" w:rsidR="00AD36D5" w:rsidRPr="00857583" w:rsidRDefault="00AD36D5" w:rsidP="00857583">
      <w:pPr>
        <w:pStyle w:val="LegText"/>
        <w:rPr>
          <w:b/>
          <w:lang w:val="af-ZA"/>
        </w:rPr>
      </w:pPr>
      <w:r w:rsidRPr="00857583">
        <w:rPr>
          <w:lang w:val="af-ZA"/>
        </w:rPr>
        <w:t xml:space="preserve">Constitution of the Republic of South Africa, 1996 and Spatial Planning and Land Use </w:t>
      </w:r>
      <w:r w:rsidRPr="00857583">
        <w:t>Management</w:t>
      </w:r>
      <w:r w:rsidRPr="00857583">
        <w:rPr>
          <w:lang w:val="af-ZA"/>
        </w:rPr>
        <w:t xml:space="preserve"> Act 16 of 2013: Hantam Local Municipality: By-law on Municipal Land Use Planning published and various by-laws repealed (GenN 187 in </w:t>
      </w:r>
      <w:r w:rsidRPr="00857583">
        <w:rPr>
          <w:i/>
          <w:lang w:val="af-ZA"/>
        </w:rPr>
        <w:t xml:space="preserve">PG </w:t>
      </w:r>
      <w:r w:rsidRPr="00857583">
        <w:rPr>
          <w:lang w:val="af-ZA"/>
        </w:rPr>
        <w:t>1977 of 7 December 2015)</w:t>
      </w:r>
      <w:r w:rsidRPr="00857583">
        <w:rPr>
          <w:rStyle w:val="FootnoteReference"/>
          <w:lang w:val="af-ZA"/>
        </w:rPr>
        <w:footnoteReference w:id="2"/>
      </w:r>
      <w:r w:rsidRPr="00857583">
        <w:rPr>
          <w:lang w:val="af-ZA"/>
        </w:rPr>
        <w:t xml:space="preserve"> (p221)</w:t>
      </w:r>
    </w:p>
    <w:p w14:paraId="2A5F4FBC" w14:textId="77777777" w:rsidR="00AD36D5" w:rsidRPr="00857583" w:rsidRDefault="00AD36D5" w:rsidP="00AD36D5">
      <w:pPr>
        <w:pStyle w:val="LegHeadBold"/>
        <w:rPr>
          <w:lang w:val="af-ZA"/>
        </w:rPr>
      </w:pPr>
      <w:r w:rsidRPr="00857583">
        <w:rPr>
          <w:lang w:val="af-ZA"/>
        </w:rPr>
        <w:t>WESTERN CAPE</w:t>
      </w:r>
    </w:p>
    <w:p w14:paraId="2582AF3F" w14:textId="77777777" w:rsidR="00AD36D5" w:rsidRPr="00857583" w:rsidRDefault="00AD36D5" w:rsidP="00857583">
      <w:pPr>
        <w:pStyle w:val="LegText"/>
      </w:pPr>
      <w:r w:rsidRPr="00857583">
        <w:t xml:space="preserve">Overstrand Local Municipality: Errata: Standard By-law on Rules of Order for Internal Arrangements as published in </w:t>
      </w:r>
      <w:r w:rsidRPr="00857583">
        <w:rPr>
          <w:i/>
        </w:rPr>
        <w:t>PG</w:t>
      </w:r>
      <w:r w:rsidRPr="00857583">
        <w:t xml:space="preserve"> 7188 of 18 October 2013 and Amendment By-law on Rules of Order for Internal Arrangements as published in </w:t>
      </w:r>
      <w:r w:rsidRPr="00857583">
        <w:rPr>
          <w:i/>
        </w:rPr>
        <w:t>PG</w:t>
      </w:r>
      <w:r w:rsidRPr="00857583">
        <w:t xml:space="preserve"> 7510 of 16 October 2015 published (</w:t>
      </w:r>
      <w:r w:rsidRPr="00857583">
        <w:rPr>
          <w:i/>
        </w:rPr>
        <w:t>PG</w:t>
      </w:r>
      <w:r w:rsidRPr="00857583">
        <w:t xml:space="preserve"> 7540 of 4 December 2015) (p2)</w:t>
      </w:r>
    </w:p>
    <w:p w14:paraId="2189D676" w14:textId="77777777" w:rsidR="00AD36D5" w:rsidRPr="00857583" w:rsidRDefault="00AD36D5" w:rsidP="00857583">
      <w:pPr>
        <w:pStyle w:val="LegText"/>
      </w:pPr>
      <w:r w:rsidRPr="00857583">
        <w:t xml:space="preserve">Overstrand Local Municipality: By-law on Municipal Land Use Planning published with effect from the date that the Western Cape Land Use Planning Act 3 of 2014 comes into operation in the municipal area of the Municipality (LAN 47692 in </w:t>
      </w:r>
      <w:r w:rsidRPr="00857583">
        <w:rPr>
          <w:i/>
        </w:rPr>
        <w:t>PG</w:t>
      </w:r>
      <w:r w:rsidRPr="00857583">
        <w:t xml:space="preserve"> 7540 of 4 December 2015) (p3)</w:t>
      </w:r>
    </w:p>
    <w:p w14:paraId="3FF526C9" w14:textId="77777777" w:rsidR="00AD36D5" w:rsidRPr="00857583" w:rsidRDefault="00AD36D5" w:rsidP="00857583">
      <w:pPr>
        <w:pStyle w:val="LegText"/>
      </w:pPr>
      <w:r w:rsidRPr="00857583">
        <w:t xml:space="preserve">Constitution of the Republic of South Africa, 1996: </w:t>
      </w:r>
      <w:proofErr w:type="spellStart"/>
      <w:r w:rsidRPr="00857583">
        <w:t>Bitou</w:t>
      </w:r>
      <w:proofErr w:type="spellEnd"/>
      <w:r w:rsidRPr="00857583">
        <w:t xml:space="preserve"> Local Municipality: River By-law published with effect from different dates for the coming into operation of different sections (LAN 47725 in </w:t>
      </w:r>
      <w:r w:rsidRPr="00857583">
        <w:rPr>
          <w:i/>
        </w:rPr>
        <w:t>PG</w:t>
      </w:r>
      <w:r w:rsidRPr="00857583">
        <w:t xml:space="preserve"> 7543 of 7 December 2015) (p2)</w:t>
      </w:r>
    </w:p>
    <w:p w14:paraId="40119E0B" w14:textId="77777777" w:rsidR="00924A87" w:rsidRPr="00822E97" w:rsidRDefault="00042A95" w:rsidP="008E69FC">
      <w:pPr>
        <w:pStyle w:val="LegHeadBold"/>
      </w:pPr>
      <w:r w:rsidRPr="00857583">
        <w:t xml:space="preserve">This information is also available on the daily legalbrief at </w:t>
      </w:r>
      <w:hyperlink r:id="rId10" w:history="1">
        <w:r w:rsidRPr="00857583">
          <w:rPr>
            <w:rStyle w:val="Hyperlink"/>
            <w:color w:val="auto"/>
          </w:rPr>
          <w:t>www.legalbrief.co.za</w:t>
        </w:r>
      </w:hyperlink>
    </w:p>
    <w:sectPr w:rsidR="00924A87" w:rsidRPr="00822E97"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5579E" w14:textId="77777777" w:rsidR="00386F8C" w:rsidRDefault="00386F8C" w:rsidP="009451BF">
      <w:r>
        <w:separator/>
      </w:r>
    </w:p>
    <w:p w14:paraId="0E5EF74F" w14:textId="77777777" w:rsidR="00386F8C" w:rsidRDefault="00386F8C"/>
  </w:endnote>
  <w:endnote w:type="continuationSeparator" w:id="0">
    <w:p w14:paraId="43B5746B" w14:textId="77777777" w:rsidR="00386F8C" w:rsidRDefault="00386F8C" w:rsidP="009451BF">
      <w:r>
        <w:continuationSeparator/>
      </w:r>
    </w:p>
    <w:p w14:paraId="23400A9C" w14:textId="77777777" w:rsidR="00386F8C" w:rsidRDefault="0038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B04C99" w:rsidRDefault="00B04C99" w:rsidP="001106E9">
    <w:pPr>
      <w:ind w:left="-187" w:right="72"/>
      <w:jc w:val="center"/>
      <w:rPr>
        <w:sz w:val="16"/>
        <w:lang w:val="en-GB"/>
      </w:rPr>
    </w:pPr>
  </w:p>
  <w:p w14:paraId="3FF7ABED" w14:textId="77777777" w:rsidR="00B04C99" w:rsidRDefault="00B04C99" w:rsidP="001106E9">
    <w:pPr>
      <w:pBdr>
        <w:top w:val="single" w:sz="4" w:space="1" w:color="auto"/>
      </w:pBdr>
      <w:ind w:left="-187" w:right="72"/>
      <w:jc w:val="center"/>
      <w:rPr>
        <w:sz w:val="16"/>
        <w:lang w:val="en-GB"/>
      </w:rPr>
    </w:pPr>
  </w:p>
  <w:p w14:paraId="1B8B7A9E" w14:textId="77777777"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B04C99" w:rsidRPr="00BC7D59" w:rsidRDefault="00B04C99" w:rsidP="0035299D">
    <w:pPr>
      <w:spacing w:line="19" w:lineRule="exact"/>
      <w:ind w:left="-182" w:right="74"/>
      <w:jc w:val="center"/>
      <w:rPr>
        <w:sz w:val="18"/>
        <w:lang w:val="en-GB"/>
      </w:rPr>
    </w:pPr>
  </w:p>
  <w:p w14:paraId="7E2002B3" w14:textId="77777777" w:rsidR="00B04C99" w:rsidRPr="00BC7D59" w:rsidRDefault="00B04C99" w:rsidP="0035299D">
    <w:pPr>
      <w:ind w:left="-182" w:right="74"/>
      <w:jc w:val="center"/>
      <w:rPr>
        <w:sz w:val="16"/>
        <w:lang w:val="en-GB"/>
      </w:rPr>
    </w:pPr>
  </w:p>
  <w:p w14:paraId="2D147601" w14:textId="77777777"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B04C99" w:rsidRDefault="00B04C99" w:rsidP="00505AF8">
    <w:pPr>
      <w:ind w:left="-187" w:right="72"/>
      <w:jc w:val="center"/>
      <w:rPr>
        <w:sz w:val="16"/>
        <w:lang w:val="en-GB"/>
      </w:rPr>
    </w:pPr>
  </w:p>
  <w:p w14:paraId="7C55DCAD" w14:textId="77777777" w:rsidR="00B04C99" w:rsidRDefault="00B04C99" w:rsidP="00505AF8">
    <w:pPr>
      <w:pBdr>
        <w:top w:val="single" w:sz="4" w:space="1" w:color="auto"/>
      </w:pBdr>
      <w:ind w:left="-187" w:right="72"/>
      <w:jc w:val="center"/>
      <w:rPr>
        <w:sz w:val="16"/>
        <w:lang w:val="en-GB"/>
      </w:rPr>
    </w:pPr>
  </w:p>
  <w:p w14:paraId="04FFDB01" w14:textId="77777777"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B04C99" w:rsidRPr="00BC7D59" w:rsidRDefault="00B04C99">
    <w:pPr>
      <w:spacing w:line="19" w:lineRule="exact"/>
      <w:ind w:left="-182" w:right="74"/>
      <w:jc w:val="center"/>
      <w:rPr>
        <w:sz w:val="18"/>
        <w:lang w:val="en-GB"/>
      </w:rPr>
    </w:pPr>
  </w:p>
  <w:p w14:paraId="0AD1321D" w14:textId="77777777" w:rsidR="00B04C99" w:rsidRPr="00BC7D59" w:rsidRDefault="00B04C99">
    <w:pPr>
      <w:ind w:left="-182" w:right="74"/>
      <w:jc w:val="center"/>
      <w:rPr>
        <w:sz w:val="16"/>
        <w:lang w:val="en-GB"/>
      </w:rPr>
    </w:pPr>
  </w:p>
  <w:p w14:paraId="167C3005" w14:textId="77777777"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0EA4B" w14:textId="77777777" w:rsidR="00386F8C" w:rsidRDefault="00386F8C" w:rsidP="009451BF">
      <w:r>
        <w:separator/>
      </w:r>
    </w:p>
    <w:p w14:paraId="4C88F81E" w14:textId="77777777" w:rsidR="00386F8C" w:rsidRDefault="00386F8C"/>
  </w:footnote>
  <w:footnote w:type="continuationSeparator" w:id="0">
    <w:p w14:paraId="41627D41" w14:textId="77777777" w:rsidR="00386F8C" w:rsidRDefault="00386F8C" w:rsidP="009451BF">
      <w:r>
        <w:continuationSeparator/>
      </w:r>
    </w:p>
    <w:p w14:paraId="7A6C0FCF" w14:textId="77777777" w:rsidR="00386F8C" w:rsidRDefault="00386F8C"/>
  </w:footnote>
  <w:footnote w:id="1">
    <w:p w14:paraId="34678475" w14:textId="77777777" w:rsidR="00C440D2" w:rsidRDefault="00C440D2" w:rsidP="00C440D2">
      <w:pPr>
        <w:pStyle w:val="FNoteText"/>
      </w:pPr>
      <w:r>
        <w:rPr>
          <w:rStyle w:val="FootnoteReference"/>
        </w:rPr>
        <w:footnoteRef/>
      </w:r>
      <w:r>
        <w:t xml:space="preserve"> </w:t>
      </w:r>
      <w:r w:rsidRPr="00B147E6">
        <w:t xml:space="preserve"> Date of commencement: 1 July 2015 (Proc 26 in </w:t>
      </w:r>
      <w:r w:rsidRPr="00B147E6">
        <w:rPr>
          <w:i/>
        </w:rPr>
        <w:t>GG</w:t>
      </w:r>
      <w:r w:rsidRPr="00B147E6">
        <w:t xml:space="preserve"> 38828 of 27 May 2015)</w:t>
      </w:r>
    </w:p>
  </w:footnote>
  <w:footnote w:id="2">
    <w:p w14:paraId="7463A25B" w14:textId="77777777" w:rsidR="00AD36D5" w:rsidRPr="00562AFB" w:rsidRDefault="00AD36D5" w:rsidP="00AD36D5">
      <w:pPr>
        <w:pStyle w:val="FootnoteText"/>
        <w:rPr>
          <w:sz w:val="16"/>
          <w:szCs w:val="16"/>
        </w:rPr>
      </w:pPr>
      <w:r>
        <w:rPr>
          <w:rStyle w:val="FootnoteReference"/>
        </w:rPr>
        <w:footnoteRef/>
      </w:r>
      <w:r>
        <w:t xml:space="preserve"> </w:t>
      </w:r>
      <w:r w:rsidRPr="00562AFB">
        <w:rPr>
          <w:sz w:val="16"/>
          <w:szCs w:val="16"/>
        </w:rPr>
        <w:t xml:space="preserve">Also published under GenN 188 in </w:t>
      </w:r>
      <w:r w:rsidRPr="00562AFB">
        <w:rPr>
          <w:i/>
          <w:sz w:val="16"/>
          <w:szCs w:val="16"/>
        </w:rPr>
        <w:t xml:space="preserve">PG </w:t>
      </w:r>
      <w:r w:rsidRPr="00562AFB">
        <w:rPr>
          <w:sz w:val="16"/>
          <w:szCs w:val="16"/>
        </w:rPr>
        <w:t>1978 of 11 December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14:paraId="55C03185" w14:textId="77777777"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857583">
      <w:rPr>
        <w:rStyle w:val="PageNumber"/>
        <w:noProof/>
      </w:rPr>
      <w:t>5</w:t>
    </w:r>
    <w:r w:rsidR="000B09F5" w:rsidRPr="00BC7D59">
      <w:rPr>
        <w:rStyle w:val="PageNumber"/>
      </w:rPr>
      <w:fldChar w:fldCharType="end"/>
    </w:r>
  </w:p>
  <w:p w14:paraId="4938A950" w14:textId="77777777"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4A44721C"/>
    <w:lvl w:ilvl="0">
      <w:start w:val="1"/>
      <w:numFmt w:val="decimal"/>
      <w:lvlText w:val="%1."/>
      <w:lvlJc w:val="left"/>
      <w:pPr>
        <w:tabs>
          <w:tab w:val="num" w:pos="1492"/>
        </w:tabs>
        <w:ind w:left="1492" w:hanging="360"/>
      </w:pPr>
    </w:lvl>
  </w:abstractNum>
  <w:abstractNum w:abstractNumId="2">
    <w:nsid w:val="FFFFFF7D"/>
    <w:multiLevelType w:val="singleLevel"/>
    <w:tmpl w:val="63D8ECC0"/>
    <w:lvl w:ilvl="0">
      <w:start w:val="1"/>
      <w:numFmt w:val="decimal"/>
      <w:lvlText w:val="%1."/>
      <w:lvlJc w:val="left"/>
      <w:pPr>
        <w:tabs>
          <w:tab w:val="num" w:pos="1209"/>
        </w:tabs>
        <w:ind w:left="1209" w:hanging="360"/>
      </w:pPr>
    </w:lvl>
  </w:abstractNum>
  <w:abstractNum w:abstractNumId="3">
    <w:nsid w:val="FFFFFF7E"/>
    <w:multiLevelType w:val="singleLevel"/>
    <w:tmpl w:val="A77A81BA"/>
    <w:lvl w:ilvl="0">
      <w:start w:val="1"/>
      <w:numFmt w:val="decimal"/>
      <w:lvlText w:val="%1."/>
      <w:lvlJc w:val="left"/>
      <w:pPr>
        <w:tabs>
          <w:tab w:val="num" w:pos="926"/>
        </w:tabs>
        <w:ind w:left="926" w:hanging="360"/>
      </w:pPr>
    </w:lvl>
  </w:abstractNum>
  <w:abstractNum w:abstractNumId="4">
    <w:nsid w:val="FFFFFF7F"/>
    <w:multiLevelType w:val="singleLevel"/>
    <w:tmpl w:val="E1283B9E"/>
    <w:lvl w:ilvl="0">
      <w:start w:val="1"/>
      <w:numFmt w:val="decimal"/>
      <w:lvlText w:val="%1."/>
      <w:lvlJc w:val="left"/>
      <w:pPr>
        <w:tabs>
          <w:tab w:val="num" w:pos="643"/>
        </w:tabs>
        <w:ind w:left="643" w:hanging="360"/>
      </w:pPr>
    </w:lvl>
  </w:abstractNum>
  <w:abstractNum w:abstractNumId="5">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7F8744C"/>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210"/>
    <w:rsid w:val="00001273"/>
    <w:rsid w:val="00001676"/>
    <w:rsid w:val="00001A2F"/>
    <w:rsid w:val="00001A59"/>
    <w:rsid w:val="00002265"/>
    <w:rsid w:val="00002438"/>
    <w:rsid w:val="00002984"/>
    <w:rsid w:val="00002B8C"/>
    <w:rsid w:val="00002D29"/>
    <w:rsid w:val="000030A5"/>
    <w:rsid w:val="00003B85"/>
    <w:rsid w:val="00003DC9"/>
    <w:rsid w:val="00004256"/>
    <w:rsid w:val="00004469"/>
    <w:rsid w:val="000046F0"/>
    <w:rsid w:val="00004DBE"/>
    <w:rsid w:val="00004F3C"/>
    <w:rsid w:val="000051A6"/>
    <w:rsid w:val="000051E4"/>
    <w:rsid w:val="000058DD"/>
    <w:rsid w:val="00005BBE"/>
    <w:rsid w:val="00005CD8"/>
    <w:rsid w:val="000068E8"/>
    <w:rsid w:val="00007FA2"/>
    <w:rsid w:val="00010081"/>
    <w:rsid w:val="00010107"/>
    <w:rsid w:val="00010449"/>
    <w:rsid w:val="00010D37"/>
    <w:rsid w:val="000111D8"/>
    <w:rsid w:val="00011BD5"/>
    <w:rsid w:val="00011D2C"/>
    <w:rsid w:val="0001251E"/>
    <w:rsid w:val="00012914"/>
    <w:rsid w:val="00012BEA"/>
    <w:rsid w:val="0001343C"/>
    <w:rsid w:val="00013455"/>
    <w:rsid w:val="00014282"/>
    <w:rsid w:val="00014774"/>
    <w:rsid w:val="0001492B"/>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17CCA"/>
    <w:rsid w:val="00020C37"/>
    <w:rsid w:val="00021663"/>
    <w:rsid w:val="00021C01"/>
    <w:rsid w:val="00021E84"/>
    <w:rsid w:val="00021F8C"/>
    <w:rsid w:val="0002200A"/>
    <w:rsid w:val="00022270"/>
    <w:rsid w:val="00023A93"/>
    <w:rsid w:val="00023B48"/>
    <w:rsid w:val="00024E74"/>
    <w:rsid w:val="00025372"/>
    <w:rsid w:val="000253C2"/>
    <w:rsid w:val="00025A77"/>
    <w:rsid w:val="000265B6"/>
    <w:rsid w:val="00026F47"/>
    <w:rsid w:val="000270A4"/>
    <w:rsid w:val="0002710C"/>
    <w:rsid w:val="000274C5"/>
    <w:rsid w:val="00027602"/>
    <w:rsid w:val="00027D34"/>
    <w:rsid w:val="00027E08"/>
    <w:rsid w:val="000307B5"/>
    <w:rsid w:val="00030BFA"/>
    <w:rsid w:val="00030D2D"/>
    <w:rsid w:val="00031302"/>
    <w:rsid w:val="00031904"/>
    <w:rsid w:val="00031A8E"/>
    <w:rsid w:val="00031AC2"/>
    <w:rsid w:val="00032293"/>
    <w:rsid w:val="00032C66"/>
    <w:rsid w:val="000334C0"/>
    <w:rsid w:val="000337E1"/>
    <w:rsid w:val="000346E4"/>
    <w:rsid w:val="00034BE1"/>
    <w:rsid w:val="00034C2D"/>
    <w:rsid w:val="00034D03"/>
    <w:rsid w:val="00034EAB"/>
    <w:rsid w:val="000359BD"/>
    <w:rsid w:val="00035FB2"/>
    <w:rsid w:val="0003617E"/>
    <w:rsid w:val="000361AA"/>
    <w:rsid w:val="00036326"/>
    <w:rsid w:val="0003695A"/>
    <w:rsid w:val="00037A25"/>
    <w:rsid w:val="00037CEE"/>
    <w:rsid w:val="00040489"/>
    <w:rsid w:val="0004049C"/>
    <w:rsid w:val="000409D0"/>
    <w:rsid w:val="00041336"/>
    <w:rsid w:val="00041541"/>
    <w:rsid w:val="00041A0E"/>
    <w:rsid w:val="00042427"/>
    <w:rsid w:val="000424E1"/>
    <w:rsid w:val="00042A95"/>
    <w:rsid w:val="00043168"/>
    <w:rsid w:val="00043F2F"/>
    <w:rsid w:val="000445EA"/>
    <w:rsid w:val="00044DAA"/>
    <w:rsid w:val="00044FAD"/>
    <w:rsid w:val="000450A7"/>
    <w:rsid w:val="000452B7"/>
    <w:rsid w:val="00045460"/>
    <w:rsid w:val="00045501"/>
    <w:rsid w:val="00045686"/>
    <w:rsid w:val="00045B3C"/>
    <w:rsid w:val="000463F5"/>
    <w:rsid w:val="000467B4"/>
    <w:rsid w:val="000470C1"/>
    <w:rsid w:val="00047367"/>
    <w:rsid w:val="00047A34"/>
    <w:rsid w:val="00047BD9"/>
    <w:rsid w:val="00047FAF"/>
    <w:rsid w:val="000508E9"/>
    <w:rsid w:val="00051162"/>
    <w:rsid w:val="0005134F"/>
    <w:rsid w:val="000515F2"/>
    <w:rsid w:val="00051F23"/>
    <w:rsid w:val="00052D64"/>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3F3"/>
    <w:rsid w:val="00060570"/>
    <w:rsid w:val="000606CD"/>
    <w:rsid w:val="000612AB"/>
    <w:rsid w:val="000615E1"/>
    <w:rsid w:val="000619B1"/>
    <w:rsid w:val="000620FF"/>
    <w:rsid w:val="000628DB"/>
    <w:rsid w:val="00063745"/>
    <w:rsid w:val="000637E9"/>
    <w:rsid w:val="0006390F"/>
    <w:rsid w:val="00063B22"/>
    <w:rsid w:val="00063CA0"/>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62A"/>
    <w:rsid w:val="00074735"/>
    <w:rsid w:val="000747C2"/>
    <w:rsid w:val="0007542F"/>
    <w:rsid w:val="00075914"/>
    <w:rsid w:val="00075DC7"/>
    <w:rsid w:val="0007640B"/>
    <w:rsid w:val="00076750"/>
    <w:rsid w:val="00076C32"/>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3CF"/>
    <w:rsid w:val="00084F93"/>
    <w:rsid w:val="00085186"/>
    <w:rsid w:val="000857F7"/>
    <w:rsid w:val="0008672B"/>
    <w:rsid w:val="000869C5"/>
    <w:rsid w:val="00087E55"/>
    <w:rsid w:val="00090886"/>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898"/>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572"/>
    <w:rsid w:val="000B3D1A"/>
    <w:rsid w:val="000B3EDB"/>
    <w:rsid w:val="000B404D"/>
    <w:rsid w:val="000B456C"/>
    <w:rsid w:val="000B4595"/>
    <w:rsid w:val="000B45D5"/>
    <w:rsid w:val="000B465A"/>
    <w:rsid w:val="000B475E"/>
    <w:rsid w:val="000B65FA"/>
    <w:rsid w:val="000B67DF"/>
    <w:rsid w:val="000B6BD1"/>
    <w:rsid w:val="000B6D7A"/>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B6F"/>
    <w:rsid w:val="000C6C3C"/>
    <w:rsid w:val="000C6C41"/>
    <w:rsid w:val="000C750D"/>
    <w:rsid w:val="000C7F3B"/>
    <w:rsid w:val="000C7F4C"/>
    <w:rsid w:val="000D012F"/>
    <w:rsid w:val="000D013C"/>
    <w:rsid w:val="000D0719"/>
    <w:rsid w:val="000D0ABE"/>
    <w:rsid w:val="000D0B2C"/>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E0007"/>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C5"/>
    <w:rsid w:val="000F0B20"/>
    <w:rsid w:val="000F0B4D"/>
    <w:rsid w:val="000F1783"/>
    <w:rsid w:val="000F1CDF"/>
    <w:rsid w:val="000F27B0"/>
    <w:rsid w:val="000F29B9"/>
    <w:rsid w:val="000F2BA9"/>
    <w:rsid w:val="000F3019"/>
    <w:rsid w:val="000F3F74"/>
    <w:rsid w:val="000F44A4"/>
    <w:rsid w:val="000F4756"/>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013"/>
    <w:rsid w:val="001033EC"/>
    <w:rsid w:val="001035D0"/>
    <w:rsid w:val="001036A7"/>
    <w:rsid w:val="001037EC"/>
    <w:rsid w:val="00103EDB"/>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6E9"/>
    <w:rsid w:val="001107C6"/>
    <w:rsid w:val="0011142F"/>
    <w:rsid w:val="001117CF"/>
    <w:rsid w:val="00112C28"/>
    <w:rsid w:val="00112F1C"/>
    <w:rsid w:val="0011300C"/>
    <w:rsid w:val="00113467"/>
    <w:rsid w:val="0011360B"/>
    <w:rsid w:val="0011364C"/>
    <w:rsid w:val="00113B18"/>
    <w:rsid w:val="00113CA0"/>
    <w:rsid w:val="00114242"/>
    <w:rsid w:val="0011434A"/>
    <w:rsid w:val="00114ABF"/>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148"/>
    <w:rsid w:val="0012144D"/>
    <w:rsid w:val="00121770"/>
    <w:rsid w:val="001217D9"/>
    <w:rsid w:val="00121C23"/>
    <w:rsid w:val="00121D6D"/>
    <w:rsid w:val="001223C2"/>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B33"/>
    <w:rsid w:val="00130C64"/>
    <w:rsid w:val="00130D0B"/>
    <w:rsid w:val="00130DCF"/>
    <w:rsid w:val="001319DE"/>
    <w:rsid w:val="00132000"/>
    <w:rsid w:val="0013211B"/>
    <w:rsid w:val="00132947"/>
    <w:rsid w:val="00132CA5"/>
    <w:rsid w:val="001332CD"/>
    <w:rsid w:val="001339A5"/>
    <w:rsid w:val="0013430C"/>
    <w:rsid w:val="00134C5A"/>
    <w:rsid w:val="00134F7F"/>
    <w:rsid w:val="00134FD2"/>
    <w:rsid w:val="001353F1"/>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3FBC"/>
    <w:rsid w:val="001440B1"/>
    <w:rsid w:val="0014413A"/>
    <w:rsid w:val="001443CD"/>
    <w:rsid w:val="00144599"/>
    <w:rsid w:val="0014490A"/>
    <w:rsid w:val="00144EC4"/>
    <w:rsid w:val="00145A25"/>
    <w:rsid w:val="00145AD1"/>
    <w:rsid w:val="00145FF3"/>
    <w:rsid w:val="00146050"/>
    <w:rsid w:val="001464BA"/>
    <w:rsid w:val="001465EB"/>
    <w:rsid w:val="00146663"/>
    <w:rsid w:val="001466A9"/>
    <w:rsid w:val="001466DD"/>
    <w:rsid w:val="001468D5"/>
    <w:rsid w:val="001469F6"/>
    <w:rsid w:val="00146A92"/>
    <w:rsid w:val="00146D3C"/>
    <w:rsid w:val="00147163"/>
    <w:rsid w:val="0014728F"/>
    <w:rsid w:val="00147781"/>
    <w:rsid w:val="00147C3F"/>
    <w:rsid w:val="00147CB3"/>
    <w:rsid w:val="00147E03"/>
    <w:rsid w:val="00147F12"/>
    <w:rsid w:val="001501BE"/>
    <w:rsid w:val="00150A11"/>
    <w:rsid w:val="00150B66"/>
    <w:rsid w:val="0015100A"/>
    <w:rsid w:val="0015102D"/>
    <w:rsid w:val="001510B1"/>
    <w:rsid w:val="001511E7"/>
    <w:rsid w:val="00152032"/>
    <w:rsid w:val="0015208B"/>
    <w:rsid w:val="00152D81"/>
    <w:rsid w:val="0015310D"/>
    <w:rsid w:val="00153213"/>
    <w:rsid w:val="001538BB"/>
    <w:rsid w:val="00153D8D"/>
    <w:rsid w:val="00154D3B"/>
    <w:rsid w:val="00154D51"/>
    <w:rsid w:val="0015513E"/>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9E2"/>
    <w:rsid w:val="00185967"/>
    <w:rsid w:val="00185D0F"/>
    <w:rsid w:val="00185D93"/>
    <w:rsid w:val="00186943"/>
    <w:rsid w:val="00186BF7"/>
    <w:rsid w:val="00187517"/>
    <w:rsid w:val="00187A76"/>
    <w:rsid w:val="00187BA6"/>
    <w:rsid w:val="00187DC1"/>
    <w:rsid w:val="00187E3C"/>
    <w:rsid w:val="0019011B"/>
    <w:rsid w:val="001901FD"/>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D1A"/>
    <w:rsid w:val="001A7F52"/>
    <w:rsid w:val="001B072A"/>
    <w:rsid w:val="001B0765"/>
    <w:rsid w:val="001B0BB7"/>
    <w:rsid w:val="001B179A"/>
    <w:rsid w:val="001B2207"/>
    <w:rsid w:val="001B284D"/>
    <w:rsid w:val="001B28BD"/>
    <w:rsid w:val="001B2BE4"/>
    <w:rsid w:val="001B3464"/>
    <w:rsid w:val="001B3547"/>
    <w:rsid w:val="001B3B94"/>
    <w:rsid w:val="001B40AC"/>
    <w:rsid w:val="001B4894"/>
    <w:rsid w:val="001B51CF"/>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ECA"/>
    <w:rsid w:val="001D017A"/>
    <w:rsid w:val="001D0223"/>
    <w:rsid w:val="001D0463"/>
    <w:rsid w:val="001D0594"/>
    <w:rsid w:val="001D0844"/>
    <w:rsid w:val="001D0954"/>
    <w:rsid w:val="001D0A18"/>
    <w:rsid w:val="001D0A4B"/>
    <w:rsid w:val="001D0F18"/>
    <w:rsid w:val="001D1858"/>
    <w:rsid w:val="001D1AB1"/>
    <w:rsid w:val="001D1F46"/>
    <w:rsid w:val="001D217D"/>
    <w:rsid w:val="001D31CC"/>
    <w:rsid w:val="001D33B1"/>
    <w:rsid w:val="001D37BF"/>
    <w:rsid w:val="001D3BB7"/>
    <w:rsid w:val="001D3F99"/>
    <w:rsid w:val="001D3FF9"/>
    <w:rsid w:val="001D405D"/>
    <w:rsid w:val="001D497E"/>
    <w:rsid w:val="001D584F"/>
    <w:rsid w:val="001D5ED9"/>
    <w:rsid w:val="001D66C3"/>
    <w:rsid w:val="001D6ABE"/>
    <w:rsid w:val="001D6B33"/>
    <w:rsid w:val="001D7609"/>
    <w:rsid w:val="001D7EA6"/>
    <w:rsid w:val="001E06B8"/>
    <w:rsid w:val="001E0834"/>
    <w:rsid w:val="001E0E23"/>
    <w:rsid w:val="001E12DA"/>
    <w:rsid w:val="001E14A3"/>
    <w:rsid w:val="001E1535"/>
    <w:rsid w:val="001E1540"/>
    <w:rsid w:val="001E199F"/>
    <w:rsid w:val="001E1C72"/>
    <w:rsid w:val="001E2685"/>
    <w:rsid w:val="001E3160"/>
    <w:rsid w:val="001E3419"/>
    <w:rsid w:val="001E3662"/>
    <w:rsid w:val="001E3CB3"/>
    <w:rsid w:val="001E3EEA"/>
    <w:rsid w:val="001E4944"/>
    <w:rsid w:val="001E498D"/>
    <w:rsid w:val="001E56ED"/>
    <w:rsid w:val="001E57C7"/>
    <w:rsid w:val="001E59A7"/>
    <w:rsid w:val="001E59E8"/>
    <w:rsid w:val="001E5B5D"/>
    <w:rsid w:val="001E6180"/>
    <w:rsid w:val="001E6418"/>
    <w:rsid w:val="001E658E"/>
    <w:rsid w:val="001E70C4"/>
    <w:rsid w:val="001E7301"/>
    <w:rsid w:val="001E74A1"/>
    <w:rsid w:val="001E794B"/>
    <w:rsid w:val="001E79CA"/>
    <w:rsid w:val="001E7C97"/>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212"/>
    <w:rsid w:val="00200306"/>
    <w:rsid w:val="00200712"/>
    <w:rsid w:val="002010A5"/>
    <w:rsid w:val="00201D3A"/>
    <w:rsid w:val="00201E63"/>
    <w:rsid w:val="00201F29"/>
    <w:rsid w:val="00202902"/>
    <w:rsid w:val="00202C1D"/>
    <w:rsid w:val="00203AD8"/>
    <w:rsid w:val="00203D19"/>
    <w:rsid w:val="00203DFB"/>
    <w:rsid w:val="00205404"/>
    <w:rsid w:val="00206316"/>
    <w:rsid w:val="00206399"/>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3C3"/>
    <w:rsid w:val="0022365C"/>
    <w:rsid w:val="00223D85"/>
    <w:rsid w:val="00223E94"/>
    <w:rsid w:val="00224AFC"/>
    <w:rsid w:val="00225100"/>
    <w:rsid w:val="00225B85"/>
    <w:rsid w:val="00225E58"/>
    <w:rsid w:val="0022623F"/>
    <w:rsid w:val="002263A6"/>
    <w:rsid w:val="0022678F"/>
    <w:rsid w:val="00226BFB"/>
    <w:rsid w:val="00227829"/>
    <w:rsid w:val="00227CE0"/>
    <w:rsid w:val="00227EF4"/>
    <w:rsid w:val="0023000D"/>
    <w:rsid w:val="0023007B"/>
    <w:rsid w:val="00230092"/>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995"/>
    <w:rsid w:val="00240B3D"/>
    <w:rsid w:val="00240F77"/>
    <w:rsid w:val="00241033"/>
    <w:rsid w:val="002414F6"/>
    <w:rsid w:val="00241DC5"/>
    <w:rsid w:val="00241E0D"/>
    <w:rsid w:val="0024263A"/>
    <w:rsid w:val="002429A1"/>
    <w:rsid w:val="002431D0"/>
    <w:rsid w:val="00243BE5"/>
    <w:rsid w:val="00243E4C"/>
    <w:rsid w:val="002440C4"/>
    <w:rsid w:val="00244856"/>
    <w:rsid w:val="00244DC8"/>
    <w:rsid w:val="00245A8F"/>
    <w:rsid w:val="00246070"/>
    <w:rsid w:val="002465F5"/>
    <w:rsid w:val="00246BD4"/>
    <w:rsid w:val="002471FD"/>
    <w:rsid w:val="00250050"/>
    <w:rsid w:val="00250070"/>
    <w:rsid w:val="002504BC"/>
    <w:rsid w:val="00250543"/>
    <w:rsid w:val="00250827"/>
    <w:rsid w:val="00251038"/>
    <w:rsid w:val="002511D6"/>
    <w:rsid w:val="0025159F"/>
    <w:rsid w:val="00252636"/>
    <w:rsid w:val="00252704"/>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6A0"/>
    <w:rsid w:val="002567B6"/>
    <w:rsid w:val="002568FE"/>
    <w:rsid w:val="00256B79"/>
    <w:rsid w:val="00256F03"/>
    <w:rsid w:val="00256FB9"/>
    <w:rsid w:val="00257895"/>
    <w:rsid w:val="00257925"/>
    <w:rsid w:val="00260710"/>
    <w:rsid w:val="00260896"/>
    <w:rsid w:val="00260A35"/>
    <w:rsid w:val="00260B8B"/>
    <w:rsid w:val="00260FE4"/>
    <w:rsid w:val="002610AE"/>
    <w:rsid w:val="002611D1"/>
    <w:rsid w:val="002612F9"/>
    <w:rsid w:val="002616FB"/>
    <w:rsid w:val="0026200F"/>
    <w:rsid w:val="002620B2"/>
    <w:rsid w:val="0026251E"/>
    <w:rsid w:val="00262CFB"/>
    <w:rsid w:val="00263B55"/>
    <w:rsid w:val="00264128"/>
    <w:rsid w:val="00264A36"/>
    <w:rsid w:val="00264D90"/>
    <w:rsid w:val="0026501F"/>
    <w:rsid w:val="002652B1"/>
    <w:rsid w:val="00265439"/>
    <w:rsid w:val="002656DA"/>
    <w:rsid w:val="00265920"/>
    <w:rsid w:val="002660EF"/>
    <w:rsid w:val="002662AE"/>
    <w:rsid w:val="0026641D"/>
    <w:rsid w:val="00266789"/>
    <w:rsid w:val="00266BC9"/>
    <w:rsid w:val="00266E91"/>
    <w:rsid w:val="00266FFF"/>
    <w:rsid w:val="002670E1"/>
    <w:rsid w:val="0026779C"/>
    <w:rsid w:val="00267B17"/>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359"/>
    <w:rsid w:val="0027765A"/>
    <w:rsid w:val="002803E2"/>
    <w:rsid w:val="002804A7"/>
    <w:rsid w:val="0028148D"/>
    <w:rsid w:val="00281A25"/>
    <w:rsid w:val="00282873"/>
    <w:rsid w:val="002836EA"/>
    <w:rsid w:val="00283BF5"/>
    <w:rsid w:val="00284042"/>
    <w:rsid w:val="0028442A"/>
    <w:rsid w:val="0028445F"/>
    <w:rsid w:val="002848B2"/>
    <w:rsid w:val="00284987"/>
    <w:rsid w:val="00284D45"/>
    <w:rsid w:val="0028529E"/>
    <w:rsid w:val="002855D5"/>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1BD"/>
    <w:rsid w:val="0028727A"/>
    <w:rsid w:val="0028754D"/>
    <w:rsid w:val="00287866"/>
    <w:rsid w:val="00287980"/>
    <w:rsid w:val="00287B3E"/>
    <w:rsid w:val="00287BE0"/>
    <w:rsid w:val="00290BF7"/>
    <w:rsid w:val="002915A4"/>
    <w:rsid w:val="00291D78"/>
    <w:rsid w:val="00292650"/>
    <w:rsid w:val="00292A3C"/>
    <w:rsid w:val="00292B2F"/>
    <w:rsid w:val="00292CA2"/>
    <w:rsid w:val="00292F52"/>
    <w:rsid w:val="002930D5"/>
    <w:rsid w:val="002931D4"/>
    <w:rsid w:val="00293744"/>
    <w:rsid w:val="0029392C"/>
    <w:rsid w:val="00293A39"/>
    <w:rsid w:val="00293DA6"/>
    <w:rsid w:val="002944FF"/>
    <w:rsid w:val="00294810"/>
    <w:rsid w:val="00295333"/>
    <w:rsid w:val="00295466"/>
    <w:rsid w:val="00295E2D"/>
    <w:rsid w:val="00296360"/>
    <w:rsid w:val="0029668C"/>
    <w:rsid w:val="00296A5C"/>
    <w:rsid w:val="00296BB0"/>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CAE"/>
    <w:rsid w:val="002B6A1E"/>
    <w:rsid w:val="002B6AC4"/>
    <w:rsid w:val="002B6C00"/>
    <w:rsid w:val="002B6F3B"/>
    <w:rsid w:val="002B7689"/>
    <w:rsid w:val="002B77ED"/>
    <w:rsid w:val="002C055C"/>
    <w:rsid w:val="002C0F56"/>
    <w:rsid w:val="002C127D"/>
    <w:rsid w:val="002C1476"/>
    <w:rsid w:val="002C1C38"/>
    <w:rsid w:val="002C1EFE"/>
    <w:rsid w:val="002C2164"/>
    <w:rsid w:val="002C22E1"/>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8B9"/>
    <w:rsid w:val="002C7D2C"/>
    <w:rsid w:val="002C7D5B"/>
    <w:rsid w:val="002C7FF2"/>
    <w:rsid w:val="002D01B9"/>
    <w:rsid w:val="002D048D"/>
    <w:rsid w:val="002D070C"/>
    <w:rsid w:val="002D0BED"/>
    <w:rsid w:val="002D100E"/>
    <w:rsid w:val="002D1BA2"/>
    <w:rsid w:val="002D1C3E"/>
    <w:rsid w:val="002D20B9"/>
    <w:rsid w:val="002D25FC"/>
    <w:rsid w:val="002D341D"/>
    <w:rsid w:val="002D348F"/>
    <w:rsid w:val="002D35B5"/>
    <w:rsid w:val="002D38C1"/>
    <w:rsid w:val="002D3B1E"/>
    <w:rsid w:val="002D3F4C"/>
    <w:rsid w:val="002D416C"/>
    <w:rsid w:val="002D42AF"/>
    <w:rsid w:val="002D46C0"/>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B2F"/>
    <w:rsid w:val="002E7C4E"/>
    <w:rsid w:val="002E7E9E"/>
    <w:rsid w:val="002F0792"/>
    <w:rsid w:val="002F0A1F"/>
    <w:rsid w:val="002F0C0B"/>
    <w:rsid w:val="002F11A9"/>
    <w:rsid w:val="002F1939"/>
    <w:rsid w:val="002F1989"/>
    <w:rsid w:val="002F3522"/>
    <w:rsid w:val="002F3EF3"/>
    <w:rsid w:val="002F3FA9"/>
    <w:rsid w:val="002F401C"/>
    <w:rsid w:val="002F422A"/>
    <w:rsid w:val="002F45AD"/>
    <w:rsid w:val="002F4650"/>
    <w:rsid w:val="002F4CE1"/>
    <w:rsid w:val="002F4F0D"/>
    <w:rsid w:val="002F5282"/>
    <w:rsid w:val="002F5BAF"/>
    <w:rsid w:val="002F62AB"/>
    <w:rsid w:val="002F6AC3"/>
    <w:rsid w:val="002F6F57"/>
    <w:rsid w:val="002F71E9"/>
    <w:rsid w:val="002F75F0"/>
    <w:rsid w:val="002F7BE0"/>
    <w:rsid w:val="0030003E"/>
    <w:rsid w:val="0030015B"/>
    <w:rsid w:val="00300986"/>
    <w:rsid w:val="00300AFB"/>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571"/>
    <w:rsid w:val="0031267C"/>
    <w:rsid w:val="00312D7D"/>
    <w:rsid w:val="003130FA"/>
    <w:rsid w:val="003138C9"/>
    <w:rsid w:val="00313944"/>
    <w:rsid w:val="00313FC9"/>
    <w:rsid w:val="00314141"/>
    <w:rsid w:val="00314D33"/>
    <w:rsid w:val="00314EEE"/>
    <w:rsid w:val="00315529"/>
    <w:rsid w:val="003155E0"/>
    <w:rsid w:val="00315693"/>
    <w:rsid w:val="003156E8"/>
    <w:rsid w:val="00315846"/>
    <w:rsid w:val="00315F65"/>
    <w:rsid w:val="00316046"/>
    <w:rsid w:val="00316409"/>
    <w:rsid w:val="0031643B"/>
    <w:rsid w:val="00316CED"/>
    <w:rsid w:val="00316D40"/>
    <w:rsid w:val="00316E44"/>
    <w:rsid w:val="00316EBB"/>
    <w:rsid w:val="003174EA"/>
    <w:rsid w:val="00317C87"/>
    <w:rsid w:val="00317F94"/>
    <w:rsid w:val="00320051"/>
    <w:rsid w:val="00321289"/>
    <w:rsid w:val="0032164D"/>
    <w:rsid w:val="00321814"/>
    <w:rsid w:val="003218DF"/>
    <w:rsid w:val="00321D3A"/>
    <w:rsid w:val="00322B9D"/>
    <w:rsid w:val="00322BCA"/>
    <w:rsid w:val="00322C5E"/>
    <w:rsid w:val="0032347A"/>
    <w:rsid w:val="003234B0"/>
    <w:rsid w:val="00323C84"/>
    <w:rsid w:val="00323EC2"/>
    <w:rsid w:val="00324863"/>
    <w:rsid w:val="0032490D"/>
    <w:rsid w:val="00324943"/>
    <w:rsid w:val="0032559E"/>
    <w:rsid w:val="00325A90"/>
    <w:rsid w:val="0032641B"/>
    <w:rsid w:val="003265E3"/>
    <w:rsid w:val="0032668F"/>
    <w:rsid w:val="00326CFB"/>
    <w:rsid w:val="0032709E"/>
    <w:rsid w:val="00327205"/>
    <w:rsid w:val="00327C6C"/>
    <w:rsid w:val="0033023A"/>
    <w:rsid w:val="0033052D"/>
    <w:rsid w:val="00330703"/>
    <w:rsid w:val="00331A5D"/>
    <w:rsid w:val="00331CA0"/>
    <w:rsid w:val="00331EA2"/>
    <w:rsid w:val="00331F25"/>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28B"/>
    <w:rsid w:val="00341798"/>
    <w:rsid w:val="00341B9E"/>
    <w:rsid w:val="00341BE8"/>
    <w:rsid w:val="00341D1D"/>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8E9"/>
    <w:rsid w:val="00350C5E"/>
    <w:rsid w:val="00350FDE"/>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EC6"/>
    <w:rsid w:val="003562F0"/>
    <w:rsid w:val="00356861"/>
    <w:rsid w:val="00356FFB"/>
    <w:rsid w:val="00357268"/>
    <w:rsid w:val="00357839"/>
    <w:rsid w:val="00357D22"/>
    <w:rsid w:val="0036001E"/>
    <w:rsid w:val="003611D9"/>
    <w:rsid w:val="00361D38"/>
    <w:rsid w:val="00361D51"/>
    <w:rsid w:val="00361E21"/>
    <w:rsid w:val="0036214E"/>
    <w:rsid w:val="003623C6"/>
    <w:rsid w:val="0036287E"/>
    <w:rsid w:val="003632BD"/>
    <w:rsid w:val="00363AE8"/>
    <w:rsid w:val="00363E2A"/>
    <w:rsid w:val="00364068"/>
    <w:rsid w:val="003645EC"/>
    <w:rsid w:val="0036494A"/>
    <w:rsid w:val="00364C46"/>
    <w:rsid w:val="00364ECE"/>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6049"/>
    <w:rsid w:val="00376EB2"/>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05F"/>
    <w:rsid w:val="00385722"/>
    <w:rsid w:val="00385D4F"/>
    <w:rsid w:val="00385F95"/>
    <w:rsid w:val="00386A00"/>
    <w:rsid w:val="00386BC4"/>
    <w:rsid w:val="00386F37"/>
    <w:rsid w:val="00386F8C"/>
    <w:rsid w:val="0038714D"/>
    <w:rsid w:val="00387738"/>
    <w:rsid w:val="00390003"/>
    <w:rsid w:val="0039004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65C"/>
    <w:rsid w:val="0039489A"/>
    <w:rsid w:val="00394CD9"/>
    <w:rsid w:val="00394FF2"/>
    <w:rsid w:val="00395001"/>
    <w:rsid w:val="00395605"/>
    <w:rsid w:val="00395615"/>
    <w:rsid w:val="00395CD3"/>
    <w:rsid w:val="00395CDC"/>
    <w:rsid w:val="00396409"/>
    <w:rsid w:val="00397904"/>
    <w:rsid w:val="003A0342"/>
    <w:rsid w:val="003A03BE"/>
    <w:rsid w:val="003A0464"/>
    <w:rsid w:val="003A047C"/>
    <w:rsid w:val="003A0557"/>
    <w:rsid w:val="003A06AC"/>
    <w:rsid w:val="003A06D4"/>
    <w:rsid w:val="003A09A7"/>
    <w:rsid w:val="003A0BAB"/>
    <w:rsid w:val="003A1042"/>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129A"/>
    <w:rsid w:val="003B1B06"/>
    <w:rsid w:val="003B20F6"/>
    <w:rsid w:val="003B246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44"/>
    <w:rsid w:val="003C138B"/>
    <w:rsid w:val="003C1AD9"/>
    <w:rsid w:val="003C1E34"/>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585"/>
    <w:rsid w:val="003C6798"/>
    <w:rsid w:val="003C6976"/>
    <w:rsid w:val="003C69E7"/>
    <w:rsid w:val="003C6A44"/>
    <w:rsid w:val="003C6B5E"/>
    <w:rsid w:val="003C72DC"/>
    <w:rsid w:val="003C7469"/>
    <w:rsid w:val="003C7559"/>
    <w:rsid w:val="003C783F"/>
    <w:rsid w:val="003C78E5"/>
    <w:rsid w:val="003D029C"/>
    <w:rsid w:val="003D0C50"/>
    <w:rsid w:val="003D0FBF"/>
    <w:rsid w:val="003D1AB3"/>
    <w:rsid w:val="003D22B4"/>
    <w:rsid w:val="003D29AC"/>
    <w:rsid w:val="003D3539"/>
    <w:rsid w:val="003D3731"/>
    <w:rsid w:val="003D3CB8"/>
    <w:rsid w:val="003D423A"/>
    <w:rsid w:val="003D4243"/>
    <w:rsid w:val="003D442C"/>
    <w:rsid w:val="003D48DD"/>
    <w:rsid w:val="003D48E7"/>
    <w:rsid w:val="003D4D42"/>
    <w:rsid w:val="003D5722"/>
    <w:rsid w:val="003D5E7E"/>
    <w:rsid w:val="003D668F"/>
    <w:rsid w:val="003D676A"/>
    <w:rsid w:val="003D6CC2"/>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234"/>
    <w:rsid w:val="003E684C"/>
    <w:rsid w:val="003E6AC9"/>
    <w:rsid w:val="003E6BC3"/>
    <w:rsid w:val="003E6C3C"/>
    <w:rsid w:val="003E6FDC"/>
    <w:rsid w:val="003E7B22"/>
    <w:rsid w:val="003F0664"/>
    <w:rsid w:val="003F0A0B"/>
    <w:rsid w:val="003F0AC2"/>
    <w:rsid w:val="003F1204"/>
    <w:rsid w:val="003F1679"/>
    <w:rsid w:val="003F17EF"/>
    <w:rsid w:val="003F1936"/>
    <w:rsid w:val="003F1C7E"/>
    <w:rsid w:val="003F1EAB"/>
    <w:rsid w:val="003F1F82"/>
    <w:rsid w:val="003F2086"/>
    <w:rsid w:val="003F22C2"/>
    <w:rsid w:val="003F273A"/>
    <w:rsid w:val="003F2B77"/>
    <w:rsid w:val="003F2BC0"/>
    <w:rsid w:val="003F30B2"/>
    <w:rsid w:val="003F30FD"/>
    <w:rsid w:val="003F318B"/>
    <w:rsid w:val="003F3DDC"/>
    <w:rsid w:val="003F3FFE"/>
    <w:rsid w:val="003F44B9"/>
    <w:rsid w:val="003F44C0"/>
    <w:rsid w:val="003F4978"/>
    <w:rsid w:val="003F55DF"/>
    <w:rsid w:val="003F604E"/>
    <w:rsid w:val="003F6315"/>
    <w:rsid w:val="003F6678"/>
    <w:rsid w:val="003F6E28"/>
    <w:rsid w:val="003F77E5"/>
    <w:rsid w:val="003F78D7"/>
    <w:rsid w:val="003F7993"/>
    <w:rsid w:val="003F7CBF"/>
    <w:rsid w:val="003F7D86"/>
    <w:rsid w:val="0040001E"/>
    <w:rsid w:val="004000B6"/>
    <w:rsid w:val="00400D1C"/>
    <w:rsid w:val="00400DC2"/>
    <w:rsid w:val="0040284B"/>
    <w:rsid w:val="00402AD9"/>
    <w:rsid w:val="00402B3B"/>
    <w:rsid w:val="0040354F"/>
    <w:rsid w:val="00403E8A"/>
    <w:rsid w:val="0040432B"/>
    <w:rsid w:val="004044B8"/>
    <w:rsid w:val="00404819"/>
    <w:rsid w:val="00405447"/>
    <w:rsid w:val="00405646"/>
    <w:rsid w:val="00405AC6"/>
    <w:rsid w:val="00405C52"/>
    <w:rsid w:val="0040612E"/>
    <w:rsid w:val="0040658F"/>
    <w:rsid w:val="004067B0"/>
    <w:rsid w:val="00406E55"/>
    <w:rsid w:val="0040711A"/>
    <w:rsid w:val="0040790F"/>
    <w:rsid w:val="004103CC"/>
    <w:rsid w:val="00410E5F"/>
    <w:rsid w:val="00411150"/>
    <w:rsid w:val="00411285"/>
    <w:rsid w:val="00411DDB"/>
    <w:rsid w:val="00411EFD"/>
    <w:rsid w:val="00412694"/>
    <w:rsid w:val="004127BB"/>
    <w:rsid w:val="00412B1E"/>
    <w:rsid w:val="00412E43"/>
    <w:rsid w:val="00412FC6"/>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6C8C"/>
    <w:rsid w:val="00417DF3"/>
    <w:rsid w:val="00417FC5"/>
    <w:rsid w:val="00420120"/>
    <w:rsid w:val="0042015B"/>
    <w:rsid w:val="004215BD"/>
    <w:rsid w:val="0042177B"/>
    <w:rsid w:val="004219A4"/>
    <w:rsid w:val="004226C5"/>
    <w:rsid w:val="004227D4"/>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438"/>
    <w:rsid w:val="0042787C"/>
    <w:rsid w:val="00427C1F"/>
    <w:rsid w:val="0043019E"/>
    <w:rsid w:val="0043034F"/>
    <w:rsid w:val="00430617"/>
    <w:rsid w:val="00430733"/>
    <w:rsid w:val="00431170"/>
    <w:rsid w:val="0043249A"/>
    <w:rsid w:val="004329E6"/>
    <w:rsid w:val="004337F6"/>
    <w:rsid w:val="00433B4B"/>
    <w:rsid w:val="00433C7B"/>
    <w:rsid w:val="00433D93"/>
    <w:rsid w:val="00434D14"/>
    <w:rsid w:val="00434E11"/>
    <w:rsid w:val="00435071"/>
    <w:rsid w:val="004350AC"/>
    <w:rsid w:val="00435568"/>
    <w:rsid w:val="00436A86"/>
    <w:rsid w:val="00437351"/>
    <w:rsid w:val="004377D9"/>
    <w:rsid w:val="00437D45"/>
    <w:rsid w:val="00437F28"/>
    <w:rsid w:val="00440320"/>
    <w:rsid w:val="00440902"/>
    <w:rsid w:val="00440CE1"/>
    <w:rsid w:val="00440EB6"/>
    <w:rsid w:val="004414FA"/>
    <w:rsid w:val="004419EF"/>
    <w:rsid w:val="00441BD6"/>
    <w:rsid w:val="00441D9B"/>
    <w:rsid w:val="00442569"/>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F87"/>
    <w:rsid w:val="004530EE"/>
    <w:rsid w:val="0045394F"/>
    <w:rsid w:val="0045438B"/>
    <w:rsid w:val="00454439"/>
    <w:rsid w:val="004547D1"/>
    <w:rsid w:val="004547FF"/>
    <w:rsid w:val="00454D2A"/>
    <w:rsid w:val="0045559F"/>
    <w:rsid w:val="004559E1"/>
    <w:rsid w:val="00455E52"/>
    <w:rsid w:val="0045686E"/>
    <w:rsid w:val="00457166"/>
    <w:rsid w:val="004574DA"/>
    <w:rsid w:val="0045773C"/>
    <w:rsid w:val="0045793F"/>
    <w:rsid w:val="00457B57"/>
    <w:rsid w:val="00457FD5"/>
    <w:rsid w:val="0046004E"/>
    <w:rsid w:val="004600AB"/>
    <w:rsid w:val="0046050E"/>
    <w:rsid w:val="00460A73"/>
    <w:rsid w:val="00460B35"/>
    <w:rsid w:val="00460D65"/>
    <w:rsid w:val="00461D9D"/>
    <w:rsid w:val="00461DF8"/>
    <w:rsid w:val="0046247A"/>
    <w:rsid w:val="0046310E"/>
    <w:rsid w:val="00463454"/>
    <w:rsid w:val="00463D85"/>
    <w:rsid w:val="00464145"/>
    <w:rsid w:val="00464B54"/>
    <w:rsid w:val="00465BD0"/>
    <w:rsid w:val="004663ED"/>
    <w:rsid w:val="00466B28"/>
    <w:rsid w:val="00466BD3"/>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705"/>
    <w:rsid w:val="00481791"/>
    <w:rsid w:val="004818FA"/>
    <w:rsid w:val="00481A96"/>
    <w:rsid w:val="00481AFA"/>
    <w:rsid w:val="004825BC"/>
    <w:rsid w:val="00482A63"/>
    <w:rsid w:val="00482E4B"/>
    <w:rsid w:val="00482FC6"/>
    <w:rsid w:val="004836FA"/>
    <w:rsid w:val="004839DF"/>
    <w:rsid w:val="0048446C"/>
    <w:rsid w:val="004857EF"/>
    <w:rsid w:val="00485B0B"/>
    <w:rsid w:val="00486054"/>
    <w:rsid w:val="0048612C"/>
    <w:rsid w:val="00486730"/>
    <w:rsid w:val="004867A4"/>
    <w:rsid w:val="00486E07"/>
    <w:rsid w:val="00487131"/>
    <w:rsid w:val="00487363"/>
    <w:rsid w:val="00487A8F"/>
    <w:rsid w:val="00487B94"/>
    <w:rsid w:val="004903A3"/>
    <w:rsid w:val="00490529"/>
    <w:rsid w:val="00490944"/>
    <w:rsid w:val="00490E70"/>
    <w:rsid w:val="00491015"/>
    <w:rsid w:val="00491397"/>
    <w:rsid w:val="00491AAD"/>
    <w:rsid w:val="00491B3F"/>
    <w:rsid w:val="00491BE6"/>
    <w:rsid w:val="004923D0"/>
    <w:rsid w:val="004925F3"/>
    <w:rsid w:val="00492E70"/>
    <w:rsid w:val="00494007"/>
    <w:rsid w:val="00494219"/>
    <w:rsid w:val="004948B3"/>
    <w:rsid w:val="00494C8E"/>
    <w:rsid w:val="004956A5"/>
    <w:rsid w:val="00495D1D"/>
    <w:rsid w:val="00495FC0"/>
    <w:rsid w:val="00496138"/>
    <w:rsid w:val="00496393"/>
    <w:rsid w:val="0049669B"/>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5B7"/>
    <w:rsid w:val="004A1AE7"/>
    <w:rsid w:val="004A223D"/>
    <w:rsid w:val="004A2777"/>
    <w:rsid w:val="004A2CBD"/>
    <w:rsid w:val="004A2CEF"/>
    <w:rsid w:val="004A2F1F"/>
    <w:rsid w:val="004A38D0"/>
    <w:rsid w:val="004A3928"/>
    <w:rsid w:val="004A4191"/>
    <w:rsid w:val="004A4A0D"/>
    <w:rsid w:val="004A511C"/>
    <w:rsid w:val="004A5447"/>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1D4F"/>
    <w:rsid w:val="004B22B2"/>
    <w:rsid w:val="004B270D"/>
    <w:rsid w:val="004B2EDA"/>
    <w:rsid w:val="004B2EF8"/>
    <w:rsid w:val="004B38F1"/>
    <w:rsid w:val="004B39F1"/>
    <w:rsid w:val="004B404A"/>
    <w:rsid w:val="004B4AB4"/>
    <w:rsid w:val="004B4B06"/>
    <w:rsid w:val="004B5B2A"/>
    <w:rsid w:val="004B6425"/>
    <w:rsid w:val="004B6442"/>
    <w:rsid w:val="004B6985"/>
    <w:rsid w:val="004B69D9"/>
    <w:rsid w:val="004B6A06"/>
    <w:rsid w:val="004B6D43"/>
    <w:rsid w:val="004B727B"/>
    <w:rsid w:val="004B7EFE"/>
    <w:rsid w:val="004C0365"/>
    <w:rsid w:val="004C0478"/>
    <w:rsid w:val="004C055E"/>
    <w:rsid w:val="004C057D"/>
    <w:rsid w:val="004C1AE9"/>
    <w:rsid w:val="004C241B"/>
    <w:rsid w:val="004C26CA"/>
    <w:rsid w:val="004C2831"/>
    <w:rsid w:val="004C2884"/>
    <w:rsid w:val="004C2B8A"/>
    <w:rsid w:val="004C31D5"/>
    <w:rsid w:val="004C362C"/>
    <w:rsid w:val="004C3776"/>
    <w:rsid w:val="004C3790"/>
    <w:rsid w:val="004C41DA"/>
    <w:rsid w:val="004C48D1"/>
    <w:rsid w:val="004C4A5D"/>
    <w:rsid w:val="004C5199"/>
    <w:rsid w:val="004C52A7"/>
    <w:rsid w:val="004C531C"/>
    <w:rsid w:val="004C53B7"/>
    <w:rsid w:val="004C5B3D"/>
    <w:rsid w:val="004C5CA5"/>
    <w:rsid w:val="004C697D"/>
    <w:rsid w:val="004C7113"/>
    <w:rsid w:val="004C7544"/>
    <w:rsid w:val="004C77EF"/>
    <w:rsid w:val="004C7EAC"/>
    <w:rsid w:val="004D015C"/>
    <w:rsid w:val="004D04B1"/>
    <w:rsid w:val="004D0B4A"/>
    <w:rsid w:val="004D11DB"/>
    <w:rsid w:val="004D124A"/>
    <w:rsid w:val="004D17C0"/>
    <w:rsid w:val="004D1E32"/>
    <w:rsid w:val="004D2061"/>
    <w:rsid w:val="004D286E"/>
    <w:rsid w:val="004D2B34"/>
    <w:rsid w:val="004D2C57"/>
    <w:rsid w:val="004D30F8"/>
    <w:rsid w:val="004D3166"/>
    <w:rsid w:val="004D38A5"/>
    <w:rsid w:val="004D39ED"/>
    <w:rsid w:val="004D3CA7"/>
    <w:rsid w:val="004D45E0"/>
    <w:rsid w:val="004D4B90"/>
    <w:rsid w:val="004D4D26"/>
    <w:rsid w:val="004D55A1"/>
    <w:rsid w:val="004D5DCE"/>
    <w:rsid w:val="004D5F41"/>
    <w:rsid w:val="004D6012"/>
    <w:rsid w:val="004D63BC"/>
    <w:rsid w:val="004D6AAE"/>
    <w:rsid w:val="004D6BBC"/>
    <w:rsid w:val="004D7C3D"/>
    <w:rsid w:val="004D7C4F"/>
    <w:rsid w:val="004D7E12"/>
    <w:rsid w:val="004E00CB"/>
    <w:rsid w:val="004E04B2"/>
    <w:rsid w:val="004E0C55"/>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C44"/>
    <w:rsid w:val="004F0DBF"/>
    <w:rsid w:val="004F1207"/>
    <w:rsid w:val="004F1353"/>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94F"/>
    <w:rsid w:val="004F4D80"/>
    <w:rsid w:val="004F4F8A"/>
    <w:rsid w:val="004F5187"/>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4052"/>
    <w:rsid w:val="00504910"/>
    <w:rsid w:val="005049C4"/>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2E44"/>
    <w:rsid w:val="005243E5"/>
    <w:rsid w:val="00524578"/>
    <w:rsid w:val="005249E5"/>
    <w:rsid w:val="005251AB"/>
    <w:rsid w:val="00525327"/>
    <w:rsid w:val="00525519"/>
    <w:rsid w:val="005255E2"/>
    <w:rsid w:val="00525757"/>
    <w:rsid w:val="00525C66"/>
    <w:rsid w:val="00525F57"/>
    <w:rsid w:val="00526173"/>
    <w:rsid w:val="00527863"/>
    <w:rsid w:val="00527A23"/>
    <w:rsid w:val="00527D44"/>
    <w:rsid w:val="00530A0C"/>
    <w:rsid w:val="00531440"/>
    <w:rsid w:val="005314CF"/>
    <w:rsid w:val="00531677"/>
    <w:rsid w:val="00531ABD"/>
    <w:rsid w:val="00531DA9"/>
    <w:rsid w:val="00532D0F"/>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2E4"/>
    <w:rsid w:val="00544726"/>
    <w:rsid w:val="005449B7"/>
    <w:rsid w:val="00544AF8"/>
    <w:rsid w:val="0054510E"/>
    <w:rsid w:val="005451FF"/>
    <w:rsid w:val="00545A95"/>
    <w:rsid w:val="0054613C"/>
    <w:rsid w:val="0054645A"/>
    <w:rsid w:val="00546481"/>
    <w:rsid w:val="00546D0C"/>
    <w:rsid w:val="00546EE2"/>
    <w:rsid w:val="0054716E"/>
    <w:rsid w:val="005473AF"/>
    <w:rsid w:val="00547B26"/>
    <w:rsid w:val="00547FEA"/>
    <w:rsid w:val="00550BBB"/>
    <w:rsid w:val="00551A7C"/>
    <w:rsid w:val="00552196"/>
    <w:rsid w:val="00552203"/>
    <w:rsid w:val="00552402"/>
    <w:rsid w:val="00552538"/>
    <w:rsid w:val="00552796"/>
    <w:rsid w:val="00552D89"/>
    <w:rsid w:val="00552F19"/>
    <w:rsid w:val="00552F65"/>
    <w:rsid w:val="005538A2"/>
    <w:rsid w:val="00553AB9"/>
    <w:rsid w:val="00553B73"/>
    <w:rsid w:val="005550A8"/>
    <w:rsid w:val="00555540"/>
    <w:rsid w:val="00555662"/>
    <w:rsid w:val="00555FE2"/>
    <w:rsid w:val="005563F1"/>
    <w:rsid w:val="005568A4"/>
    <w:rsid w:val="00556D2D"/>
    <w:rsid w:val="00556E92"/>
    <w:rsid w:val="00556FF7"/>
    <w:rsid w:val="00557A0D"/>
    <w:rsid w:val="005602EA"/>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791"/>
    <w:rsid w:val="00566399"/>
    <w:rsid w:val="00566C80"/>
    <w:rsid w:val="00566DE2"/>
    <w:rsid w:val="00567777"/>
    <w:rsid w:val="005677EA"/>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6D8"/>
    <w:rsid w:val="00577916"/>
    <w:rsid w:val="00580889"/>
    <w:rsid w:val="00580B6F"/>
    <w:rsid w:val="0058100D"/>
    <w:rsid w:val="00581180"/>
    <w:rsid w:val="00581530"/>
    <w:rsid w:val="00581C21"/>
    <w:rsid w:val="00582148"/>
    <w:rsid w:val="00582535"/>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8F5"/>
    <w:rsid w:val="00587BE0"/>
    <w:rsid w:val="00587C05"/>
    <w:rsid w:val="00587F76"/>
    <w:rsid w:val="00590009"/>
    <w:rsid w:val="00590412"/>
    <w:rsid w:val="00590AB6"/>
    <w:rsid w:val="00590B62"/>
    <w:rsid w:val="00591206"/>
    <w:rsid w:val="00591958"/>
    <w:rsid w:val="00591BE3"/>
    <w:rsid w:val="005920F5"/>
    <w:rsid w:val="005923D6"/>
    <w:rsid w:val="005928EB"/>
    <w:rsid w:val="00592979"/>
    <w:rsid w:val="00592B91"/>
    <w:rsid w:val="0059300D"/>
    <w:rsid w:val="005933F6"/>
    <w:rsid w:val="00593620"/>
    <w:rsid w:val="00593870"/>
    <w:rsid w:val="00593E10"/>
    <w:rsid w:val="005946E6"/>
    <w:rsid w:val="00595097"/>
    <w:rsid w:val="00595706"/>
    <w:rsid w:val="00595973"/>
    <w:rsid w:val="00595C4F"/>
    <w:rsid w:val="00595D14"/>
    <w:rsid w:val="00595FA6"/>
    <w:rsid w:val="005960BB"/>
    <w:rsid w:val="005960FE"/>
    <w:rsid w:val="005963FE"/>
    <w:rsid w:val="00596789"/>
    <w:rsid w:val="00596BF5"/>
    <w:rsid w:val="00596EA6"/>
    <w:rsid w:val="00597DFA"/>
    <w:rsid w:val="005A0742"/>
    <w:rsid w:val="005A0EB0"/>
    <w:rsid w:val="005A1113"/>
    <w:rsid w:val="005A1357"/>
    <w:rsid w:val="005A14E3"/>
    <w:rsid w:val="005A235D"/>
    <w:rsid w:val="005A23B5"/>
    <w:rsid w:val="005A23B9"/>
    <w:rsid w:val="005A2E0A"/>
    <w:rsid w:val="005A2FF4"/>
    <w:rsid w:val="005A363A"/>
    <w:rsid w:val="005A36D7"/>
    <w:rsid w:val="005A3D67"/>
    <w:rsid w:val="005A3EC4"/>
    <w:rsid w:val="005A44C8"/>
    <w:rsid w:val="005A4677"/>
    <w:rsid w:val="005A46D2"/>
    <w:rsid w:val="005A4DB7"/>
    <w:rsid w:val="005A561C"/>
    <w:rsid w:val="005A622D"/>
    <w:rsid w:val="005A631B"/>
    <w:rsid w:val="005A63D2"/>
    <w:rsid w:val="005A6479"/>
    <w:rsid w:val="005A6AAC"/>
    <w:rsid w:val="005A6AD3"/>
    <w:rsid w:val="005A6D1A"/>
    <w:rsid w:val="005A6F69"/>
    <w:rsid w:val="005A766D"/>
    <w:rsid w:val="005A7FD6"/>
    <w:rsid w:val="005B0101"/>
    <w:rsid w:val="005B017B"/>
    <w:rsid w:val="005B0333"/>
    <w:rsid w:val="005B0862"/>
    <w:rsid w:val="005B1852"/>
    <w:rsid w:val="005B1F15"/>
    <w:rsid w:val="005B21E2"/>
    <w:rsid w:val="005B248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7777"/>
    <w:rsid w:val="005C016B"/>
    <w:rsid w:val="005C0B46"/>
    <w:rsid w:val="005C0E97"/>
    <w:rsid w:val="005C16E7"/>
    <w:rsid w:val="005C219A"/>
    <w:rsid w:val="005C223B"/>
    <w:rsid w:val="005C2339"/>
    <w:rsid w:val="005C24A7"/>
    <w:rsid w:val="005C27F7"/>
    <w:rsid w:val="005C281E"/>
    <w:rsid w:val="005C308F"/>
    <w:rsid w:val="005C30CC"/>
    <w:rsid w:val="005C34AC"/>
    <w:rsid w:val="005C3549"/>
    <w:rsid w:val="005C359E"/>
    <w:rsid w:val="005C35C4"/>
    <w:rsid w:val="005C382C"/>
    <w:rsid w:val="005C42E4"/>
    <w:rsid w:val="005C4577"/>
    <w:rsid w:val="005C46F3"/>
    <w:rsid w:val="005C49C1"/>
    <w:rsid w:val="005C51FD"/>
    <w:rsid w:val="005C5396"/>
    <w:rsid w:val="005C5AB0"/>
    <w:rsid w:val="005C5C5A"/>
    <w:rsid w:val="005C5E9B"/>
    <w:rsid w:val="005C6248"/>
    <w:rsid w:val="005C7838"/>
    <w:rsid w:val="005C7E6E"/>
    <w:rsid w:val="005D0202"/>
    <w:rsid w:val="005D02CE"/>
    <w:rsid w:val="005D0ABC"/>
    <w:rsid w:val="005D15FF"/>
    <w:rsid w:val="005D19F7"/>
    <w:rsid w:val="005D2173"/>
    <w:rsid w:val="005D2BD9"/>
    <w:rsid w:val="005D325F"/>
    <w:rsid w:val="005D32E9"/>
    <w:rsid w:val="005D3572"/>
    <w:rsid w:val="005D42BF"/>
    <w:rsid w:val="005D46B8"/>
    <w:rsid w:val="005D478F"/>
    <w:rsid w:val="005D4DA0"/>
    <w:rsid w:val="005D4F63"/>
    <w:rsid w:val="005D57B5"/>
    <w:rsid w:val="005D5FE2"/>
    <w:rsid w:val="005D60D6"/>
    <w:rsid w:val="005D6FAC"/>
    <w:rsid w:val="005D702B"/>
    <w:rsid w:val="005D7060"/>
    <w:rsid w:val="005D71D7"/>
    <w:rsid w:val="005D73B3"/>
    <w:rsid w:val="005D7618"/>
    <w:rsid w:val="005D7A64"/>
    <w:rsid w:val="005E0473"/>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0E24"/>
    <w:rsid w:val="005F1402"/>
    <w:rsid w:val="005F1617"/>
    <w:rsid w:val="005F1788"/>
    <w:rsid w:val="005F1BFB"/>
    <w:rsid w:val="005F1D02"/>
    <w:rsid w:val="005F1FFF"/>
    <w:rsid w:val="005F264A"/>
    <w:rsid w:val="005F2E04"/>
    <w:rsid w:val="005F2F0B"/>
    <w:rsid w:val="005F31A1"/>
    <w:rsid w:val="005F322D"/>
    <w:rsid w:val="005F33A3"/>
    <w:rsid w:val="005F3C9D"/>
    <w:rsid w:val="005F3DD9"/>
    <w:rsid w:val="005F3EE5"/>
    <w:rsid w:val="005F3F87"/>
    <w:rsid w:val="005F51CA"/>
    <w:rsid w:val="005F5766"/>
    <w:rsid w:val="005F5B6D"/>
    <w:rsid w:val="005F5E9D"/>
    <w:rsid w:val="005F6DF5"/>
    <w:rsid w:val="005F71D6"/>
    <w:rsid w:val="005F7F7B"/>
    <w:rsid w:val="006002A2"/>
    <w:rsid w:val="0060050F"/>
    <w:rsid w:val="00600665"/>
    <w:rsid w:val="006008F5"/>
    <w:rsid w:val="00600A90"/>
    <w:rsid w:val="006014C4"/>
    <w:rsid w:val="0060150E"/>
    <w:rsid w:val="00601D18"/>
    <w:rsid w:val="00601ECD"/>
    <w:rsid w:val="00602366"/>
    <w:rsid w:val="006024A0"/>
    <w:rsid w:val="006026F8"/>
    <w:rsid w:val="006026FA"/>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508"/>
    <w:rsid w:val="00611604"/>
    <w:rsid w:val="006117FC"/>
    <w:rsid w:val="00611857"/>
    <w:rsid w:val="006119BC"/>
    <w:rsid w:val="006127FC"/>
    <w:rsid w:val="006131CA"/>
    <w:rsid w:val="00613AC5"/>
    <w:rsid w:val="00613B78"/>
    <w:rsid w:val="00613BF1"/>
    <w:rsid w:val="0061533A"/>
    <w:rsid w:val="00615ACF"/>
    <w:rsid w:val="00615D85"/>
    <w:rsid w:val="00615EC6"/>
    <w:rsid w:val="00615F11"/>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12D"/>
    <w:rsid w:val="00624198"/>
    <w:rsid w:val="00624D51"/>
    <w:rsid w:val="00624DAC"/>
    <w:rsid w:val="00624F77"/>
    <w:rsid w:val="00626236"/>
    <w:rsid w:val="00627065"/>
    <w:rsid w:val="0062708F"/>
    <w:rsid w:val="00627375"/>
    <w:rsid w:val="006273FB"/>
    <w:rsid w:val="006277C3"/>
    <w:rsid w:val="00627BF7"/>
    <w:rsid w:val="00627C0A"/>
    <w:rsid w:val="00627FA9"/>
    <w:rsid w:val="006300FF"/>
    <w:rsid w:val="006305E5"/>
    <w:rsid w:val="006307D2"/>
    <w:rsid w:val="006312A8"/>
    <w:rsid w:val="00631360"/>
    <w:rsid w:val="00631574"/>
    <w:rsid w:val="00631B5C"/>
    <w:rsid w:val="00631F8D"/>
    <w:rsid w:val="0063206B"/>
    <w:rsid w:val="006325BE"/>
    <w:rsid w:val="006328E2"/>
    <w:rsid w:val="00632BE1"/>
    <w:rsid w:val="0063358A"/>
    <w:rsid w:val="00633958"/>
    <w:rsid w:val="00633D65"/>
    <w:rsid w:val="0063471E"/>
    <w:rsid w:val="006348B4"/>
    <w:rsid w:val="00634B48"/>
    <w:rsid w:val="00634F54"/>
    <w:rsid w:val="00635249"/>
    <w:rsid w:val="00635EB1"/>
    <w:rsid w:val="0063611E"/>
    <w:rsid w:val="00636781"/>
    <w:rsid w:val="006368A7"/>
    <w:rsid w:val="00636B42"/>
    <w:rsid w:val="00636EF3"/>
    <w:rsid w:val="00637586"/>
    <w:rsid w:val="00640572"/>
    <w:rsid w:val="00640A20"/>
    <w:rsid w:val="00640C12"/>
    <w:rsid w:val="006410DD"/>
    <w:rsid w:val="0064122B"/>
    <w:rsid w:val="0064159B"/>
    <w:rsid w:val="00641773"/>
    <w:rsid w:val="00641EB5"/>
    <w:rsid w:val="00642120"/>
    <w:rsid w:val="00642219"/>
    <w:rsid w:val="0064330D"/>
    <w:rsid w:val="0064344C"/>
    <w:rsid w:val="006435F8"/>
    <w:rsid w:val="006436FA"/>
    <w:rsid w:val="00643819"/>
    <w:rsid w:val="00643D84"/>
    <w:rsid w:val="00644162"/>
    <w:rsid w:val="006443C0"/>
    <w:rsid w:val="00644892"/>
    <w:rsid w:val="0064543A"/>
    <w:rsid w:val="0064554C"/>
    <w:rsid w:val="00645F29"/>
    <w:rsid w:val="006461EE"/>
    <w:rsid w:val="00646282"/>
    <w:rsid w:val="006463BC"/>
    <w:rsid w:val="0064644B"/>
    <w:rsid w:val="006465A9"/>
    <w:rsid w:val="00646B7A"/>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A76"/>
    <w:rsid w:val="00662A81"/>
    <w:rsid w:val="00663495"/>
    <w:rsid w:val="00663871"/>
    <w:rsid w:val="00663E11"/>
    <w:rsid w:val="00663E7A"/>
    <w:rsid w:val="00663F7D"/>
    <w:rsid w:val="00664749"/>
    <w:rsid w:val="0066481D"/>
    <w:rsid w:val="00664B09"/>
    <w:rsid w:val="00665132"/>
    <w:rsid w:val="00666332"/>
    <w:rsid w:val="0066682E"/>
    <w:rsid w:val="00666983"/>
    <w:rsid w:val="00666C0B"/>
    <w:rsid w:val="00667032"/>
    <w:rsid w:val="00667763"/>
    <w:rsid w:val="006705EA"/>
    <w:rsid w:val="006707C9"/>
    <w:rsid w:val="00670BF1"/>
    <w:rsid w:val="00670C46"/>
    <w:rsid w:val="00670CEA"/>
    <w:rsid w:val="00670F44"/>
    <w:rsid w:val="006720A4"/>
    <w:rsid w:val="0067261A"/>
    <w:rsid w:val="006730B8"/>
    <w:rsid w:val="00673267"/>
    <w:rsid w:val="00674291"/>
    <w:rsid w:val="00674941"/>
    <w:rsid w:val="00674F53"/>
    <w:rsid w:val="00674FC6"/>
    <w:rsid w:val="00675898"/>
    <w:rsid w:val="00676206"/>
    <w:rsid w:val="00676562"/>
    <w:rsid w:val="0067690D"/>
    <w:rsid w:val="00676C50"/>
    <w:rsid w:val="006777C9"/>
    <w:rsid w:val="00680225"/>
    <w:rsid w:val="00680293"/>
    <w:rsid w:val="0068089E"/>
    <w:rsid w:val="006813BF"/>
    <w:rsid w:val="00681DEE"/>
    <w:rsid w:val="00682510"/>
    <w:rsid w:val="006825FB"/>
    <w:rsid w:val="00683212"/>
    <w:rsid w:val="006832B2"/>
    <w:rsid w:val="006835B2"/>
    <w:rsid w:val="0068375C"/>
    <w:rsid w:val="00683E33"/>
    <w:rsid w:val="00683F69"/>
    <w:rsid w:val="0068432A"/>
    <w:rsid w:val="00684481"/>
    <w:rsid w:val="00684B4C"/>
    <w:rsid w:val="00684F06"/>
    <w:rsid w:val="00685B32"/>
    <w:rsid w:val="00685C12"/>
    <w:rsid w:val="006863C5"/>
    <w:rsid w:val="006868AB"/>
    <w:rsid w:val="006877CA"/>
    <w:rsid w:val="006904AC"/>
    <w:rsid w:val="00690BFE"/>
    <w:rsid w:val="00690C02"/>
    <w:rsid w:val="0069108E"/>
    <w:rsid w:val="006913DB"/>
    <w:rsid w:val="00691734"/>
    <w:rsid w:val="00691B27"/>
    <w:rsid w:val="006928CE"/>
    <w:rsid w:val="00692AB0"/>
    <w:rsid w:val="00692C7B"/>
    <w:rsid w:val="006930EA"/>
    <w:rsid w:val="006937B2"/>
    <w:rsid w:val="006938BE"/>
    <w:rsid w:val="006941EE"/>
    <w:rsid w:val="006942C2"/>
    <w:rsid w:val="006943CB"/>
    <w:rsid w:val="006944DA"/>
    <w:rsid w:val="00694CD4"/>
    <w:rsid w:val="00694E9D"/>
    <w:rsid w:val="00694FE7"/>
    <w:rsid w:val="0069561B"/>
    <w:rsid w:val="00695E68"/>
    <w:rsid w:val="00695FAA"/>
    <w:rsid w:val="00695FAB"/>
    <w:rsid w:val="00695FE0"/>
    <w:rsid w:val="00696960"/>
    <w:rsid w:val="006A00A8"/>
    <w:rsid w:val="006A00AD"/>
    <w:rsid w:val="006A05EF"/>
    <w:rsid w:val="006A0603"/>
    <w:rsid w:val="006A1104"/>
    <w:rsid w:val="006A14B6"/>
    <w:rsid w:val="006A1AEF"/>
    <w:rsid w:val="006A1C14"/>
    <w:rsid w:val="006A1CF6"/>
    <w:rsid w:val="006A201C"/>
    <w:rsid w:val="006A22A7"/>
    <w:rsid w:val="006A2767"/>
    <w:rsid w:val="006A27EB"/>
    <w:rsid w:val="006A2EBD"/>
    <w:rsid w:val="006A303D"/>
    <w:rsid w:val="006A32CB"/>
    <w:rsid w:val="006A37BF"/>
    <w:rsid w:val="006A3F27"/>
    <w:rsid w:val="006A3FB9"/>
    <w:rsid w:val="006A451D"/>
    <w:rsid w:val="006A468E"/>
    <w:rsid w:val="006A4BF3"/>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4FE9"/>
    <w:rsid w:val="006B55B4"/>
    <w:rsid w:val="006B5DE8"/>
    <w:rsid w:val="006B63EF"/>
    <w:rsid w:val="006B6422"/>
    <w:rsid w:val="006B67B1"/>
    <w:rsid w:val="006B6942"/>
    <w:rsid w:val="006B6E8F"/>
    <w:rsid w:val="006B6EBC"/>
    <w:rsid w:val="006B70F4"/>
    <w:rsid w:val="006B71C1"/>
    <w:rsid w:val="006B7FFD"/>
    <w:rsid w:val="006C0533"/>
    <w:rsid w:val="006C07FA"/>
    <w:rsid w:val="006C158E"/>
    <w:rsid w:val="006C17CA"/>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992"/>
    <w:rsid w:val="006C5D61"/>
    <w:rsid w:val="006C6F8E"/>
    <w:rsid w:val="006C702D"/>
    <w:rsid w:val="006C7D0E"/>
    <w:rsid w:val="006C7E40"/>
    <w:rsid w:val="006C7F84"/>
    <w:rsid w:val="006D009F"/>
    <w:rsid w:val="006D099F"/>
    <w:rsid w:val="006D0CF8"/>
    <w:rsid w:val="006D0F4C"/>
    <w:rsid w:val="006D12C3"/>
    <w:rsid w:val="006D1789"/>
    <w:rsid w:val="006D17F5"/>
    <w:rsid w:val="006D26E4"/>
    <w:rsid w:val="006D2775"/>
    <w:rsid w:val="006D2A3B"/>
    <w:rsid w:val="006D2AC5"/>
    <w:rsid w:val="006D2B28"/>
    <w:rsid w:val="006D3244"/>
    <w:rsid w:val="006D3913"/>
    <w:rsid w:val="006D3BDD"/>
    <w:rsid w:val="006D3D9C"/>
    <w:rsid w:val="006D4272"/>
    <w:rsid w:val="006D44FF"/>
    <w:rsid w:val="006D457A"/>
    <w:rsid w:val="006D4640"/>
    <w:rsid w:val="006D49BC"/>
    <w:rsid w:val="006D4CA9"/>
    <w:rsid w:val="006D5953"/>
    <w:rsid w:val="006D69E6"/>
    <w:rsid w:val="006D69F4"/>
    <w:rsid w:val="006D6D29"/>
    <w:rsid w:val="006D6D87"/>
    <w:rsid w:val="006D794C"/>
    <w:rsid w:val="006D7BD8"/>
    <w:rsid w:val="006D7C11"/>
    <w:rsid w:val="006D7C59"/>
    <w:rsid w:val="006E0300"/>
    <w:rsid w:val="006E051C"/>
    <w:rsid w:val="006E06C0"/>
    <w:rsid w:val="006E090D"/>
    <w:rsid w:val="006E0940"/>
    <w:rsid w:val="006E11E3"/>
    <w:rsid w:val="006E1502"/>
    <w:rsid w:val="006E16EC"/>
    <w:rsid w:val="006E1EF7"/>
    <w:rsid w:val="006E2299"/>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512"/>
    <w:rsid w:val="006F15AA"/>
    <w:rsid w:val="006F15AD"/>
    <w:rsid w:val="006F1814"/>
    <w:rsid w:val="006F1BCE"/>
    <w:rsid w:val="006F1CC3"/>
    <w:rsid w:val="006F1D9A"/>
    <w:rsid w:val="006F222C"/>
    <w:rsid w:val="006F261B"/>
    <w:rsid w:val="006F2F20"/>
    <w:rsid w:val="006F3080"/>
    <w:rsid w:val="006F3338"/>
    <w:rsid w:val="006F37C8"/>
    <w:rsid w:val="006F3DE4"/>
    <w:rsid w:val="006F40B5"/>
    <w:rsid w:val="006F411E"/>
    <w:rsid w:val="006F463D"/>
    <w:rsid w:val="006F47FE"/>
    <w:rsid w:val="006F4ACC"/>
    <w:rsid w:val="006F5111"/>
    <w:rsid w:val="006F562B"/>
    <w:rsid w:val="006F5967"/>
    <w:rsid w:val="006F65C3"/>
    <w:rsid w:val="006F6878"/>
    <w:rsid w:val="006F6A1B"/>
    <w:rsid w:val="006F6B65"/>
    <w:rsid w:val="006F708A"/>
    <w:rsid w:val="006F722B"/>
    <w:rsid w:val="006F748C"/>
    <w:rsid w:val="006F7C16"/>
    <w:rsid w:val="00700CDA"/>
    <w:rsid w:val="0070139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5C73"/>
    <w:rsid w:val="0070607D"/>
    <w:rsid w:val="00706146"/>
    <w:rsid w:val="007065B3"/>
    <w:rsid w:val="00707225"/>
    <w:rsid w:val="00707310"/>
    <w:rsid w:val="0070742E"/>
    <w:rsid w:val="0070748B"/>
    <w:rsid w:val="00707712"/>
    <w:rsid w:val="00707780"/>
    <w:rsid w:val="007078C0"/>
    <w:rsid w:val="00707DD0"/>
    <w:rsid w:val="00707FF6"/>
    <w:rsid w:val="00710796"/>
    <w:rsid w:val="00710C32"/>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D2E"/>
    <w:rsid w:val="00716FBE"/>
    <w:rsid w:val="0071763D"/>
    <w:rsid w:val="00717A5B"/>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5F22"/>
    <w:rsid w:val="00726788"/>
    <w:rsid w:val="00726CAE"/>
    <w:rsid w:val="00726DC3"/>
    <w:rsid w:val="0072708A"/>
    <w:rsid w:val="0072710A"/>
    <w:rsid w:val="007273F8"/>
    <w:rsid w:val="007274D5"/>
    <w:rsid w:val="007275C0"/>
    <w:rsid w:val="0072765B"/>
    <w:rsid w:val="00727AE8"/>
    <w:rsid w:val="00727DBB"/>
    <w:rsid w:val="00727E87"/>
    <w:rsid w:val="00730DEC"/>
    <w:rsid w:val="0073109B"/>
    <w:rsid w:val="007316DA"/>
    <w:rsid w:val="007318C6"/>
    <w:rsid w:val="00731BE4"/>
    <w:rsid w:val="00731E86"/>
    <w:rsid w:val="0073220B"/>
    <w:rsid w:val="00732B84"/>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110"/>
    <w:rsid w:val="00744E2C"/>
    <w:rsid w:val="00745218"/>
    <w:rsid w:val="00745472"/>
    <w:rsid w:val="00745636"/>
    <w:rsid w:val="0074620B"/>
    <w:rsid w:val="00746597"/>
    <w:rsid w:val="00746E15"/>
    <w:rsid w:val="007470B1"/>
    <w:rsid w:val="00747D6A"/>
    <w:rsid w:val="0075070E"/>
    <w:rsid w:val="00750814"/>
    <w:rsid w:val="00750D00"/>
    <w:rsid w:val="007515F1"/>
    <w:rsid w:val="00752912"/>
    <w:rsid w:val="00753486"/>
    <w:rsid w:val="007535A4"/>
    <w:rsid w:val="0075393D"/>
    <w:rsid w:val="00753F69"/>
    <w:rsid w:val="00754300"/>
    <w:rsid w:val="007549A4"/>
    <w:rsid w:val="00754FA1"/>
    <w:rsid w:val="0075516B"/>
    <w:rsid w:val="00755475"/>
    <w:rsid w:val="007555EF"/>
    <w:rsid w:val="007559DA"/>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67F0D"/>
    <w:rsid w:val="007704F2"/>
    <w:rsid w:val="007709CB"/>
    <w:rsid w:val="00770AEF"/>
    <w:rsid w:val="00770E08"/>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3DF"/>
    <w:rsid w:val="0077487E"/>
    <w:rsid w:val="007755A8"/>
    <w:rsid w:val="007760F9"/>
    <w:rsid w:val="007769C9"/>
    <w:rsid w:val="007770E0"/>
    <w:rsid w:val="007772EF"/>
    <w:rsid w:val="00777389"/>
    <w:rsid w:val="00777D12"/>
    <w:rsid w:val="00777D17"/>
    <w:rsid w:val="00777DEC"/>
    <w:rsid w:val="007807BA"/>
    <w:rsid w:val="007808F8"/>
    <w:rsid w:val="007809C1"/>
    <w:rsid w:val="00780DD1"/>
    <w:rsid w:val="007812F5"/>
    <w:rsid w:val="007813E6"/>
    <w:rsid w:val="00781B50"/>
    <w:rsid w:val="0078210D"/>
    <w:rsid w:val="007824FC"/>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6CF"/>
    <w:rsid w:val="00790889"/>
    <w:rsid w:val="00791415"/>
    <w:rsid w:val="00791608"/>
    <w:rsid w:val="00791687"/>
    <w:rsid w:val="00791724"/>
    <w:rsid w:val="00791DF8"/>
    <w:rsid w:val="0079208C"/>
    <w:rsid w:val="007922D5"/>
    <w:rsid w:val="00792376"/>
    <w:rsid w:val="007928EC"/>
    <w:rsid w:val="00792BF7"/>
    <w:rsid w:val="00793E25"/>
    <w:rsid w:val="00794282"/>
    <w:rsid w:val="00794914"/>
    <w:rsid w:val="00794A5C"/>
    <w:rsid w:val="00794E12"/>
    <w:rsid w:val="007952CD"/>
    <w:rsid w:val="007952F8"/>
    <w:rsid w:val="007954B9"/>
    <w:rsid w:val="0079556E"/>
    <w:rsid w:val="00795F7F"/>
    <w:rsid w:val="0079644B"/>
    <w:rsid w:val="007966B7"/>
    <w:rsid w:val="007967B4"/>
    <w:rsid w:val="00796C29"/>
    <w:rsid w:val="007977B7"/>
    <w:rsid w:val="0079795F"/>
    <w:rsid w:val="007A0903"/>
    <w:rsid w:val="007A0EBC"/>
    <w:rsid w:val="007A0ED9"/>
    <w:rsid w:val="007A3BD9"/>
    <w:rsid w:val="007A401D"/>
    <w:rsid w:val="007A49AB"/>
    <w:rsid w:val="007A4E91"/>
    <w:rsid w:val="007A5160"/>
    <w:rsid w:val="007A5788"/>
    <w:rsid w:val="007A589A"/>
    <w:rsid w:val="007A5AFB"/>
    <w:rsid w:val="007A5C0F"/>
    <w:rsid w:val="007A5E34"/>
    <w:rsid w:val="007A6646"/>
    <w:rsid w:val="007A707B"/>
    <w:rsid w:val="007A73F0"/>
    <w:rsid w:val="007A757A"/>
    <w:rsid w:val="007A7EEC"/>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17E"/>
    <w:rsid w:val="007B689F"/>
    <w:rsid w:val="007B6A57"/>
    <w:rsid w:val="007B6B42"/>
    <w:rsid w:val="007B72A9"/>
    <w:rsid w:val="007B7382"/>
    <w:rsid w:val="007B7A5E"/>
    <w:rsid w:val="007B7CAB"/>
    <w:rsid w:val="007B7DBE"/>
    <w:rsid w:val="007B7E39"/>
    <w:rsid w:val="007C0547"/>
    <w:rsid w:val="007C0A3D"/>
    <w:rsid w:val="007C0BE0"/>
    <w:rsid w:val="007C1687"/>
    <w:rsid w:val="007C1797"/>
    <w:rsid w:val="007C1D61"/>
    <w:rsid w:val="007C2936"/>
    <w:rsid w:val="007C2C16"/>
    <w:rsid w:val="007C2D3E"/>
    <w:rsid w:val="007C33FC"/>
    <w:rsid w:val="007C36B9"/>
    <w:rsid w:val="007C37E5"/>
    <w:rsid w:val="007C3906"/>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11A4"/>
    <w:rsid w:val="007D13AB"/>
    <w:rsid w:val="007D1741"/>
    <w:rsid w:val="007D1C6F"/>
    <w:rsid w:val="007D2F74"/>
    <w:rsid w:val="007D39C3"/>
    <w:rsid w:val="007D3DD9"/>
    <w:rsid w:val="007D417D"/>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105"/>
    <w:rsid w:val="007E273A"/>
    <w:rsid w:val="007E2E8A"/>
    <w:rsid w:val="007E369F"/>
    <w:rsid w:val="007E4491"/>
    <w:rsid w:val="007E4674"/>
    <w:rsid w:val="007E4958"/>
    <w:rsid w:val="007E49DB"/>
    <w:rsid w:val="007E4ACB"/>
    <w:rsid w:val="007E4D6B"/>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C71"/>
    <w:rsid w:val="007E7EF2"/>
    <w:rsid w:val="007E7F25"/>
    <w:rsid w:val="007F0DC3"/>
    <w:rsid w:val="007F158E"/>
    <w:rsid w:val="007F171C"/>
    <w:rsid w:val="007F1B85"/>
    <w:rsid w:val="007F1D90"/>
    <w:rsid w:val="007F204B"/>
    <w:rsid w:val="007F220E"/>
    <w:rsid w:val="007F2B05"/>
    <w:rsid w:val="007F2C1A"/>
    <w:rsid w:val="007F2E99"/>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7C0"/>
    <w:rsid w:val="00800C0E"/>
    <w:rsid w:val="00801162"/>
    <w:rsid w:val="00801505"/>
    <w:rsid w:val="00801B76"/>
    <w:rsid w:val="008020CE"/>
    <w:rsid w:val="008022B0"/>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997"/>
    <w:rsid w:val="00810B33"/>
    <w:rsid w:val="00811064"/>
    <w:rsid w:val="008115D5"/>
    <w:rsid w:val="00812079"/>
    <w:rsid w:val="00812428"/>
    <w:rsid w:val="00812557"/>
    <w:rsid w:val="00812EBE"/>
    <w:rsid w:val="0081314F"/>
    <w:rsid w:val="00813C91"/>
    <w:rsid w:val="00813F88"/>
    <w:rsid w:val="0081459A"/>
    <w:rsid w:val="0081556C"/>
    <w:rsid w:val="00815D34"/>
    <w:rsid w:val="008162A8"/>
    <w:rsid w:val="00816E3A"/>
    <w:rsid w:val="00816F30"/>
    <w:rsid w:val="00817479"/>
    <w:rsid w:val="008175E2"/>
    <w:rsid w:val="00817C3C"/>
    <w:rsid w:val="00817C88"/>
    <w:rsid w:val="00817D3D"/>
    <w:rsid w:val="00817E32"/>
    <w:rsid w:val="0082068C"/>
    <w:rsid w:val="008207F3"/>
    <w:rsid w:val="008212DC"/>
    <w:rsid w:val="008213B6"/>
    <w:rsid w:val="00821696"/>
    <w:rsid w:val="00821B35"/>
    <w:rsid w:val="00821D30"/>
    <w:rsid w:val="008229EF"/>
    <w:rsid w:val="00822B65"/>
    <w:rsid w:val="00822E97"/>
    <w:rsid w:val="00823E81"/>
    <w:rsid w:val="00823F06"/>
    <w:rsid w:val="008243DB"/>
    <w:rsid w:val="0082475E"/>
    <w:rsid w:val="00824A1E"/>
    <w:rsid w:val="00824DF2"/>
    <w:rsid w:val="0082525F"/>
    <w:rsid w:val="00825A62"/>
    <w:rsid w:val="00825F8E"/>
    <w:rsid w:val="008266CE"/>
    <w:rsid w:val="0082675B"/>
    <w:rsid w:val="0082783D"/>
    <w:rsid w:val="008279A5"/>
    <w:rsid w:val="00830A28"/>
    <w:rsid w:val="00830C19"/>
    <w:rsid w:val="00830CA7"/>
    <w:rsid w:val="0083160B"/>
    <w:rsid w:val="00831981"/>
    <w:rsid w:val="00831B22"/>
    <w:rsid w:val="00831D62"/>
    <w:rsid w:val="00831F9D"/>
    <w:rsid w:val="00832752"/>
    <w:rsid w:val="00832794"/>
    <w:rsid w:val="00832D65"/>
    <w:rsid w:val="00833246"/>
    <w:rsid w:val="0083339A"/>
    <w:rsid w:val="0083339C"/>
    <w:rsid w:val="00833626"/>
    <w:rsid w:val="00833937"/>
    <w:rsid w:val="00834975"/>
    <w:rsid w:val="00834F54"/>
    <w:rsid w:val="0083514E"/>
    <w:rsid w:val="0083542F"/>
    <w:rsid w:val="0083545F"/>
    <w:rsid w:val="00835605"/>
    <w:rsid w:val="00835C35"/>
    <w:rsid w:val="00835E8C"/>
    <w:rsid w:val="008362A6"/>
    <w:rsid w:val="008369EF"/>
    <w:rsid w:val="0084026B"/>
    <w:rsid w:val="0084070F"/>
    <w:rsid w:val="0084080F"/>
    <w:rsid w:val="00840C77"/>
    <w:rsid w:val="008416F3"/>
    <w:rsid w:val="008418D9"/>
    <w:rsid w:val="0084242E"/>
    <w:rsid w:val="008424C2"/>
    <w:rsid w:val="00843836"/>
    <w:rsid w:val="00844195"/>
    <w:rsid w:val="008446CF"/>
    <w:rsid w:val="00844B0D"/>
    <w:rsid w:val="00845094"/>
    <w:rsid w:val="00845190"/>
    <w:rsid w:val="008455D2"/>
    <w:rsid w:val="00845917"/>
    <w:rsid w:val="00845BFC"/>
    <w:rsid w:val="00845C23"/>
    <w:rsid w:val="00845E07"/>
    <w:rsid w:val="008461CC"/>
    <w:rsid w:val="008462FB"/>
    <w:rsid w:val="00846782"/>
    <w:rsid w:val="00847165"/>
    <w:rsid w:val="0084722B"/>
    <w:rsid w:val="0084728E"/>
    <w:rsid w:val="00847447"/>
    <w:rsid w:val="00847D09"/>
    <w:rsid w:val="00847FDD"/>
    <w:rsid w:val="008503B5"/>
    <w:rsid w:val="008503BC"/>
    <w:rsid w:val="00850CC2"/>
    <w:rsid w:val="0085109F"/>
    <w:rsid w:val="008517AF"/>
    <w:rsid w:val="00851CBF"/>
    <w:rsid w:val="00852392"/>
    <w:rsid w:val="00852482"/>
    <w:rsid w:val="00852B89"/>
    <w:rsid w:val="00852CD8"/>
    <w:rsid w:val="00852DA5"/>
    <w:rsid w:val="00853328"/>
    <w:rsid w:val="008534C7"/>
    <w:rsid w:val="00853C96"/>
    <w:rsid w:val="00854341"/>
    <w:rsid w:val="00854ADE"/>
    <w:rsid w:val="00854E61"/>
    <w:rsid w:val="00855B9D"/>
    <w:rsid w:val="00855D5A"/>
    <w:rsid w:val="00855DF6"/>
    <w:rsid w:val="00855E26"/>
    <w:rsid w:val="008566B3"/>
    <w:rsid w:val="008570D6"/>
    <w:rsid w:val="00857583"/>
    <w:rsid w:val="00857CF1"/>
    <w:rsid w:val="00857F53"/>
    <w:rsid w:val="00860482"/>
    <w:rsid w:val="00860782"/>
    <w:rsid w:val="00860C74"/>
    <w:rsid w:val="00860CB4"/>
    <w:rsid w:val="00861485"/>
    <w:rsid w:val="008615E0"/>
    <w:rsid w:val="00861667"/>
    <w:rsid w:val="00861A72"/>
    <w:rsid w:val="00861A79"/>
    <w:rsid w:val="00862066"/>
    <w:rsid w:val="00862172"/>
    <w:rsid w:val="008621DF"/>
    <w:rsid w:val="0086244F"/>
    <w:rsid w:val="00862DB9"/>
    <w:rsid w:val="00863737"/>
    <w:rsid w:val="00863E1C"/>
    <w:rsid w:val="00864020"/>
    <w:rsid w:val="008640D9"/>
    <w:rsid w:val="008641F0"/>
    <w:rsid w:val="008643E4"/>
    <w:rsid w:val="0086492F"/>
    <w:rsid w:val="0086550C"/>
    <w:rsid w:val="008655E3"/>
    <w:rsid w:val="008656AA"/>
    <w:rsid w:val="008656FB"/>
    <w:rsid w:val="008657A8"/>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234"/>
    <w:rsid w:val="00875EBE"/>
    <w:rsid w:val="00875F40"/>
    <w:rsid w:val="00876968"/>
    <w:rsid w:val="00876E4B"/>
    <w:rsid w:val="00877353"/>
    <w:rsid w:val="00877651"/>
    <w:rsid w:val="00877864"/>
    <w:rsid w:val="00877B8F"/>
    <w:rsid w:val="00877C05"/>
    <w:rsid w:val="00877CEF"/>
    <w:rsid w:val="00877FAC"/>
    <w:rsid w:val="00880160"/>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4B11"/>
    <w:rsid w:val="008850C1"/>
    <w:rsid w:val="00885984"/>
    <w:rsid w:val="00885B25"/>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A40"/>
    <w:rsid w:val="00893431"/>
    <w:rsid w:val="0089347F"/>
    <w:rsid w:val="00893606"/>
    <w:rsid w:val="00893A12"/>
    <w:rsid w:val="0089409B"/>
    <w:rsid w:val="008940E5"/>
    <w:rsid w:val="0089543C"/>
    <w:rsid w:val="00895AEF"/>
    <w:rsid w:val="00896344"/>
    <w:rsid w:val="008965DF"/>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4B"/>
    <w:rsid w:val="008A55F9"/>
    <w:rsid w:val="008A5643"/>
    <w:rsid w:val="008A565C"/>
    <w:rsid w:val="008A5B38"/>
    <w:rsid w:val="008A5D74"/>
    <w:rsid w:val="008A5DA8"/>
    <w:rsid w:val="008A5F0F"/>
    <w:rsid w:val="008A684B"/>
    <w:rsid w:val="008A6FFE"/>
    <w:rsid w:val="008A73EB"/>
    <w:rsid w:val="008A74A0"/>
    <w:rsid w:val="008A7698"/>
    <w:rsid w:val="008B04A7"/>
    <w:rsid w:val="008B0606"/>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32F5"/>
    <w:rsid w:val="008C45F9"/>
    <w:rsid w:val="008C4660"/>
    <w:rsid w:val="008C48A1"/>
    <w:rsid w:val="008C4D19"/>
    <w:rsid w:val="008C4D64"/>
    <w:rsid w:val="008C4D8F"/>
    <w:rsid w:val="008C5E80"/>
    <w:rsid w:val="008C7DBA"/>
    <w:rsid w:val="008D007E"/>
    <w:rsid w:val="008D00B3"/>
    <w:rsid w:val="008D0C02"/>
    <w:rsid w:val="008D0D06"/>
    <w:rsid w:val="008D1132"/>
    <w:rsid w:val="008D130D"/>
    <w:rsid w:val="008D1619"/>
    <w:rsid w:val="008D1FC5"/>
    <w:rsid w:val="008D2365"/>
    <w:rsid w:val="008D2464"/>
    <w:rsid w:val="008D276A"/>
    <w:rsid w:val="008D2B44"/>
    <w:rsid w:val="008D3391"/>
    <w:rsid w:val="008D35B7"/>
    <w:rsid w:val="008D36EA"/>
    <w:rsid w:val="008D42FA"/>
    <w:rsid w:val="008D4442"/>
    <w:rsid w:val="008D538D"/>
    <w:rsid w:val="008D673A"/>
    <w:rsid w:val="008D7459"/>
    <w:rsid w:val="008D7E80"/>
    <w:rsid w:val="008E01A3"/>
    <w:rsid w:val="008E0821"/>
    <w:rsid w:val="008E0898"/>
    <w:rsid w:val="008E08A4"/>
    <w:rsid w:val="008E08E2"/>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69FC"/>
    <w:rsid w:val="008E74A9"/>
    <w:rsid w:val="008E7524"/>
    <w:rsid w:val="008E7AC5"/>
    <w:rsid w:val="008F0440"/>
    <w:rsid w:val="008F076E"/>
    <w:rsid w:val="008F09B3"/>
    <w:rsid w:val="008F0A61"/>
    <w:rsid w:val="008F1466"/>
    <w:rsid w:val="008F14E9"/>
    <w:rsid w:val="008F16F5"/>
    <w:rsid w:val="008F1B96"/>
    <w:rsid w:val="008F2DDE"/>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115"/>
    <w:rsid w:val="00904574"/>
    <w:rsid w:val="00904639"/>
    <w:rsid w:val="00905027"/>
    <w:rsid w:val="0090521E"/>
    <w:rsid w:val="009057BC"/>
    <w:rsid w:val="00905CE8"/>
    <w:rsid w:val="0090751A"/>
    <w:rsid w:val="009079F7"/>
    <w:rsid w:val="00907AB9"/>
    <w:rsid w:val="00907D1D"/>
    <w:rsid w:val="00910235"/>
    <w:rsid w:val="009103E3"/>
    <w:rsid w:val="009104FF"/>
    <w:rsid w:val="0091072C"/>
    <w:rsid w:val="0091079D"/>
    <w:rsid w:val="00910D7D"/>
    <w:rsid w:val="00910E1C"/>
    <w:rsid w:val="0091110D"/>
    <w:rsid w:val="00911373"/>
    <w:rsid w:val="00911692"/>
    <w:rsid w:val="00911823"/>
    <w:rsid w:val="00911849"/>
    <w:rsid w:val="009125CD"/>
    <w:rsid w:val="009127D3"/>
    <w:rsid w:val="0091293F"/>
    <w:rsid w:val="00912AD4"/>
    <w:rsid w:val="0091361F"/>
    <w:rsid w:val="009137B7"/>
    <w:rsid w:val="00913B1B"/>
    <w:rsid w:val="009147F3"/>
    <w:rsid w:val="0091504B"/>
    <w:rsid w:val="00916261"/>
    <w:rsid w:val="009162D9"/>
    <w:rsid w:val="0091696D"/>
    <w:rsid w:val="00917247"/>
    <w:rsid w:val="00917B90"/>
    <w:rsid w:val="0092049B"/>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222"/>
    <w:rsid w:val="00931796"/>
    <w:rsid w:val="00931A97"/>
    <w:rsid w:val="00932022"/>
    <w:rsid w:val="00932392"/>
    <w:rsid w:val="0093284E"/>
    <w:rsid w:val="009329AB"/>
    <w:rsid w:val="00932F2F"/>
    <w:rsid w:val="009330EC"/>
    <w:rsid w:val="00933140"/>
    <w:rsid w:val="009338AE"/>
    <w:rsid w:val="00933A35"/>
    <w:rsid w:val="00934164"/>
    <w:rsid w:val="00934BF1"/>
    <w:rsid w:val="00934DA7"/>
    <w:rsid w:val="00934FA0"/>
    <w:rsid w:val="0093530D"/>
    <w:rsid w:val="0093598A"/>
    <w:rsid w:val="009360F6"/>
    <w:rsid w:val="00936BDB"/>
    <w:rsid w:val="0093757B"/>
    <w:rsid w:val="00937C68"/>
    <w:rsid w:val="00937EB4"/>
    <w:rsid w:val="009404A8"/>
    <w:rsid w:val="00940968"/>
    <w:rsid w:val="00940EA8"/>
    <w:rsid w:val="00941184"/>
    <w:rsid w:val="00941313"/>
    <w:rsid w:val="009415FB"/>
    <w:rsid w:val="0094224D"/>
    <w:rsid w:val="00942F4B"/>
    <w:rsid w:val="00943451"/>
    <w:rsid w:val="0094346B"/>
    <w:rsid w:val="009439AD"/>
    <w:rsid w:val="00943A77"/>
    <w:rsid w:val="00943CF3"/>
    <w:rsid w:val="00943E62"/>
    <w:rsid w:val="009445B1"/>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0E2E"/>
    <w:rsid w:val="00950F0C"/>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6EF0"/>
    <w:rsid w:val="00957585"/>
    <w:rsid w:val="009575A5"/>
    <w:rsid w:val="0096000C"/>
    <w:rsid w:val="00960834"/>
    <w:rsid w:val="00960A8D"/>
    <w:rsid w:val="009610FB"/>
    <w:rsid w:val="00961385"/>
    <w:rsid w:val="009613EC"/>
    <w:rsid w:val="009622B8"/>
    <w:rsid w:val="0096252C"/>
    <w:rsid w:val="009627A2"/>
    <w:rsid w:val="009628FD"/>
    <w:rsid w:val="00962918"/>
    <w:rsid w:val="00962E77"/>
    <w:rsid w:val="00962F84"/>
    <w:rsid w:val="00963087"/>
    <w:rsid w:val="009630AB"/>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7E0"/>
    <w:rsid w:val="00967BB2"/>
    <w:rsid w:val="0097002A"/>
    <w:rsid w:val="00970513"/>
    <w:rsid w:val="009708F1"/>
    <w:rsid w:val="00970B7C"/>
    <w:rsid w:val="0097101A"/>
    <w:rsid w:val="009714C5"/>
    <w:rsid w:val="00971668"/>
    <w:rsid w:val="00971D2A"/>
    <w:rsid w:val="00972713"/>
    <w:rsid w:val="00972FAE"/>
    <w:rsid w:val="009731E7"/>
    <w:rsid w:val="009731EE"/>
    <w:rsid w:val="009736D0"/>
    <w:rsid w:val="0097412E"/>
    <w:rsid w:val="00974DA7"/>
    <w:rsid w:val="00975385"/>
    <w:rsid w:val="00975778"/>
    <w:rsid w:val="009759BC"/>
    <w:rsid w:val="00975D28"/>
    <w:rsid w:val="0097663E"/>
    <w:rsid w:val="0097684D"/>
    <w:rsid w:val="00976B56"/>
    <w:rsid w:val="0097702F"/>
    <w:rsid w:val="00977082"/>
    <w:rsid w:val="0097734E"/>
    <w:rsid w:val="009777E8"/>
    <w:rsid w:val="00977ACC"/>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40DC"/>
    <w:rsid w:val="00984EA1"/>
    <w:rsid w:val="009851D7"/>
    <w:rsid w:val="00985585"/>
    <w:rsid w:val="00985D6F"/>
    <w:rsid w:val="00986541"/>
    <w:rsid w:val="00986824"/>
    <w:rsid w:val="00986D97"/>
    <w:rsid w:val="0098735F"/>
    <w:rsid w:val="00987D63"/>
    <w:rsid w:val="00990552"/>
    <w:rsid w:val="009905AF"/>
    <w:rsid w:val="00990E57"/>
    <w:rsid w:val="00991674"/>
    <w:rsid w:val="00991FEB"/>
    <w:rsid w:val="00992056"/>
    <w:rsid w:val="0099206A"/>
    <w:rsid w:val="009923CB"/>
    <w:rsid w:val="0099277A"/>
    <w:rsid w:val="00992982"/>
    <w:rsid w:val="009931DA"/>
    <w:rsid w:val="00994219"/>
    <w:rsid w:val="0099440B"/>
    <w:rsid w:val="009945AB"/>
    <w:rsid w:val="00994BED"/>
    <w:rsid w:val="00995049"/>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227F"/>
    <w:rsid w:val="009A2C39"/>
    <w:rsid w:val="009A3103"/>
    <w:rsid w:val="009A3154"/>
    <w:rsid w:val="009A39B7"/>
    <w:rsid w:val="009A3D09"/>
    <w:rsid w:val="009A3EC3"/>
    <w:rsid w:val="009A4BE1"/>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DE"/>
    <w:rsid w:val="009B0EEE"/>
    <w:rsid w:val="009B13C2"/>
    <w:rsid w:val="009B18ED"/>
    <w:rsid w:val="009B1F23"/>
    <w:rsid w:val="009B250E"/>
    <w:rsid w:val="009B26AA"/>
    <w:rsid w:val="009B2A03"/>
    <w:rsid w:val="009B2A77"/>
    <w:rsid w:val="009B3410"/>
    <w:rsid w:val="009B3541"/>
    <w:rsid w:val="009B3717"/>
    <w:rsid w:val="009B3D27"/>
    <w:rsid w:val="009B4312"/>
    <w:rsid w:val="009B44A5"/>
    <w:rsid w:val="009B4AD7"/>
    <w:rsid w:val="009B4DA6"/>
    <w:rsid w:val="009B4E5E"/>
    <w:rsid w:val="009B5352"/>
    <w:rsid w:val="009B59A1"/>
    <w:rsid w:val="009B5EC3"/>
    <w:rsid w:val="009B6182"/>
    <w:rsid w:val="009B6521"/>
    <w:rsid w:val="009B69EB"/>
    <w:rsid w:val="009B6F18"/>
    <w:rsid w:val="009B76B1"/>
    <w:rsid w:val="009B7E6D"/>
    <w:rsid w:val="009C058F"/>
    <w:rsid w:val="009C09B3"/>
    <w:rsid w:val="009C1029"/>
    <w:rsid w:val="009C14AF"/>
    <w:rsid w:val="009C1AC3"/>
    <w:rsid w:val="009C211E"/>
    <w:rsid w:val="009C26A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2E9"/>
    <w:rsid w:val="009D1BD3"/>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75C"/>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788"/>
    <w:rsid w:val="009E0E35"/>
    <w:rsid w:val="009E1154"/>
    <w:rsid w:val="009E12FE"/>
    <w:rsid w:val="009E1979"/>
    <w:rsid w:val="009E1D03"/>
    <w:rsid w:val="009E1EEC"/>
    <w:rsid w:val="009E1EFF"/>
    <w:rsid w:val="009E23E9"/>
    <w:rsid w:val="009E2713"/>
    <w:rsid w:val="009E2F56"/>
    <w:rsid w:val="009E3073"/>
    <w:rsid w:val="009E370C"/>
    <w:rsid w:val="009E380E"/>
    <w:rsid w:val="009E3AFC"/>
    <w:rsid w:val="009E3F74"/>
    <w:rsid w:val="009E49CD"/>
    <w:rsid w:val="009E4DC2"/>
    <w:rsid w:val="009E5A4A"/>
    <w:rsid w:val="009E6AC3"/>
    <w:rsid w:val="009E7093"/>
    <w:rsid w:val="009E712E"/>
    <w:rsid w:val="009E78FF"/>
    <w:rsid w:val="009F028A"/>
    <w:rsid w:val="009F06BB"/>
    <w:rsid w:val="009F0A6C"/>
    <w:rsid w:val="009F0C92"/>
    <w:rsid w:val="009F1189"/>
    <w:rsid w:val="009F1532"/>
    <w:rsid w:val="009F15D5"/>
    <w:rsid w:val="009F1919"/>
    <w:rsid w:val="009F2143"/>
    <w:rsid w:val="009F26C9"/>
    <w:rsid w:val="009F2995"/>
    <w:rsid w:val="009F2C65"/>
    <w:rsid w:val="009F2D63"/>
    <w:rsid w:val="009F2FBA"/>
    <w:rsid w:val="009F34FE"/>
    <w:rsid w:val="009F3B06"/>
    <w:rsid w:val="009F5568"/>
    <w:rsid w:val="009F5EA5"/>
    <w:rsid w:val="009F6210"/>
    <w:rsid w:val="009F70CD"/>
    <w:rsid w:val="009F70D5"/>
    <w:rsid w:val="009F7520"/>
    <w:rsid w:val="009F7585"/>
    <w:rsid w:val="009F77BA"/>
    <w:rsid w:val="009F7CED"/>
    <w:rsid w:val="00A00705"/>
    <w:rsid w:val="00A00D44"/>
    <w:rsid w:val="00A00F75"/>
    <w:rsid w:val="00A0128E"/>
    <w:rsid w:val="00A01FBC"/>
    <w:rsid w:val="00A020F6"/>
    <w:rsid w:val="00A029A6"/>
    <w:rsid w:val="00A036FA"/>
    <w:rsid w:val="00A03977"/>
    <w:rsid w:val="00A03A24"/>
    <w:rsid w:val="00A03B8E"/>
    <w:rsid w:val="00A03BB9"/>
    <w:rsid w:val="00A03C86"/>
    <w:rsid w:val="00A03DE5"/>
    <w:rsid w:val="00A0421F"/>
    <w:rsid w:val="00A0475B"/>
    <w:rsid w:val="00A04E3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371"/>
    <w:rsid w:val="00A12704"/>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889"/>
    <w:rsid w:val="00A179AF"/>
    <w:rsid w:val="00A17D03"/>
    <w:rsid w:val="00A17DAA"/>
    <w:rsid w:val="00A17EB4"/>
    <w:rsid w:val="00A2076A"/>
    <w:rsid w:val="00A21539"/>
    <w:rsid w:val="00A21C03"/>
    <w:rsid w:val="00A21CAE"/>
    <w:rsid w:val="00A22635"/>
    <w:rsid w:val="00A22CA5"/>
    <w:rsid w:val="00A22E73"/>
    <w:rsid w:val="00A233DF"/>
    <w:rsid w:val="00A23B6C"/>
    <w:rsid w:val="00A23E79"/>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275E"/>
    <w:rsid w:val="00A32E5B"/>
    <w:rsid w:val="00A339D2"/>
    <w:rsid w:val="00A3436D"/>
    <w:rsid w:val="00A345C6"/>
    <w:rsid w:val="00A34770"/>
    <w:rsid w:val="00A3479A"/>
    <w:rsid w:val="00A34D64"/>
    <w:rsid w:val="00A3508B"/>
    <w:rsid w:val="00A352E0"/>
    <w:rsid w:val="00A356B2"/>
    <w:rsid w:val="00A360D9"/>
    <w:rsid w:val="00A3626B"/>
    <w:rsid w:val="00A36B2B"/>
    <w:rsid w:val="00A36D93"/>
    <w:rsid w:val="00A36FD4"/>
    <w:rsid w:val="00A37058"/>
    <w:rsid w:val="00A371D0"/>
    <w:rsid w:val="00A37244"/>
    <w:rsid w:val="00A37B31"/>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2D"/>
    <w:rsid w:val="00A47BD1"/>
    <w:rsid w:val="00A5041C"/>
    <w:rsid w:val="00A507FD"/>
    <w:rsid w:val="00A50AD2"/>
    <w:rsid w:val="00A50D45"/>
    <w:rsid w:val="00A51081"/>
    <w:rsid w:val="00A51275"/>
    <w:rsid w:val="00A5187F"/>
    <w:rsid w:val="00A52391"/>
    <w:rsid w:val="00A523D8"/>
    <w:rsid w:val="00A52604"/>
    <w:rsid w:val="00A52D61"/>
    <w:rsid w:val="00A53162"/>
    <w:rsid w:val="00A531D4"/>
    <w:rsid w:val="00A531E8"/>
    <w:rsid w:val="00A533D4"/>
    <w:rsid w:val="00A53DBB"/>
    <w:rsid w:val="00A54082"/>
    <w:rsid w:val="00A543C1"/>
    <w:rsid w:val="00A5449B"/>
    <w:rsid w:val="00A546AC"/>
    <w:rsid w:val="00A54D69"/>
    <w:rsid w:val="00A54F3A"/>
    <w:rsid w:val="00A55018"/>
    <w:rsid w:val="00A55080"/>
    <w:rsid w:val="00A55A4A"/>
    <w:rsid w:val="00A56236"/>
    <w:rsid w:val="00A565F4"/>
    <w:rsid w:val="00A56A53"/>
    <w:rsid w:val="00A56BA4"/>
    <w:rsid w:val="00A57E68"/>
    <w:rsid w:val="00A57EE0"/>
    <w:rsid w:val="00A60545"/>
    <w:rsid w:val="00A60AAA"/>
    <w:rsid w:val="00A60C19"/>
    <w:rsid w:val="00A61532"/>
    <w:rsid w:val="00A6157B"/>
    <w:rsid w:val="00A619FB"/>
    <w:rsid w:val="00A61CD2"/>
    <w:rsid w:val="00A61D5A"/>
    <w:rsid w:val="00A6200E"/>
    <w:rsid w:val="00A622E5"/>
    <w:rsid w:val="00A62448"/>
    <w:rsid w:val="00A62818"/>
    <w:rsid w:val="00A628D4"/>
    <w:rsid w:val="00A6431B"/>
    <w:rsid w:val="00A64340"/>
    <w:rsid w:val="00A64653"/>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3183"/>
    <w:rsid w:val="00A7319D"/>
    <w:rsid w:val="00A732E8"/>
    <w:rsid w:val="00A73DF0"/>
    <w:rsid w:val="00A73FAE"/>
    <w:rsid w:val="00A746DB"/>
    <w:rsid w:val="00A74807"/>
    <w:rsid w:val="00A74B67"/>
    <w:rsid w:val="00A74D2A"/>
    <w:rsid w:val="00A74E32"/>
    <w:rsid w:val="00A753CB"/>
    <w:rsid w:val="00A754DE"/>
    <w:rsid w:val="00A75AD2"/>
    <w:rsid w:val="00A77F53"/>
    <w:rsid w:val="00A80A18"/>
    <w:rsid w:val="00A80D57"/>
    <w:rsid w:val="00A80F80"/>
    <w:rsid w:val="00A813BA"/>
    <w:rsid w:val="00A81871"/>
    <w:rsid w:val="00A81C7A"/>
    <w:rsid w:val="00A821A6"/>
    <w:rsid w:val="00A82A4C"/>
    <w:rsid w:val="00A82BE0"/>
    <w:rsid w:val="00A834BE"/>
    <w:rsid w:val="00A83719"/>
    <w:rsid w:val="00A83917"/>
    <w:rsid w:val="00A839A7"/>
    <w:rsid w:val="00A83D46"/>
    <w:rsid w:val="00A849B0"/>
    <w:rsid w:val="00A84F66"/>
    <w:rsid w:val="00A86031"/>
    <w:rsid w:val="00A86112"/>
    <w:rsid w:val="00A862C9"/>
    <w:rsid w:val="00A863B9"/>
    <w:rsid w:val="00A86424"/>
    <w:rsid w:val="00A86FF0"/>
    <w:rsid w:val="00A873F1"/>
    <w:rsid w:val="00A8787C"/>
    <w:rsid w:val="00A87B92"/>
    <w:rsid w:val="00A9005A"/>
    <w:rsid w:val="00A9018E"/>
    <w:rsid w:val="00A903FC"/>
    <w:rsid w:val="00A90611"/>
    <w:rsid w:val="00A90E70"/>
    <w:rsid w:val="00A910D7"/>
    <w:rsid w:val="00A918FB"/>
    <w:rsid w:val="00A91AB6"/>
    <w:rsid w:val="00A91D76"/>
    <w:rsid w:val="00A928A3"/>
    <w:rsid w:val="00A92B74"/>
    <w:rsid w:val="00A92C07"/>
    <w:rsid w:val="00A92ECF"/>
    <w:rsid w:val="00A92FD1"/>
    <w:rsid w:val="00A93126"/>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BBA"/>
    <w:rsid w:val="00AA1CCF"/>
    <w:rsid w:val="00AA1E15"/>
    <w:rsid w:val="00AA1F51"/>
    <w:rsid w:val="00AA3034"/>
    <w:rsid w:val="00AA30A9"/>
    <w:rsid w:val="00AA39CA"/>
    <w:rsid w:val="00AA40FB"/>
    <w:rsid w:val="00AA4575"/>
    <w:rsid w:val="00AA4614"/>
    <w:rsid w:val="00AA468F"/>
    <w:rsid w:val="00AA49F6"/>
    <w:rsid w:val="00AA4BA5"/>
    <w:rsid w:val="00AA561B"/>
    <w:rsid w:val="00AA5923"/>
    <w:rsid w:val="00AA5DE5"/>
    <w:rsid w:val="00AA6578"/>
    <w:rsid w:val="00AA6B00"/>
    <w:rsid w:val="00AA6FCF"/>
    <w:rsid w:val="00AA74A1"/>
    <w:rsid w:val="00AA756F"/>
    <w:rsid w:val="00AA7866"/>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C017F"/>
    <w:rsid w:val="00AC0597"/>
    <w:rsid w:val="00AC087E"/>
    <w:rsid w:val="00AC0C88"/>
    <w:rsid w:val="00AC1246"/>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5E81"/>
    <w:rsid w:val="00AC61CC"/>
    <w:rsid w:val="00AC6702"/>
    <w:rsid w:val="00AC6CA0"/>
    <w:rsid w:val="00AC6D3A"/>
    <w:rsid w:val="00AC7406"/>
    <w:rsid w:val="00AC78D0"/>
    <w:rsid w:val="00AC7C42"/>
    <w:rsid w:val="00AC7EDC"/>
    <w:rsid w:val="00AD0058"/>
    <w:rsid w:val="00AD00A1"/>
    <w:rsid w:val="00AD05F9"/>
    <w:rsid w:val="00AD0FC3"/>
    <w:rsid w:val="00AD1338"/>
    <w:rsid w:val="00AD15AA"/>
    <w:rsid w:val="00AD193F"/>
    <w:rsid w:val="00AD1A2B"/>
    <w:rsid w:val="00AD2013"/>
    <w:rsid w:val="00AD2C9D"/>
    <w:rsid w:val="00AD2D44"/>
    <w:rsid w:val="00AD337F"/>
    <w:rsid w:val="00AD348A"/>
    <w:rsid w:val="00AD36D5"/>
    <w:rsid w:val="00AD36E0"/>
    <w:rsid w:val="00AD3D24"/>
    <w:rsid w:val="00AD3E96"/>
    <w:rsid w:val="00AD4250"/>
    <w:rsid w:val="00AD4262"/>
    <w:rsid w:val="00AD48FB"/>
    <w:rsid w:val="00AD5339"/>
    <w:rsid w:val="00AD617E"/>
    <w:rsid w:val="00AD634C"/>
    <w:rsid w:val="00AD641C"/>
    <w:rsid w:val="00AD64B1"/>
    <w:rsid w:val="00AD6F5D"/>
    <w:rsid w:val="00AD7B17"/>
    <w:rsid w:val="00AD7C7C"/>
    <w:rsid w:val="00AD7FF5"/>
    <w:rsid w:val="00AE0BA7"/>
    <w:rsid w:val="00AE1619"/>
    <w:rsid w:val="00AE22EF"/>
    <w:rsid w:val="00AE231F"/>
    <w:rsid w:val="00AE238D"/>
    <w:rsid w:val="00AE2B86"/>
    <w:rsid w:val="00AE2F97"/>
    <w:rsid w:val="00AE3454"/>
    <w:rsid w:val="00AE3513"/>
    <w:rsid w:val="00AE376F"/>
    <w:rsid w:val="00AE3951"/>
    <w:rsid w:val="00AE4139"/>
    <w:rsid w:val="00AE4317"/>
    <w:rsid w:val="00AE4679"/>
    <w:rsid w:val="00AE46D8"/>
    <w:rsid w:val="00AE4ED8"/>
    <w:rsid w:val="00AE4EF0"/>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E98"/>
    <w:rsid w:val="00AF10F5"/>
    <w:rsid w:val="00AF1440"/>
    <w:rsid w:val="00AF1667"/>
    <w:rsid w:val="00AF1A84"/>
    <w:rsid w:val="00AF1F09"/>
    <w:rsid w:val="00AF2A88"/>
    <w:rsid w:val="00AF2CAC"/>
    <w:rsid w:val="00AF2E07"/>
    <w:rsid w:val="00AF2FF9"/>
    <w:rsid w:val="00AF3099"/>
    <w:rsid w:val="00AF349E"/>
    <w:rsid w:val="00AF3859"/>
    <w:rsid w:val="00AF3A45"/>
    <w:rsid w:val="00AF3A93"/>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749F"/>
    <w:rsid w:val="00AF76D2"/>
    <w:rsid w:val="00AF7739"/>
    <w:rsid w:val="00AF79CE"/>
    <w:rsid w:val="00AF7EDA"/>
    <w:rsid w:val="00B00016"/>
    <w:rsid w:val="00B0052E"/>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507"/>
    <w:rsid w:val="00B039B8"/>
    <w:rsid w:val="00B03E27"/>
    <w:rsid w:val="00B03E4C"/>
    <w:rsid w:val="00B0440F"/>
    <w:rsid w:val="00B04B58"/>
    <w:rsid w:val="00B04B82"/>
    <w:rsid w:val="00B04C99"/>
    <w:rsid w:val="00B057F6"/>
    <w:rsid w:val="00B0659B"/>
    <w:rsid w:val="00B06CB4"/>
    <w:rsid w:val="00B06D18"/>
    <w:rsid w:val="00B06EC7"/>
    <w:rsid w:val="00B07D6D"/>
    <w:rsid w:val="00B1090C"/>
    <w:rsid w:val="00B10AC4"/>
    <w:rsid w:val="00B11234"/>
    <w:rsid w:val="00B12008"/>
    <w:rsid w:val="00B122F9"/>
    <w:rsid w:val="00B12544"/>
    <w:rsid w:val="00B12FFE"/>
    <w:rsid w:val="00B13641"/>
    <w:rsid w:val="00B13FF7"/>
    <w:rsid w:val="00B1596B"/>
    <w:rsid w:val="00B15FA1"/>
    <w:rsid w:val="00B16647"/>
    <w:rsid w:val="00B16A8D"/>
    <w:rsid w:val="00B170B6"/>
    <w:rsid w:val="00B171A6"/>
    <w:rsid w:val="00B1746B"/>
    <w:rsid w:val="00B175CA"/>
    <w:rsid w:val="00B17C6B"/>
    <w:rsid w:val="00B2016D"/>
    <w:rsid w:val="00B204EF"/>
    <w:rsid w:val="00B205A0"/>
    <w:rsid w:val="00B20C73"/>
    <w:rsid w:val="00B210CE"/>
    <w:rsid w:val="00B211B2"/>
    <w:rsid w:val="00B21431"/>
    <w:rsid w:val="00B21791"/>
    <w:rsid w:val="00B21BFF"/>
    <w:rsid w:val="00B24190"/>
    <w:rsid w:val="00B24A5F"/>
    <w:rsid w:val="00B24C4E"/>
    <w:rsid w:val="00B24E95"/>
    <w:rsid w:val="00B25531"/>
    <w:rsid w:val="00B2593F"/>
    <w:rsid w:val="00B25A10"/>
    <w:rsid w:val="00B25AE6"/>
    <w:rsid w:val="00B2602F"/>
    <w:rsid w:val="00B2638C"/>
    <w:rsid w:val="00B266CF"/>
    <w:rsid w:val="00B269B6"/>
    <w:rsid w:val="00B270EC"/>
    <w:rsid w:val="00B27137"/>
    <w:rsid w:val="00B275DA"/>
    <w:rsid w:val="00B27E35"/>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16F"/>
    <w:rsid w:val="00B363EA"/>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B91"/>
    <w:rsid w:val="00B51EED"/>
    <w:rsid w:val="00B51FB0"/>
    <w:rsid w:val="00B5275F"/>
    <w:rsid w:val="00B52941"/>
    <w:rsid w:val="00B53088"/>
    <w:rsid w:val="00B538D5"/>
    <w:rsid w:val="00B53F7D"/>
    <w:rsid w:val="00B5452B"/>
    <w:rsid w:val="00B547B9"/>
    <w:rsid w:val="00B5574F"/>
    <w:rsid w:val="00B55A01"/>
    <w:rsid w:val="00B55A54"/>
    <w:rsid w:val="00B55B7F"/>
    <w:rsid w:val="00B55E28"/>
    <w:rsid w:val="00B56974"/>
    <w:rsid w:val="00B5712F"/>
    <w:rsid w:val="00B57242"/>
    <w:rsid w:val="00B572A6"/>
    <w:rsid w:val="00B576DB"/>
    <w:rsid w:val="00B57711"/>
    <w:rsid w:val="00B600A9"/>
    <w:rsid w:val="00B61772"/>
    <w:rsid w:val="00B6180E"/>
    <w:rsid w:val="00B61A71"/>
    <w:rsid w:val="00B62886"/>
    <w:rsid w:val="00B62C29"/>
    <w:rsid w:val="00B63236"/>
    <w:rsid w:val="00B6343A"/>
    <w:rsid w:val="00B635A1"/>
    <w:rsid w:val="00B63DCD"/>
    <w:rsid w:val="00B63FBB"/>
    <w:rsid w:val="00B63FE3"/>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8A7"/>
    <w:rsid w:val="00B67EF1"/>
    <w:rsid w:val="00B67FCF"/>
    <w:rsid w:val="00B703A8"/>
    <w:rsid w:val="00B705E9"/>
    <w:rsid w:val="00B706DD"/>
    <w:rsid w:val="00B71222"/>
    <w:rsid w:val="00B72146"/>
    <w:rsid w:val="00B7246F"/>
    <w:rsid w:val="00B7276D"/>
    <w:rsid w:val="00B72C42"/>
    <w:rsid w:val="00B733F8"/>
    <w:rsid w:val="00B738E5"/>
    <w:rsid w:val="00B73A9A"/>
    <w:rsid w:val="00B73D2C"/>
    <w:rsid w:val="00B73D3B"/>
    <w:rsid w:val="00B743B6"/>
    <w:rsid w:val="00B74458"/>
    <w:rsid w:val="00B745CE"/>
    <w:rsid w:val="00B74D3E"/>
    <w:rsid w:val="00B750D6"/>
    <w:rsid w:val="00B75372"/>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4D8B"/>
    <w:rsid w:val="00B851E2"/>
    <w:rsid w:val="00B85226"/>
    <w:rsid w:val="00B85692"/>
    <w:rsid w:val="00B85724"/>
    <w:rsid w:val="00B8578B"/>
    <w:rsid w:val="00B863A0"/>
    <w:rsid w:val="00B86A1D"/>
    <w:rsid w:val="00B86F83"/>
    <w:rsid w:val="00B87482"/>
    <w:rsid w:val="00B87811"/>
    <w:rsid w:val="00B87D19"/>
    <w:rsid w:val="00B9002F"/>
    <w:rsid w:val="00B91876"/>
    <w:rsid w:val="00B918E3"/>
    <w:rsid w:val="00B91ED6"/>
    <w:rsid w:val="00B92B03"/>
    <w:rsid w:val="00B92CC7"/>
    <w:rsid w:val="00B93364"/>
    <w:rsid w:val="00B94329"/>
    <w:rsid w:val="00B94361"/>
    <w:rsid w:val="00B94B0E"/>
    <w:rsid w:val="00B952D4"/>
    <w:rsid w:val="00B95A2D"/>
    <w:rsid w:val="00B96564"/>
    <w:rsid w:val="00B9659D"/>
    <w:rsid w:val="00B968A8"/>
    <w:rsid w:val="00B96F96"/>
    <w:rsid w:val="00B972F2"/>
    <w:rsid w:val="00B97D9E"/>
    <w:rsid w:val="00B97E2F"/>
    <w:rsid w:val="00BA0A70"/>
    <w:rsid w:val="00BA0C4B"/>
    <w:rsid w:val="00BA0C5C"/>
    <w:rsid w:val="00BA1253"/>
    <w:rsid w:val="00BA1282"/>
    <w:rsid w:val="00BA1814"/>
    <w:rsid w:val="00BA1E89"/>
    <w:rsid w:val="00BA2822"/>
    <w:rsid w:val="00BA2C56"/>
    <w:rsid w:val="00BA2D33"/>
    <w:rsid w:val="00BA2D55"/>
    <w:rsid w:val="00BA2F6D"/>
    <w:rsid w:val="00BA33FB"/>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0E26"/>
    <w:rsid w:val="00BB173A"/>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E24"/>
    <w:rsid w:val="00BD7FCF"/>
    <w:rsid w:val="00BE06E7"/>
    <w:rsid w:val="00BE12AF"/>
    <w:rsid w:val="00BE15E6"/>
    <w:rsid w:val="00BE1C25"/>
    <w:rsid w:val="00BE1F48"/>
    <w:rsid w:val="00BE216C"/>
    <w:rsid w:val="00BE219B"/>
    <w:rsid w:val="00BE22F4"/>
    <w:rsid w:val="00BE2FAD"/>
    <w:rsid w:val="00BE307D"/>
    <w:rsid w:val="00BE351D"/>
    <w:rsid w:val="00BE43D1"/>
    <w:rsid w:val="00BE4DD1"/>
    <w:rsid w:val="00BE53CC"/>
    <w:rsid w:val="00BE5506"/>
    <w:rsid w:val="00BE5757"/>
    <w:rsid w:val="00BE5D9A"/>
    <w:rsid w:val="00BE6014"/>
    <w:rsid w:val="00BE60B7"/>
    <w:rsid w:val="00BE6CD3"/>
    <w:rsid w:val="00BE6E8F"/>
    <w:rsid w:val="00BE748D"/>
    <w:rsid w:val="00BE77FC"/>
    <w:rsid w:val="00BE7C57"/>
    <w:rsid w:val="00BE7EDC"/>
    <w:rsid w:val="00BF0565"/>
    <w:rsid w:val="00BF07DD"/>
    <w:rsid w:val="00BF090B"/>
    <w:rsid w:val="00BF0D33"/>
    <w:rsid w:val="00BF0D93"/>
    <w:rsid w:val="00BF0F49"/>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9EE"/>
    <w:rsid w:val="00BF3AE4"/>
    <w:rsid w:val="00BF3C60"/>
    <w:rsid w:val="00BF402B"/>
    <w:rsid w:val="00BF40F7"/>
    <w:rsid w:val="00BF411C"/>
    <w:rsid w:val="00BF44FB"/>
    <w:rsid w:val="00BF48B5"/>
    <w:rsid w:val="00BF4BFA"/>
    <w:rsid w:val="00BF4D25"/>
    <w:rsid w:val="00BF5278"/>
    <w:rsid w:val="00BF597D"/>
    <w:rsid w:val="00BF5A19"/>
    <w:rsid w:val="00BF5D55"/>
    <w:rsid w:val="00BF5EEA"/>
    <w:rsid w:val="00BF6B01"/>
    <w:rsid w:val="00BF6F90"/>
    <w:rsid w:val="00BF7300"/>
    <w:rsid w:val="00BF749E"/>
    <w:rsid w:val="00BF74AC"/>
    <w:rsid w:val="00BF7766"/>
    <w:rsid w:val="00BF7ED0"/>
    <w:rsid w:val="00C00B59"/>
    <w:rsid w:val="00C013A4"/>
    <w:rsid w:val="00C01DE4"/>
    <w:rsid w:val="00C02340"/>
    <w:rsid w:val="00C02740"/>
    <w:rsid w:val="00C0275C"/>
    <w:rsid w:val="00C02923"/>
    <w:rsid w:val="00C0305F"/>
    <w:rsid w:val="00C0339B"/>
    <w:rsid w:val="00C03454"/>
    <w:rsid w:val="00C03459"/>
    <w:rsid w:val="00C0357A"/>
    <w:rsid w:val="00C039B4"/>
    <w:rsid w:val="00C03AB5"/>
    <w:rsid w:val="00C04276"/>
    <w:rsid w:val="00C049E2"/>
    <w:rsid w:val="00C04CAD"/>
    <w:rsid w:val="00C050DA"/>
    <w:rsid w:val="00C05121"/>
    <w:rsid w:val="00C0518C"/>
    <w:rsid w:val="00C05E61"/>
    <w:rsid w:val="00C06157"/>
    <w:rsid w:val="00C064CD"/>
    <w:rsid w:val="00C0691A"/>
    <w:rsid w:val="00C06AA0"/>
    <w:rsid w:val="00C06FD5"/>
    <w:rsid w:val="00C071CE"/>
    <w:rsid w:val="00C07724"/>
    <w:rsid w:val="00C078BE"/>
    <w:rsid w:val="00C07C61"/>
    <w:rsid w:val="00C100E5"/>
    <w:rsid w:val="00C1026D"/>
    <w:rsid w:val="00C102DA"/>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264"/>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BFC"/>
    <w:rsid w:val="00C21DB8"/>
    <w:rsid w:val="00C226AF"/>
    <w:rsid w:val="00C229F3"/>
    <w:rsid w:val="00C23147"/>
    <w:rsid w:val="00C2374D"/>
    <w:rsid w:val="00C23BF8"/>
    <w:rsid w:val="00C24C06"/>
    <w:rsid w:val="00C24FE4"/>
    <w:rsid w:val="00C263F7"/>
    <w:rsid w:val="00C2671C"/>
    <w:rsid w:val="00C270E9"/>
    <w:rsid w:val="00C27217"/>
    <w:rsid w:val="00C272EF"/>
    <w:rsid w:val="00C27875"/>
    <w:rsid w:val="00C27941"/>
    <w:rsid w:val="00C27950"/>
    <w:rsid w:val="00C27A78"/>
    <w:rsid w:val="00C308F1"/>
    <w:rsid w:val="00C3164A"/>
    <w:rsid w:val="00C31689"/>
    <w:rsid w:val="00C31ACE"/>
    <w:rsid w:val="00C31B67"/>
    <w:rsid w:val="00C31C1F"/>
    <w:rsid w:val="00C31DE9"/>
    <w:rsid w:val="00C32041"/>
    <w:rsid w:val="00C3233B"/>
    <w:rsid w:val="00C3249D"/>
    <w:rsid w:val="00C32BF9"/>
    <w:rsid w:val="00C3351F"/>
    <w:rsid w:val="00C33641"/>
    <w:rsid w:val="00C338D0"/>
    <w:rsid w:val="00C33F52"/>
    <w:rsid w:val="00C34A79"/>
    <w:rsid w:val="00C357DA"/>
    <w:rsid w:val="00C357E5"/>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1C2F"/>
    <w:rsid w:val="00C51D8F"/>
    <w:rsid w:val="00C5256D"/>
    <w:rsid w:val="00C5292E"/>
    <w:rsid w:val="00C52A54"/>
    <w:rsid w:val="00C52B92"/>
    <w:rsid w:val="00C52ED4"/>
    <w:rsid w:val="00C53668"/>
    <w:rsid w:val="00C538BF"/>
    <w:rsid w:val="00C53912"/>
    <w:rsid w:val="00C53A61"/>
    <w:rsid w:val="00C54232"/>
    <w:rsid w:val="00C5482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7D1"/>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8A6"/>
    <w:rsid w:val="00C66D11"/>
    <w:rsid w:val="00C675CB"/>
    <w:rsid w:val="00C6781A"/>
    <w:rsid w:val="00C67CAA"/>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58D"/>
    <w:rsid w:val="00C75B23"/>
    <w:rsid w:val="00C76068"/>
    <w:rsid w:val="00C760FE"/>
    <w:rsid w:val="00C76231"/>
    <w:rsid w:val="00C76B9A"/>
    <w:rsid w:val="00C771BA"/>
    <w:rsid w:val="00C77330"/>
    <w:rsid w:val="00C776DD"/>
    <w:rsid w:val="00C7787A"/>
    <w:rsid w:val="00C778D2"/>
    <w:rsid w:val="00C8125E"/>
    <w:rsid w:val="00C8126B"/>
    <w:rsid w:val="00C81F56"/>
    <w:rsid w:val="00C8209F"/>
    <w:rsid w:val="00C82395"/>
    <w:rsid w:val="00C8274D"/>
    <w:rsid w:val="00C82A6A"/>
    <w:rsid w:val="00C82FA8"/>
    <w:rsid w:val="00C83B9B"/>
    <w:rsid w:val="00C84450"/>
    <w:rsid w:val="00C85050"/>
    <w:rsid w:val="00C85C47"/>
    <w:rsid w:val="00C86515"/>
    <w:rsid w:val="00C866F4"/>
    <w:rsid w:val="00C86704"/>
    <w:rsid w:val="00C867DB"/>
    <w:rsid w:val="00C86922"/>
    <w:rsid w:val="00C86B4F"/>
    <w:rsid w:val="00C871C6"/>
    <w:rsid w:val="00C8735E"/>
    <w:rsid w:val="00C87B2C"/>
    <w:rsid w:val="00C87C93"/>
    <w:rsid w:val="00C905A4"/>
    <w:rsid w:val="00C907AD"/>
    <w:rsid w:val="00C91215"/>
    <w:rsid w:val="00C91D1F"/>
    <w:rsid w:val="00C926FE"/>
    <w:rsid w:val="00C93326"/>
    <w:rsid w:val="00C93FAD"/>
    <w:rsid w:val="00C940D4"/>
    <w:rsid w:val="00C95363"/>
    <w:rsid w:val="00C954B5"/>
    <w:rsid w:val="00C957F2"/>
    <w:rsid w:val="00C95C27"/>
    <w:rsid w:val="00C95FC0"/>
    <w:rsid w:val="00C9640A"/>
    <w:rsid w:val="00C966D9"/>
    <w:rsid w:val="00C96EDE"/>
    <w:rsid w:val="00C97D0C"/>
    <w:rsid w:val="00C97E8B"/>
    <w:rsid w:val="00CA0014"/>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31"/>
    <w:rsid w:val="00CA44DF"/>
    <w:rsid w:val="00CA4939"/>
    <w:rsid w:val="00CA4A49"/>
    <w:rsid w:val="00CA4C08"/>
    <w:rsid w:val="00CA50BB"/>
    <w:rsid w:val="00CA572D"/>
    <w:rsid w:val="00CA5816"/>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86"/>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F9D"/>
    <w:rsid w:val="00CC30EF"/>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0A4"/>
    <w:rsid w:val="00CC72DC"/>
    <w:rsid w:val="00CC7A8A"/>
    <w:rsid w:val="00CC7FD5"/>
    <w:rsid w:val="00CC7FD6"/>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319"/>
    <w:rsid w:val="00CE1419"/>
    <w:rsid w:val="00CE1477"/>
    <w:rsid w:val="00CE1C49"/>
    <w:rsid w:val="00CE25E1"/>
    <w:rsid w:val="00CE2988"/>
    <w:rsid w:val="00CE344D"/>
    <w:rsid w:val="00CE385E"/>
    <w:rsid w:val="00CE436E"/>
    <w:rsid w:val="00CE44B9"/>
    <w:rsid w:val="00CE4BED"/>
    <w:rsid w:val="00CE4C8A"/>
    <w:rsid w:val="00CE5D9C"/>
    <w:rsid w:val="00CE60A0"/>
    <w:rsid w:val="00CE68F1"/>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8BF"/>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17BCE"/>
    <w:rsid w:val="00D2052D"/>
    <w:rsid w:val="00D20F0A"/>
    <w:rsid w:val="00D21020"/>
    <w:rsid w:val="00D210F6"/>
    <w:rsid w:val="00D21554"/>
    <w:rsid w:val="00D21A44"/>
    <w:rsid w:val="00D21BCB"/>
    <w:rsid w:val="00D22285"/>
    <w:rsid w:val="00D226EA"/>
    <w:rsid w:val="00D22D75"/>
    <w:rsid w:val="00D22E92"/>
    <w:rsid w:val="00D23743"/>
    <w:rsid w:val="00D23813"/>
    <w:rsid w:val="00D23EF5"/>
    <w:rsid w:val="00D23F22"/>
    <w:rsid w:val="00D24666"/>
    <w:rsid w:val="00D250F9"/>
    <w:rsid w:val="00D2531E"/>
    <w:rsid w:val="00D26AE8"/>
    <w:rsid w:val="00D26DDB"/>
    <w:rsid w:val="00D26E58"/>
    <w:rsid w:val="00D26F34"/>
    <w:rsid w:val="00D2726E"/>
    <w:rsid w:val="00D277BD"/>
    <w:rsid w:val="00D27933"/>
    <w:rsid w:val="00D27B41"/>
    <w:rsid w:val="00D30A88"/>
    <w:rsid w:val="00D30AD6"/>
    <w:rsid w:val="00D31073"/>
    <w:rsid w:val="00D3116E"/>
    <w:rsid w:val="00D31410"/>
    <w:rsid w:val="00D31BB1"/>
    <w:rsid w:val="00D32DC1"/>
    <w:rsid w:val="00D333A9"/>
    <w:rsid w:val="00D33450"/>
    <w:rsid w:val="00D33633"/>
    <w:rsid w:val="00D33840"/>
    <w:rsid w:val="00D33A41"/>
    <w:rsid w:val="00D33BB0"/>
    <w:rsid w:val="00D33D05"/>
    <w:rsid w:val="00D3428D"/>
    <w:rsid w:val="00D3467A"/>
    <w:rsid w:val="00D34975"/>
    <w:rsid w:val="00D34DCA"/>
    <w:rsid w:val="00D35061"/>
    <w:rsid w:val="00D355EF"/>
    <w:rsid w:val="00D356F4"/>
    <w:rsid w:val="00D35C63"/>
    <w:rsid w:val="00D366E1"/>
    <w:rsid w:val="00D36BC2"/>
    <w:rsid w:val="00D36D5F"/>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208"/>
    <w:rsid w:val="00D464A5"/>
    <w:rsid w:val="00D46967"/>
    <w:rsid w:val="00D46D90"/>
    <w:rsid w:val="00D4704D"/>
    <w:rsid w:val="00D47245"/>
    <w:rsid w:val="00D50265"/>
    <w:rsid w:val="00D5052D"/>
    <w:rsid w:val="00D50585"/>
    <w:rsid w:val="00D50EDE"/>
    <w:rsid w:val="00D51029"/>
    <w:rsid w:val="00D5147F"/>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D95"/>
    <w:rsid w:val="00D561B0"/>
    <w:rsid w:val="00D564D5"/>
    <w:rsid w:val="00D56845"/>
    <w:rsid w:val="00D56973"/>
    <w:rsid w:val="00D56B41"/>
    <w:rsid w:val="00D571EF"/>
    <w:rsid w:val="00D57C23"/>
    <w:rsid w:val="00D60051"/>
    <w:rsid w:val="00D60363"/>
    <w:rsid w:val="00D60937"/>
    <w:rsid w:val="00D60C86"/>
    <w:rsid w:val="00D60D5D"/>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31F"/>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346A"/>
    <w:rsid w:val="00D7358A"/>
    <w:rsid w:val="00D73AA0"/>
    <w:rsid w:val="00D74D66"/>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FC1"/>
    <w:rsid w:val="00D950C2"/>
    <w:rsid w:val="00D95819"/>
    <w:rsid w:val="00D9650B"/>
    <w:rsid w:val="00D96AF8"/>
    <w:rsid w:val="00D973D2"/>
    <w:rsid w:val="00D9757A"/>
    <w:rsid w:val="00D97EFB"/>
    <w:rsid w:val="00DA0052"/>
    <w:rsid w:val="00DA040C"/>
    <w:rsid w:val="00DA101D"/>
    <w:rsid w:val="00DA160D"/>
    <w:rsid w:val="00DA26D6"/>
    <w:rsid w:val="00DA2819"/>
    <w:rsid w:val="00DA2957"/>
    <w:rsid w:val="00DA2CEF"/>
    <w:rsid w:val="00DA2F6D"/>
    <w:rsid w:val="00DA2FB8"/>
    <w:rsid w:val="00DA3314"/>
    <w:rsid w:val="00DA35B9"/>
    <w:rsid w:val="00DA3F53"/>
    <w:rsid w:val="00DA4BC1"/>
    <w:rsid w:val="00DA514C"/>
    <w:rsid w:val="00DA5580"/>
    <w:rsid w:val="00DA574A"/>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0E39"/>
    <w:rsid w:val="00DB159B"/>
    <w:rsid w:val="00DB178B"/>
    <w:rsid w:val="00DB2732"/>
    <w:rsid w:val="00DB27D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F0E"/>
    <w:rsid w:val="00DB73B1"/>
    <w:rsid w:val="00DB759F"/>
    <w:rsid w:val="00DC05B5"/>
    <w:rsid w:val="00DC0604"/>
    <w:rsid w:val="00DC08E7"/>
    <w:rsid w:val="00DC08FF"/>
    <w:rsid w:val="00DC09A2"/>
    <w:rsid w:val="00DC0AAE"/>
    <w:rsid w:val="00DC1586"/>
    <w:rsid w:val="00DC179E"/>
    <w:rsid w:val="00DC25DC"/>
    <w:rsid w:val="00DC2D3C"/>
    <w:rsid w:val="00DC3058"/>
    <w:rsid w:val="00DC34E7"/>
    <w:rsid w:val="00DC3B72"/>
    <w:rsid w:val="00DC4061"/>
    <w:rsid w:val="00DC415A"/>
    <w:rsid w:val="00DC4379"/>
    <w:rsid w:val="00DC4E63"/>
    <w:rsid w:val="00DC537E"/>
    <w:rsid w:val="00DC5576"/>
    <w:rsid w:val="00DC5D8D"/>
    <w:rsid w:val="00DC6457"/>
    <w:rsid w:val="00DC689A"/>
    <w:rsid w:val="00DC6CE9"/>
    <w:rsid w:val="00DC6ED0"/>
    <w:rsid w:val="00DC727F"/>
    <w:rsid w:val="00DC7CE8"/>
    <w:rsid w:val="00DD075C"/>
    <w:rsid w:val="00DD081F"/>
    <w:rsid w:val="00DD1048"/>
    <w:rsid w:val="00DD1122"/>
    <w:rsid w:val="00DD1302"/>
    <w:rsid w:val="00DD13A5"/>
    <w:rsid w:val="00DD153D"/>
    <w:rsid w:val="00DD1750"/>
    <w:rsid w:val="00DD25D9"/>
    <w:rsid w:val="00DD26BF"/>
    <w:rsid w:val="00DD2724"/>
    <w:rsid w:val="00DD276E"/>
    <w:rsid w:val="00DD2C08"/>
    <w:rsid w:val="00DD2F32"/>
    <w:rsid w:val="00DD36D4"/>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54"/>
    <w:rsid w:val="00DE0894"/>
    <w:rsid w:val="00DE0A99"/>
    <w:rsid w:val="00DE128B"/>
    <w:rsid w:val="00DE1457"/>
    <w:rsid w:val="00DE17C2"/>
    <w:rsid w:val="00DE22C7"/>
    <w:rsid w:val="00DE2565"/>
    <w:rsid w:val="00DE28BC"/>
    <w:rsid w:val="00DE2A01"/>
    <w:rsid w:val="00DE2E40"/>
    <w:rsid w:val="00DE30A6"/>
    <w:rsid w:val="00DE32E6"/>
    <w:rsid w:val="00DE3527"/>
    <w:rsid w:val="00DE3B5C"/>
    <w:rsid w:val="00DE3C5D"/>
    <w:rsid w:val="00DE4CD5"/>
    <w:rsid w:val="00DE5CEF"/>
    <w:rsid w:val="00DE5E9C"/>
    <w:rsid w:val="00DE5F40"/>
    <w:rsid w:val="00DE60EF"/>
    <w:rsid w:val="00DE70C1"/>
    <w:rsid w:val="00DE742F"/>
    <w:rsid w:val="00DE752F"/>
    <w:rsid w:val="00DF0300"/>
    <w:rsid w:val="00DF0348"/>
    <w:rsid w:val="00DF036F"/>
    <w:rsid w:val="00DF0452"/>
    <w:rsid w:val="00DF08F4"/>
    <w:rsid w:val="00DF0998"/>
    <w:rsid w:val="00DF1163"/>
    <w:rsid w:val="00DF197A"/>
    <w:rsid w:val="00DF1B13"/>
    <w:rsid w:val="00DF1BEF"/>
    <w:rsid w:val="00DF1C26"/>
    <w:rsid w:val="00DF1FA9"/>
    <w:rsid w:val="00DF2123"/>
    <w:rsid w:val="00DF217E"/>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D7C"/>
    <w:rsid w:val="00DF5D8C"/>
    <w:rsid w:val="00DF5EF3"/>
    <w:rsid w:val="00DF6319"/>
    <w:rsid w:val="00DF68C8"/>
    <w:rsid w:val="00DF6C1E"/>
    <w:rsid w:val="00DF7280"/>
    <w:rsid w:val="00DF73BB"/>
    <w:rsid w:val="00DF7AC4"/>
    <w:rsid w:val="00DF7B11"/>
    <w:rsid w:val="00DF7EC3"/>
    <w:rsid w:val="00DF7FB5"/>
    <w:rsid w:val="00E00171"/>
    <w:rsid w:val="00E001D4"/>
    <w:rsid w:val="00E008C6"/>
    <w:rsid w:val="00E00B30"/>
    <w:rsid w:val="00E0219B"/>
    <w:rsid w:val="00E0266C"/>
    <w:rsid w:val="00E0283C"/>
    <w:rsid w:val="00E03B75"/>
    <w:rsid w:val="00E041E2"/>
    <w:rsid w:val="00E041F2"/>
    <w:rsid w:val="00E04A77"/>
    <w:rsid w:val="00E04F21"/>
    <w:rsid w:val="00E05103"/>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17B"/>
    <w:rsid w:val="00E20BA7"/>
    <w:rsid w:val="00E21279"/>
    <w:rsid w:val="00E21639"/>
    <w:rsid w:val="00E21809"/>
    <w:rsid w:val="00E218E8"/>
    <w:rsid w:val="00E2193F"/>
    <w:rsid w:val="00E220D4"/>
    <w:rsid w:val="00E224AA"/>
    <w:rsid w:val="00E228A5"/>
    <w:rsid w:val="00E22EF6"/>
    <w:rsid w:val="00E2308E"/>
    <w:rsid w:val="00E23708"/>
    <w:rsid w:val="00E23FC8"/>
    <w:rsid w:val="00E24329"/>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B5"/>
    <w:rsid w:val="00E27953"/>
    <w:rsid w:val="00E27FD8"/>
    <w:rsid w:val="00E30A27"/>
    <w:rsid w:val="00E30ACB"/>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5AD"/>
    <w:rsid w:val="00E3483A"/>
    <w:rsid w:val="00E3495C"/>
    <w:rsid w:val="00E34A9B"/>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391"/>
    <w:rsid w:val="00E41077"/>
    <w:rsid w:val="00E417BE"/>
    <w:rsid w:val="00E41B88"/>
    <w:rsid w:val="00E42470"/>
    <w:rsid w:val="00E4263B"/>
    <w:rsid w:val="00E4267B"/>
    <w:rsid w:val="00E42829"/>
    <w:rsid w:val="00E42A4B"/>
    <w:rsid w:val="00E42A52"/>
    <w:rsid w:val="00E432B6"/>
    <w:rsid w:val="00E43314"/>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6AE"/>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67B"/>
    <w:rsid w:val="00E56848"/>
    <w:rsid w:val="00E56CE4"/>
    <w:rsid w:val="00E5709C"/>
    <w:rsid w:val="00E570DC"/>
    <w:rsid w:val="00E571FF"/>
    <w:rsid w:val="00E57280"/>
    <w:rsid w:val="00E57846"/>
    <w:rsid w:val="00E57E95"/>
    <w:rsid w:val="00E6002C"/>
    <w:rsid w:val="00E60582"/>
    <w:rsid w:val="00E605E6"/>
    <w:rsid w:val="00E61481"/>
    <w:rsid w:val="00E61710"/>
    <w:rsid w:val="00E61B67"/>
    <w:rsid w:val="00E61B9A"/>
    <w:rsid w:val="00E61E81"/>
    <w:rsid w:val="00E62625"/>
    <w:rsid w:val="00E626C3"/>
    <w:rsid w:val="00E62734"/>
    <w:rsid w:val="00E62913"/>
    <w:rsid w:val="00E63284"/>
    <w:rsid w:val="00E63628"/>
    <w:rsid w:val="00E63F27"/>
    <w:rsid w:val="00E6402A"/>
    <w:rsid w:val="00E64155"/>
    <w:rsid w:val="00E644D7"/>
    <w:rsid w:val="00E647F8"/>
    <w:rsid w:val="00E64A00"/>
    <w:rsid w:val="00E64E8F"/>
    <w:rsid w:val="00E652F9"/>
    <w:rsid w:val="00E65839"/>
    <w:rsid w:val="00E66280"/>
    <w:rsid w:val="00E6666F"/>
    <w:rsid w:val="00E66817"/>
    <w:rsid w:val="00E66C56"/>
    <w:rsid w:val="00E66E06"/>
    <w:rsid w:val="00E66E0C"/>
    <w:rsid w:val="00E67479"/>
    <w:rsid w:val="00E67524"/>
    <w:rsid w:val="00E6757B"/>
    <w:rsid w:val="00E70CBA"/>
    <w:rsid w:val="00E70DE2"/>
    <w:rsid w:val="00E70FC5"/>
    <w:rsid w:val="00E71628"/>
    <w:rsid w:val="00E7191E"/>
    <w:rsid w:val="00E71DBF"/>
    <w:rsid w:val="00E71F24"/>
    <w:rsid w:val="00E71F5A"/>
    <w:rsid w:val="00E722A0"/>
    <w:rsid w:val="00E7235C"/>
    <w:rsid w:val="00E72CB7"/>
    <w:rsid w:val="00E733D4"/>
    <w:rsid w:val="00E733FE"/>
    <w:rsid w:val="00E73CFD"/>
    <w:rsid w:val="00E74068"/>
    <w:rsid w:val="00E74144"/>
    <w:rsid w:val="00E7427F"/>
    <w:rsid w:val="00E743C1"/>
    <w:rsid w:val="00E74A50"/>
    <w:rsid w:val="00E7508D"/>
    <w:rsid w:val="00E7523B"/>
    <w:rsid w:val="00E75241"/>
    <w:rsid w:val="00E756FF"/>
    <w:rsid w:val="00E75F78"/>
    <w:rsid w:val="00E76473"/>
    <w:rsid w:val="00E76789"/>
    <w:rsid w:val="00E76A37"/>
    <w:rsid w:val="00E77140"/>
    <w:rsid w:val="00E7736D"/>
    <w:rsid w:val="00E77588"/>
    <w:rsid w:val="00E778CF"/>
    <w:rsid w:val="00E77979"/>
    <w:rsid w:val="00E77FA3"/>
    <w:rsid w:val="00E80336"/>
    <w:rsid w:val="00E805D1"/>
    <w:rsid w:val="00E80A8B"/>
    <w:rsid w:val="00E80DE5"/>
    <w:rsid w:val="00E8104B"/>
    <w:rsid w:val="00E81588"/>
    <w:rsid w:val="00E816EC"/>
    <w:rsid w:val="00E81994"/>
    <w:rsid w:val="00E82001"/>
    <w:rsid w:val="00E8214B"/>
    <w:rsid w:val="00E82785"/>
    <w:rsid w:val="00E82840"/>
    <w:rsid w:val="00E831C7"/>
    <w:rsid w:val="00E83253"/>
    <w:rsid w:val="00E83656"/>
    <w:rsid w:val="00E83D63"/>
    <w:rsid w:val="00E83E14"/>
    <w:rsid w:val="00E84119"/>
    <w:rsid w:val="00E84B66"/>
    <w:rsid w:val="00E84E37"/>
    <w:rsid w:val="00E8509E"/>
    <w:rsid w:val="00E8579A"/>
    <w:rsid w:val="00E85897"/>
    <w:rsid w:val="00E858BA"/>
    <w:rsid w:val="00E85931"/>
    <w:rsid w:val="00E8693D"/>
    <w:rsid w:val="00E86C24"/>
    <w:rsid w:val="00E86FD5"/>
    <w:rsid w:val="00E87533"/>
    <w:rsid w:val="00E87A88"/>
    <w:rsid w:val="00E87D8C"/>
    <w:rsid w:val="00E902BC"/>
    <w:rsid w:val="00E908B7"/>
    <w:rsid w:val="00E908D4"/>
    <w:rsid w:val="00E90957"/>
    <w:rsid w:val="00E911C4"/>
    <w:rsid w:val="00E9185B"/>
    <w:rsid w:val="00E9209E"/>
    <w:rsid w:val="00E924D3"/>
    <w:rsid w:val="00E924FA"/>
    <w:rsid w:val="00E92A09"/>
    <w:rsid w:val="00E92A2C"/>
    <w:rsid w:val="00E92D9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8B9"/>
    <w:rsid w:val="00E96EAA"/>
    <w:rsid w:val="00E9709F"/>
    <w:rsid w:val="00E97349"/>
    <w:rsid w:val="00E973C0"/>
    <w:rsid w:val="00E973E3"/>
    <w:rsid w:val="00E97691"/>
    <w:rsid w:val="00E97D6A"/>
    <w:rsid w:val="00EA0442"/>
    <w:rsid w:val="00EA0B84"/>
    <w:rsid w:val="00EA0DF3"/>
    <w:rsid w:val="00EA1F93"/>
    <w:rsid w:val="00EA2438"/>
    <w:rsid w:val="00EA268F"/>
    <w:rsid w:val="00EA28B0"/>
    <w:rsid w:val="00EA2F93"/>
    <w:rsid w:val="00EA3340"/>
    <w:rsid w:val="00EA3758"/>
    <w:rsid w:val="00EA3AEF"/>
    <w:rsid w:val="00EA417D"/>
    <w:rsid w:val="00EA446B"/>
    <w:rsid w:val="00EA44E5"/>
    <w:rsid w:val="00EA4EA8"/>
    <w:rsid w:val="00EA4FB4"/>
    <w:rsid w:val="00EA584D"/>
    <w:rsid w:val="00EA5E19"/>
    <w:rsid w:val="00EA63B1"/>
    <w:rsid w:val="00EA6526"/>
    <w:rsid w:val="00EA659F"/>
    <w:rsid w:val="00EA679B"/>
    <w:rsid w:val="00EA6C20"/>
    <w:rsid w:val="00EA6E25"/>
    <w:rsid w:val="00EA727A"/>
    <w:rsid w:val="00EB03D3"/>
    <w:rsid w:val="00EB0696"/>
    <w:rsid w:val="00EB0700"/>
    <w:rsid w:val="00EB0BE4"/>
    <w:rsid w:val="00EB105D"/>
    <w:rsid w:val="00EB1308"/>
    <w:rsid w:val="00EB1793"/>
    <w:rsid w:val="00EB19F9"/>
    <w:rsid w:val="00EB1DF0"/>
    <w:rsid w:val="00EB1F4B"/>
    <w:rsid w:val="00EB215F"/>
    <w:rsid w:val="00EB2401"/>
    <w:rsid w:val="00EB3209"/>
    <w:rsid w:val="00EB32C4"/>
    <w:rsid w:val="00EB36A6"/>
    <w:rsid w:val="00EB3DC6"/>
    <w:rsid w:val="00EB41F2"/>
    <w:rsid w:val="00EB429A"/>
    <w:rsid w:val="00EB4583"/>
    <w:rsid w:val="00EB49C9"/>
    <w:rsid w:val="00EB4EB4"/>
    <w:rsid w:val="00EB57A9"/>
    <w:rsid w:val="00EB5950"/>
    <w:rsid w:val="00EB659F"/>
    <w:rsid w:val="00EB6C0E"/>
    <w:rsid w:val="00EB71BF"/>
    <w:rsid w:val="00EC090A"/>
    <w:rsid w:val="00EC09C2"/>
    <w:rsid w:val="00EC0F9D"/>
    <w:rsid w:val="00EC168E"/>
    <w:rsid w:val="00EC2011"/>
    <w:rsid w:val="00EC25D1"/>
    <w:rsid w:val="00EC2C62"/>
    <w:rsid w:val="00EC2DF0"/>
    <w:rsid w:val="00EC3411"/>
    <w:rsid w:val="00EC3FC2"/>
    <w:rsid w:val="00EC456C"/>
    <w:rsid w:val="00EC4847"/>
    <w:rsid w:val="00EC5200"/>
    <w:rsid w:val="00EC53AD"/>
    <w:rsid w:val="00EC5B06"/>
    <w:rsid w:val="00EC5D0A"/>
    <w:rsid w:val="00EC5F39"/>
    <w:rsid w:val="00EC6030"/>
    <w:rsid w:val="00EC6287"/>
    <w:rsid w:val="00EC6D57"/>
    <w:rsid w:val="00EC705B"/>
    <w:rsid w:val="00EC7385"/>
    <w:rsid w:val="00ED0005"/>
    <w:rsid w:val="00ED0DAF"/>
    <w:rsid w:val="00ED0DB3"/>
    <w:rsid w:val="00ED0DC7"/>
    <w:rsid w:val="00ED11F5"/>
    <w:rsid w:val="00ED12BA"/>
    <w:rsid w:val="00ED140A"/>
    <w:rsid w:val="00ED1A6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C45"/>
    <w:rsid w:val="00EE2E7B"/>
    <w:rsid w:val="00EE3055"/>
    <w:rsid w:val="00EE30A3"/>
    <w:rsid w:val="00EE349E"/>
    <w:rsid w:val="00EE3B5C"/>
    <w:rsid w:val="00EE3F3D"/>
    <w:rsid w:val="00EE436B"/>
    <w:rsid w:val="00EE488C"/>
    <w:rsid w:val="00EE4E85"/>
    <w:rsid w:val="00EE516D"/>
    <w:rsid w:val="00EE5542"/>
    <w:rsid w:val="00EE55D7"/>
    <w:rsid w:val="00EE5E48"/>
    <w:rsid w:val="00EE68BB"/>
    <w:rsid w:val="00EE6953"/>
    <w:rsid w:val="00EE747F"/>
    <w:rsid w:val="00EE7D2D"/>
    <w:rsid w:val="00EE7DB9"/>
    <w:rsid w:val="00EF0AC8"/>
    <w:rsid w:val="00EF0C9C"/>
    <w:rsid w:val="00EF13CD"/>
    <w:rsid w:val="00EF1549"/>
    <w:rsid w:val="00EF1E48"/>
    <w:rsid w:val="00EF1EBB"/>
    <w:rsid w:val="00EF21B3"/>
    <w:rsid w:val="00EF23E5"/>
    <w:rsid w:val="00EF26F5"/>
    <w:rsid w:val="00EF2823"/>
    <w:rsid w:val="00EF2A66"/>
    <w:rsid w:val="00EF2D41"/>
    <w:rsid w:val="00EF2F5C"/>
    <w:rsid w:val="00EF3FBD"/>
    <w:rsid w:val="00EF4159"/>
    <w:rsid w:val="00EF43AF"/>
    <w:rsid w:val="00EF46B9"/>
    <w:rsid w:val="00EF4CAC"/>
    <w:rsid w:val="00EF4D13"/>
    <w:rsid w:val="00EF50BA"/>
    <w:rsid w:val="00EF59F0"/>
    <w:rsid w:val="00EF5E40"/>
    <w:rsid w:val="00EF5EF0"/>
    <w:rsid w:val="00EF5FA4"/>
    <w:rsid w:val="00EF6390"/>
    <w:rsid w:val="00EF6924"/>
    <w:rsid w:val="00EF6ED3"/>
    <w:rsid w:val="00EF6F7D"/>
    <w:rsid w:val="00EF701F"/>
    <w:rsid w:val="00EF7B7E"/>
    <w:rsid w:val="00F0001D"/>
    <w:rsid w:val="00F000EC"/>
    <w:rsid w:val="00F001D9"/>
    <w:rsid w:val="00F00708"/>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5140"/>
    <w:rsid w:val="00F051CD"/>
    <w:rsid w:val="00F0559B"/>
    <w:rsid w:val="00F055DD"/>
    <w:rsid w:val="00F05839"/>
    <w:rsid w:val="00F05AA3"/>
    <w:rsid w:val="00F06A74"/>
    <w:rsid w:val="00F06BBB"/>
    <w:rsid w:val="00F070E0"/>
    <w:rsid w:val="00F07496"/>
    <w:rsid w:val="00F07684"/>
    <w:rsid w:val="00F07FF1"/>
    <w:rsid w:val="00F10743"/>
    <w:rsid w:val="00F10FAC"/>
    <w:rsid w:val="00F133B9"/>
    <w:rsid w:val="00F14137"/>
    <w:rsid w:val="00F14159"/>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2BDC"/>
    <w:rsid w:val="00F2301A"/>
    <w:rsid w:val="00F23708"/>
    <w:rsid w:val="00F241D2"/>
    <w:rsid w:val="00F241F1"/>
    <w:rsid w:val="00F24A18"/>
    <w:rsid w:val="00F25655"/>
    <w:rsid w:val="00F2573A"/>
    <w:rsid w:val="00F25790"/>
    <w:rsid w:val="00F26206"/>
    <w:rsid w:val="00F2630B"/>
    <w:rsid w:val="00F26317"/>
    <w:rsid w:val="00F26BEE"/>
    <w:rsid w:val="00F27864"/>
    <w:rsid w:val="00F278EF"/>
    <w:rsid w:val="00F30315"/>
    <w:rsid w:val="00F30AA3"/>
    <w:rsid w:val="00F30C1A"/>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35FA"/>
    <w:rsid w:val="00F43E93"/>
    <w:rsid w:val="00F44F6D"/>
    <w:rsid w:val="00F45FBF"/>
    <w:rsid w:val="00F4631C"/>
    <w:rsid w:val="00F46478"/>
    <w:rsid w:val="00F466FC"/>
    <w:rsid w:val="00F46846"/>
    <w:rsid w:val="00F46E6B"/>
    <w:rsid w:val="00F46E8D"/>
    <w:rsid w:val="00F46F28"/>
    <w:rsid w:val="00F47938"/>
    <w:rsid w:val="00F47F79"/>
    <w:rsid w:val="00F500DA"/>
    <w:rsid w:val="00F50281"/>
    <w:rsid w:val="00F50864"/>
    <w:rsid w:val="00F50CE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F88"/>
    <w:rsid w:val="00F545B0"/>
    <w:rsid w:val="00F5558D"/>
    <w:rsid w:val="00F55A82"/>
    <w:rsid w:val="00F55FCC"/>
    <w:rsid w:val="00F55FDF"/>
    <w:rsid w:val="00F56080"/>
    <w:rsid w:val="00F5647C"/>
    <w:rsid w:val="00F566D7"/>
    <w:rsid w:val="00F56CEB"/>
    <w:rsid w:val="00F570B2"/>
    <w:rsid w:val="00F570F2"/>
    <w:rsid w:val="00F57FDB"/>
    <w:rsid w:val="00F57FEA"/>
    <w:rsid w:val="00F60F02"/>
    <w:rsid w:val="00F610CC"/>
    <w:rsid w:val="00F613C2"/>
    <w:rsid w:val="00F61B00"/>
    <w:rsid w:val="00F61E37"/>
    <w:rsid w:val="00F622F5"/>
    <w:rsid w:val="00F626D3"/>
    <w:rsid w:val="00F62BD8"/>
    <w:rsid w:val="00F62C19"/>
    <w:rsid w:val="00F62CB5"/>
    <w:rsid w:val="00F630CB"/>
    <w:rsid w:val="00F632DA"/>
    <w:rsid w:val="00F63CF5"/>
    <w:rsid w:val="00F64056"/>
    <w:rsid w:val="00F6448A"/>
    <w:rsid w:val="00F64590"/>
    <w:rsid w:val="00F64ACE"/>
    <w:rsid w:val="00F65215"/>
    <w:rsid w:val="00F654B6"/>
    <w:rsid w:val="00F656AF"/>
    <w:rsid w:val="00F659F4"/>
    <w:rsid w:val="00F65B8A"/>
    <w:rsid w:val="00F65D71"/>
    <w:rsid w:val="00F65EBE"/>
    <w:rsid w:val="00F6603F"/>
    <w:rsid w:val="00F6617A"/>
    <w:rsid w:val="00F66BC9"/>
    <w:rsid w:val="00F66C3E"/>
    <w:rsid w:val="00F6730E"/>
    <w:rsid w:val="00F6792A"/>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6BB"/>
    <w:rsid w:val="00F76925"/>
    <w:rsid w:val="00F76BC8"/>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2680"/>
    <w:rsid w:val="00F82AB8"/>
    <w:rsid w:val="00F830FC"/>
    <w:rsid w:val="00F83247"/>
    <w:rsid w:val="00F83348"/>
    <w:rsid w:val="00F83703"/>
    <w:rsid w:val="00F83A5E"/>
    <w:rsid w:val="00F83A86"/>
    <w:rsid w:val="00F840FE"/>
    <w:rsid w:val="00F84200"/>
    <w:rsid w:val="00F84565"/>
    <w:rsid w:val="00F84FA2"/>
    <w:rsid w:val="00F84FAC"/>
    <w:rsid w:val="00F85060"/>
    <w:rsid w:val="00F8584C"/>
    <w:rsid w:val="00F86057"/>
    <w:rsid w:val="00F86497"/>
    <w:rsid w:val="00F868AF"/>
    <w:rsid w:val="00F8757A"/>
    <w:rsid w:val="00F8771C"/>
    <w:rsid w:val="00F87979"/>
    <w:rsid w:val="00F9076A"/>
    <w:rsid w:val="00F908C4"/>
    <w:rsid w:val="00F90D65"/>
    <w:rsid w:val="00F91B3B"/>
    <w:rsid w:val="00F91DB5"/>
    <w:rsid w:val="00F92128"/>
    <w:rsid w:val="00F921FF"/>
    <w:rsid w:val="00F92382"/>
    <w:rsid w:val="00F92384"/>
    <w:rsid w:val="00F923C5"/>
    <w:rsid w:val="00F9282A"/>
    <w:rsid w:val="00F92A0B"/>
    <w:rsid w:val="00F930E4"/>
    <w:rsid w:val="00F935C6"/>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91F"/>
    <w:rsid w:val="00FA0C50"/>
    <w:rsid w:val="00FA0F14"/>
    <w:rsid w:val="00FA1829"/>
    <w:rsid w:val="00FA21A3"/>
    <w:rsid w:val="00FA2466"/>
    <w:rsid w:val="00FA2AC4"/>
    <w:rsid w:val="00FA2EBF"/>
    <w:rsid w:val="00FA2F52"/>
    <w:rsid w:val="00FA304D"/>
    <w:rsid w:val="00FA33C1"/>
    <w:rsid w:val="00FA363C"/>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398"/>
    <w:rsid w:val="00FB2A6E"/>
    <w:rsid w:val="00FB2BAF"/>
    <w:rsid w:val="00FB2F56"/>
    <w:rsid w:val="00FB3296"/>
    <w:rsid w:val="00FB37A0"/>
    <w:rsid w:val="00FB3D2D"/>
    <w:rsid w:val="00FB4329"/>
    <w:rsid w:val="00FB4ABE"/>
    <w:rsid w:val="00FB52CA"/>
    <w:rsid w:val="00FB546D"/>
    <w:rsid w:val="00FB5A95"/>
    <w:rsid w:val="00FB610D"/>
    <w:rsid w:val="00FB64E7"/>
    <w:rsid w:val="00FB6FE4"/>
    <w:rsid w:val="00FB7212"/>
    <w:rsid w:val="00FB73A1"/>
    <w:rsid w:val="00FB7434"/>
    <w:rsid w:val="00FB77E4"/>
    <w:rsid w:val="00FB782B"/>
    <w:rsid w:val="00FB7A73"/>
    <w:rsid w:val="00FB7E74"/>
    <w:rsid w:val="00FC0B39"/>
    <w:rsid w:val="00FC10C2"/>
    <w:rsid w:val="00FC28C4"/>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7E"/>
    <w:rsid w:val="00FD0FF8"/>
    <w:rsid w:val="00FD1342"/>
    <w:rsid w:val="00FD1540"/>
    <w:rsid w:val="00FD1ABE"/>
    <w:rsid w:val="00FD1FEA"/>
    <w:rsid w:val="00FD214F"/>
    <w:rsid w:val="00FD21D6"/>
    <w:rsid w:val="00FD28F8"/>
    <w:rsid w:val="00FD3228"/>
    <w:rsid w:val="00FD3487"/>
    <w:rsid w:val="00FD3DFA"/>
    <w:rsid w:val="00FD4539"/>
    <w:rsid w:val="00FD4970"/>
    <w:rsid w:val="00FD51DE"/>
    <w:rsid w:val="00FD54DD"/>
    <w:rsid w:val="00FD5637"/>
    <w:rsid w:val="00FD56CF"/>
    <w:rsid w:val="00FD591A"/>
    <w:rsid w:val="00FD6293"/>
    <w:rsid w:val="00FD6D6D"/>
    <w:rsid w:val="00FD6E70"/>
    <w:rsid w:val="00FD7A5A"/>
    <w:rsid w:val="00FD7ADC"/>
    <w:rsid w:val="00FD7B69"/>
    <w:rsid w:val="00FD7C08"/>
    <w:rsid w:val="00FD7D54"/>
    <w:rsid w:val="00FE03CA"/>
    <w:rsid w:val="00FE0ADB"/>
    <w:rsid w:val="00FE0FB2"/>
    <w:rsid w:val="00FE1953"/>
    <w:rsid w:val="00FE25E3"/>
    <w:rsid w:val="00FE28DC"/>
    <w:rsid w:val="00FE2ED6"/>
    <w:rsid w:val="00FE377D"/>
    <w:rsid w:val="00FE3BA4"/>
    <w:rsid w:val="00FE3FBA"/>
    <w:rsid w:val="00FE479B"/>
    <w:rsid w:val="00FE533B"/>
    <w:rsid w:val="00FE5636"/>
    <w:rsid w:val="00FE582C"/>
    <w:rsid w:val="00FE6985"/>
    <w:rsid w:val="00FE6E9C"/>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822E97"/>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s://jutalaw.co.za/media/filestore/2015/12/B40_2015.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BD95-2A74-45DB-AF1F-4C208F58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213</TotalTime>
  <Pages>5</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13510</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55</cp:revision>
  <cp:lastPrinted>2015-11-27T14:04:00Z</cp:lastPrinted>
  <dcterms:created xsi:type="dcterms:W3CDTF">2015-12-04T13:36:00Z</dcterms:created>
  <dcterms:modified xsi:type="dcterms:W3CDTF">2015-12-11T12:56:00Z</dcterms:modified>
</cp:coreProperties>
</file>