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15100A" w:rsidRDefault="00C62208" w:rsidP="008A6FFE">
      <w:pPr>
        <w:pStyle w:val="Heading1"/>
        <w:rPr>
          <w:b w:val="0"/>
          <w:color w:val="auto"/>
          <w:lang w:val="en-ZA"/>
        </w:rPr>
      </w:pPr>
      <w:r w:rsidRPr="0015100A">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15100A" w:rsidRDefault="008A6FFE" w:rsidP="006E6D27">
      <w:pPr>
        <w:pStyle w:val="LegText"/>
      </w:pPr>
    </w:p>
    <w:p w14:paraId="590853E0" w14:textId="77777777" w:rsidR="001D0844" w:rsidRPr="0015100A" w:rsidRDefault="001D0844" w:rsidP="001D0844">
      <w:pPr>
        <w:pStyle w:val="Heading1"/>
        <w:rPr>
          <w:rFonts w:ascii="Verdana" w:hAnsi="Verdana"/>
          <w:color w:val="auto"/>
          <w:lang w:val="en-ZA"/>
        </w:rPr>
      </w:pPr>
      <w:r w:rsidRPr="0015100A">
        <w:rPr>
          <w:rFonts w:ascii="Verdana" w:hAnsi="Verdana"/>
          <w:color w:val="auto"/>
          <w:lang w:val="en-ZA"/>
        </w:rPr>
        <w:t>JUTA'S WEEKLY STATUTES BULLETIN</w:t>
      </w:r>
    </w:p>
    <w:p w14:paraId="2F86AE04" w14:textId="0177CE39" w:rsidR="008A6FFE" w:rsidRPr="0015100A" w:rsidRDefault="008A6FFE" w:rsidP="008A6FFE">
      <w:pPr>
        <w:pStyle w:val="LegHeadCenteredItalic"/>
      </w:pPr>
      <w:r w:rsidRPr="0015100A">
        <w:t xml:space="preserve">(Bulletin </w:t>
      </w:r>
      <w:r w:rsidR="006720A4" w:rsidRPr="0015100A">
        <w:t>3</w:t>
      </w:r>
      <w:r w:rsidR="00114ABF">
        <w:t>6</w:t>
      </w:r>
      <w:r w:rsidR="00700CDA" w:rsidRPr="0015100A">
        <w:t xml:space="preserve"> </w:t>
      </w:r>
      <w:r w:rsidRPr="0015100A">
        <w:t>of 201</w:t>
      </w:r>
      <w:r w:rsidR="00754FA1" w:rsidRPr="0015100A">
        <w:t>5</w:t>
      </w:r>
      <w:r w:rsidRPr="0015100A">
        <w:t xml:space="preserve">, based on Gazettes received during the week </w:t>
      </w:r>
      <w:r w:rsidR="00255374" w:rsidRPr="0015100A">
        <w:t xml:space="preserve">28 </w:t>
      </w:r>
      <w:r w:rsidR="006720A4" w:rsidRPr="0015100A">
        <w:t xml:space="preserve">August </w:t>
      </w:r>
      <w:r w:rsidR="00114ABF">
        <w:t>to 4 September </w:t>
      </w:r>
      <w:r w:rsidR="00754FA1" w:rsidRPr="0015100A">
        <w:t>2015</w:t>
      </w:r>
      <w:r w:rsidRPr="0015100A">
        <w:t>)</w:t>
      </w:r>
    </w:p>
    <w:p w14:paraId="5CCE89AC" w14:textId="77777777" w:rsidR="001D0844" w:rsidRPr="0015100A" w:rsidRDefault="001D0844" w:rsidP="00822E97">
      <w:pPr>
        <w:pStyle w:val="LegHeadCenteredBold"/>
      </w:pPr>
      <w:r w:rsidRPr="0015100A">
        <w:t>JUTA'S W</w:t>
      </w:r>
      <w:bookmarkStart w:id="0" w:name="_GoBack"/>
      <w:bookmarkEnd w:id="0"/>
      <w:r w:rsidRPr="0015100A">
        <w:t>EEKLY E-MAIL SERVICE</w:t>
      </w:r>
    </w:p>
    <w:p w14:paraId="7A846A7D" w14:textId="77777777" w:rsidR="008A6FFE" w:rsidRPr="0015100A" w:rsidRDefault="008A6FFE" w:rsidP="008A6FFE">
      <w:pPr>
        <w:pStyle w:val="LegHeadCenteredItalic"/>
      </w:pPr>
      <w:r w:rsidRPr="0015100A">
        <w:t>ISSN 1022 - 6397</w:t>
      </w:r>
    </w:p>
    <w:p w14:paraId="3EAFE2D0" w14:textId="77777777" w:rsidR="00B80D2D" w:rsidRPr="0015100A" w:rsidRDefault="00B80D2D" w:rsidP="00822E97">
      <w:pPr>
        <w:pStyle w:val="LegHeadCenteredBold"/>
      </w:pPr>
      <w:r w:rsidRPr="0015100A">
        <w:t>PROCLAMATIONS AND NOTICES</w:t>
      </w:r>
    </w:p>
    <w:p w14:paraId="6B319E9F" w14:textId="52B8031B" w:rsidR="006305E5" w:rsidRPr="002537CA" w:rsidRDefault="006305E5" w:rsidP="00CE4BED">
      <w:pPr>
        <w:pStyle w:val="LegHeadBold"/>
        <w:keepNext/>
      </w:pPr>
      <w:r w:rsidRPr="002537CA">
        <w:t>MERCHANT SHIPPING ACT 57 OF 1951</w:t>
      </w:r>
    </w:p>
    <w:p w14:paraId="1C3A8D95" w14:textId="446951AB" w:rsidR="006305E5" w:rsidRPr="002537CA" w:rsidRDefault="006305E5" w:rsidP="006305E5">
      <w:pPr>
        <w:pStyle w:val="LegText"/>
      </w:pPr>
      <w:r w:rsidRPr="002537CA">
        <w:t xml:space="preserve">Draft Merchant Shipping (Radio Installations) Amendment Regulations, 2015 published for comment (GenN 875 in </w:t>
      </w:r>
      <w:r w:rsidRPr="002537CA">
        <w:rPr>
          <w:i/>
        </w:rPr>
        <w:t>GG</w:t>
      </w:r>
      <w:r w:rsidRPr="002537CA">
        <w:t xml:space="preserve"> 39149 of 31 August 2015 (p4) &amp; GN R795 in </w:t>
      </w:r>
      <w:r w:rsidRPr="002537CA">
        <w:rPr>
          <w:i/>
        </w:rPr>
        <w:t>GG</w:t>
      </w:r>
      <w:r w:rsidRPr="002537CA">
        <w:t xml:space="preserve"> 39169 of 4 September 2015 (p7))</w:t>
      </w:r>
    </w:p>
    <w:p w14:paraId="65D5D48B" w14:textId="77777777" w:rsidR="001245DB" w:rsidRPr="002537CA" w:rsidRDefault="001245DB" w:rsidP="001245DB">
      <w:pPr>
        <w:pStyle w:val="LegHeadBold"/>
        <w:keepNext/>
      </w:pPr>
      <w:r w:rsidRPr="002537CA">
        <w:t>CUSTOMS AND EXCISE ACT 91 OF 1964</w:t>
      </w:r>
    </w:p>
    <w:p w14:paraId="752C97ED" w14:textId="267F3880" w:rsidR="001245DB" w:rsidRPr="002537CA" w:rsidRDefault="001245DB" w:rsidP="001245DB">
      <w:pPr>
        <w:pStyle w:val="LegText"/>
      </w:pPr>
      <w:r w:rsidRPr="002537CA">
        <w:t xml:space="preserve">Schedule 2 amended with effect from 6 March 2015 </w:t>
      </w:r>
      <w:r w:rsidRPr="002537CA">
        <w:br/>
        <w:t xml:space="preserve">(GN R816 in </w:t>
      </w:r>
      <w:r w:rsidRPr="002537CA">
        <w:rPr>
          <w:i/>
        </w:rPr>
        <w:t>GG</w:t>
      </w:r>
      <w:r w:rsidRPr="002537CA">
        <w:t xml:space="preserve"> 39173 of 4 September 2015) (p4)</w:t>
      </w:r>
    </w:p>
    <w:p w14:paraId="222F345C" w14:textId="4ACD667E" w:rsidR="006F4ACC" w:rsidRPr="002537CA" w:rsidRDefault="006F4ACC" w:rsidP="001245DB">
      <w:pPr>
        <w:pStyle w:val="LegHeadBold"/>
        <w:keepNext/>
      </w:pPr>
      <w:r w:rsidRPr="002537CA">
        <w:t>MEDICINES AND RELATED SUBSTANCES ACT 101 OF 1965</w:t>
      </w:r>
    </w:p>
    <w:p w14:paraId="61BAE5EB" w14:textId="33623A57" w:rsidR="006F4ACC" w:rsidRPr="002537CA" w:rsidRDefault="004C5B3D" w:rsidP="004C5B3D">
      <w:pPr>
        <w:pStyle w:val="LegText"/>
      </w:pPr>
      <w:r w:rsidRPr="002537CA">
        <w:t xml:space="preserve">Fees payable </w:t>
      </w:r>
      <w:r w:rsidR="00D627DF" w:rsidRPr="002537CA">
        <w:t xml:space="preserve">to the Registrar or Director-General </w:t>
      </w:r>
      <w:r w:rsidRPr="002537CA">
        <w:t xml:space="preserve">published and </w:t>
      </w:r>
      <w:r w:rsidR="00D627DF" w:rsidRPr="002537CA">
        <w:t xml:space="preserve">GN R539 in </w:t>
      </w:r>
      <w:r w:rsidR="00D627DF" w:rsidRPr="002537CA">
        <w:rPr>
          <w:i/>
        </w:rPr>
        <w:t>GG</w:t>
      </w:r>
      <w:r w:rsidR="00D627DF" w:rsidRPr="002537CA">
        <w:t xml:space="preserve"> 24808 of 25</w:t>
      </w:r>
      <w:r w:rsidR="002537CA">
        <w:t> </w:t>
      </w:r>
      <w:r w:rsidR="00D627DF" w:rsidRPr="002537CA">
        <w:t>April 2003 and GN </w:t>
      </w:r>
      <w:r w:rsidRPr="002537CA">
        <w:t xml:space="preserve">918 in </w:t>
      </w:r>
      <w:r w:rsidRPr="002537CA">
        <w:rPr>
          <w:i/>
        </w:rPr>
        <w:t>GG</w:t>
      </w:r>
      <w:r w:rsidRPr="002537CA">
        <w:t xml:space="preserve"> 35857 of 7 November 2012 withdrawn </w:t>
      </w:r>
      <w:r w:rsidRPr="002537CA">
        <w:br/>
        <w:t xml:space="preserve">(GN 784 in </w:t>
      </w:r>
      <w:r w:rsidRPr="002537CA">
        <w:rPr>
          <w:i/>
        </w:rPr>
        <w:t>GG</w:t>
      </w:r>
      <w:r w:rsidRPr="002537CA">
        <w:t xml:space="preserve"> 39154 of 1 September 2015) (p4)</w:t>
      </w:r>
    </w:p>
    <w:p w14:paraId="07EB2397" w14:textId="77777777" w:rsidR="002537CA" w:rsidRPr="00A01FBC" w:rsidRDefault="002537CA" w:rsidP="002537CA">
      <w:pPr>
        <w:pStyle w:val="LegHeadBold"/>
        <w:keepNext/>
      </w:pPr>
      <w:r w:rsidRPr="00A01FBC">
        <w:t>PLANT IMPROVEMENT ACT 53 OF 1976</w:t>
      </w:r>
    </w:p>
    <w:p w14:paraId="20EB43ED" w14:textId="60F62379" w:rsidR="002537CA" w:rsidRDefault="002537CA" w:rsidP="002537CA">
      <w:pPr>
        <w:pStyle w:val="LegText"/>
      </w:pPr>
      <w:r w:rsidRPr="00A01FBC">
        <w:t xml:space="preserve">Regulations relating to application of the Act amended </w:t>
      </w:r>
      <w:r w:rsidRPr="00A01FBC">
        <w:br/>
        <w:t xml:space="preserve">(GN 797 in </w:t>
      </w:r>
      <w:r w:rsidRPr="00A01FBC">
        <w:rPr>
          <w:i/>
        </w:rPr>
        <w:t>GG</w:t>
      </w:r>
      <w:r w:rsidRPr="00A01FBC">
        <w:t xml:space="preserve"> 39172 of 4 September 2015) (p13)</w:t>
      </w:r>
    </w:p>
    <w:p w14:paraId="1BFA237E" w14:textId="7C99A486" w:rsidR="00565791" w:rsidRPr="002537CA" w:rsidRDefault="00565791" w:rsidP="002537CA">
      <w:pPr>
        <w:pStyle w:val="LegHeadBold"/>
        <w:keepNext/>
      </w:pPr>
      <w:r w:rsidRPr="002537CA">
        <w:t>PETROLEUM PRODUCTS ACT 120 OF 1977</w:t>
      </w:r>
    </w:p>
    <w:p w14:paraId="6630485A" w14:textId="048D7753" w:rsidR="00565791" w:rsidRPr="002537CA" w:rsidRDefault="00565791" w:rsidP="00565791">
      <w:pPr>
        <w:pStyle w:val="LegText"/>
      </w:pPr>
      <w:r w:rsidRPr="002537CA">
        <w:t>Amendment of regulations in respect of petroleum products published with effect from 2</w:t>
      </w:r>
      <w:r w:rsidR="00051162" w:rsidRPr="002537CA">
        <w:t> </w:t>
      </w:r>
      <w:r w:rsidRPr="002537CA">
        <w:t xml:space="preserve">September 2015 (GN R787 in </w:t>
      </w:r>
      <w:r w:rsidRPr="002537CA">
        <w:rPr>
          <w:i/>
        </w:rPr>
        <w:t>GG</w:t>
      </w:r>
      <w:r w:rsidRPr="002537CA">
        <w:t xml:space="preserve"> 39157 of 1 September 2015) (p4)</w:t>
      </w:r>
    </w:p>
    <w:p w14:paraId="65548BA5" w14:textId="79A75AA4" w:rsidR="00565791" w:rsidRPr="002537CA" w:rsidRDefault="00565791" w:rsidP="00565791">
      <w:pPr>
        <w:pStyle w:val="LegText"/>
      </w:pPr>
      <w:r w:rsidRPr="002537CA">
        <w:t xml:space="preserve">Regulations in respect of the single maximum national retail price for illuminating paraffin published with effect from 2 September 2015 </w:t>
      </w:r>
      <w:r w:rsidR="001245DB" w:rsidRPr="002537CA">
        <w:br/>
      </w:r>
      <w:r w:rsidRPr="002537CA">
        <w:t xml:space="preserve">(GN R789 in </w:t>
      </w:r>
      <w:r w:rsidRPr="002537CA">
        <w:rPr>
          <w:i/>
        </w:rPr>
        <w:t>GG</w:t>
      </w:r>
      <w:r w:rsidRPr="002537CA">
        <w:t xml:space="preserve"> 39157 of 1 September 2015) (p8)</w:t>
      </w:r>
    </w:p>
    <w:p w14:paraId="3DF06E4F" w14:textId="443F0EA8" w:rsidR="00565791" w:rsidRPr="002537CA" w:rsidRDefault="00565791" w:rsidP="00565791">
      <w:pPr>
        <w:pStyle w:val="LegText"/>
      </w:pPr>
      <w:r w:rsidRPr="002537CA">
        <w:t xml:space="preserve">Regulations in respect of the maximum retail price of Liquefied Petroleum Gas supplied to residential customers published with effect from 5 August [sic] 2015 </w:t>
      </w:r>
      <w:r w:rsidRPr="002537CA">
        <w:br/>
        <w:t xml:space="preserve">(GN R788 in </w:t>
      </w:r>
      <w:r w:rsidRPr="002537CA">
        <w:rPr>
          <w:i/>
        </w:rPr>
        <w:t>GG</w:t>
      </w:r>
      <w:r w:rsidRPr="002537CA">
        <w:t xml:space="preserve"> 39157 of 1 September 2015) (p6)</w:t>
      </w:r>
    </w:p>
    <w:p w14:paraId="34982904" w14:textId="77777777" w:rsidR="002537CA" w:rsidRPr="009945AB" w:rsidRDefault="002537CA" w:rsidP="002537CA">
      <w:pPr>
        <w:pStyle w:val="LegHeadBold"/>
        <w:keepNext/>
      </w:pPr>
      <w:r w:rsidRPr="009945AB">
        <w:lastRenderedPageBreak/>
        <w:t>ANIMAL DISEASES ACT 35 OF 1984</w:t>
      </w:r>
    </w:p>
    <w:p w14:paraId="259674C2" w14:textId="3A501724" w:rsidR="002537CA" w:rsidRDefault="002537CA" w:rsidP="002537CA">
      <w:pPr>
        <w:pStyle w:val="LegText"/>
      </w:pPr>
      <w:r w:rsidRPr="009945AB">
        <w:t xml:space="preserve">Notice of publication </w:t>
      </w:r>
      <w:r w:rsidR="00A01FBC" w:rsidRPr="009945AB">
        <w:t xml:space="preserve">for comment </w:t>
      </w:r>
      <w:r w:rsidRPr="009945AB">
        <w:t xml:space="preserve">of Draft Veterinary Procedural Notice for Buffalo Disease Risk Management in South Africa (draft 'Buffalo VPN') </w:t>
      </w:r>
      <w:r w:rsidR="00A01FBC" w:rsidRPr="009945AB">
        <w:t xml:space="preserve">published </w:t>
      </w:r>
      <w:r w:rsidRPr="009945AB">
        <w:br/>
        <w:t xml:space="preserve">(GN 798 in </w:t>
      </w:r>
      <w:r w:rsidRPr="009945AB">
        <w:rPr>
          <w:i/>
        </w:rPr>
        <w:t>GG</w:t>
      </w:r>
      <w:r w:rsidRPr="009945AB">
        <w:t xml:space="preserve"> 39172 of 4 September 2015) (p18)</w:t>
      </w:r>
    </w:p>
    <w:p w14:paraId="66E93D72" w14:textId="4BC48FC2" w:rsidR="00642120" w:rsidRPr="002537CA" w:rsidRDefault="00642120" w:rsidP="00565791">
      <w:pPr>
        <w:pStyle w:val="LegHeadBold"/>
        <w:keepNext/>
      </w:pPr>
      <w:r w:rsidRPr="002537CA">
        <w:t>RULES BOARD FOR COURTS OF LAW ACT 107 OF 1985</w:t>
      </w:r>
    </w:p>
    <w:p w14:paraId="6D06D454" w14:textId="57186076" w:rsidR="00642120" w:rsidRPr="002537CA" w:rsidRDefault="00642120" w:rsidP="00642120">
      <w:pPr>
        <w:pStyle w:val="LegText"/>
      </w:pPr>
      <w:r w:rsidRPr="002537CA">
        <w:t xml:space="preserve">Rules Regulating the Conduct of the Proceedings of the Several Provincial and Local Divisions of the High Court of South Africa amended with effect from 2 </w:t>
      </w:r>
      <w:r w:rsidR="006305E5" w:rsidRPr="002537CA">
        <w:t>October</w:t>
      </w:r>
      <w:r w:rsidRPr="002537CA">
        <w:t xml:space="preserve"> 2015 </w:t>
      </w:r>
      <w:r w:rsidR="006305E5" w:rsidRPr="002537CA">
        <w:br/>
      </w:r>
      <w:r w:rsidRPr="002537CA">
        <w:t>(GN R7</w:t>
      </w:r>
      <w:r w:rsidR="006C5992" w:rsidRPr="002537CA">
        <w:t>81</w:t>
      </w:r>
      <w:r w:rsidRPr="002537CA">
        <w:t xml:space="preserve"> in </w:t>
      </w:r>
      <w:r w:rsidRPr="002537CA">
        <w:rPr>
          <w:i/>
        </w:rPr>
        <w:t>GG</w:t>
      </w:r>
      <w:r w:rsidRPr="002537CA">
        <w:t xml:space="preserve"> 39148 of 31 August 2015</w:t>
      </w:r>
      <w:r w:rsidR="006C5992" w:rsidRPr="002537CA">
        <w:t>)</w:t>
      </w:r>
      <w:r w:rsidRPr="002537CA">
        <w:t xml:space="preserve"> (p4)</w:t>
      </w:r>
    </w:p>
    <w:p w14:paraId="6D3F291A" w14:textId="77777777" w:rsidR="004C5B3D" w:rsidRPr="002537CA" w:rsidRDefault="004C5B3D" w:rsidP="004C5B3D">
      <w:pPr>
        <w:pStyle w:val="LegHeadBold"/>
        <w:keepNext/>
      </w:pPr>
      <w:r w:rsidRPr="002537CA">
        <w:t>BASIC CONDITIONS OF EMPLOYMENT ACT 75 OF 1997</w:t>
      </w:r>
    </w:p>
    <w:p w14:paraId="094E3DF0" w14:textId="0DEAB6CE" w:rsidR="004C5B3D" w:rsidRPr="002537CA" w:rsidRDefault="004C5B3D" w:rsidP="004C5B3D">
      <w:pPr>
        <w:pStyle w:val="LegText"/>
      </w:pPr>
      <w:r w:rsidRPr="002537CA">
        <w:t xml:space="preserve">Sectoral Determination 6: Private Security Sector, South Africa </w:t>
      </w:r>
      <w:r w:rsidR="006C5992" w:rsidRPr="002537CA">
        <w:t>amended</w:t>
      </w:r>
      <w:r w:rsidRPr="002537CA">
        <w:t xml:space="preserve"> with effect from 1</w:t>
      </w:r>
      <w:r w:rsidR="006C5992" w:rsidRPr="002537CA">
        <w:t> </w:t>
      </w:r>
      <w:r w:rsidRPr="002537CA">
        <w:t xml:space="preserve">September 2015 (GN 786 in </w:t>
      </w:r>
      <w:r w:rsidRPr="002537CA">
        <w:rPr>
          <w:i/>
        </w:rPr>
        <w:t>GG</w:t>
      </w:r>
      <w:r w:rsidRPr="002537CA">
        <w:t xml:space="preserve"> 39156 of 1 September 2015) (p4)</w:t>
      </w:r>
    </w:p>
    <w:p w14:paraId="242AA89D" w14:textId="77777777" w:rsidR="006E2299" w:rsidRPr="002537CA" w:rsidRDefault="006E2299" w:rsidP="006E2299">
      <w:pPr>
        <w:pStyle w:val="LegHeadBold"/>
        <w:keepNext/>
      </w:pPr>
      <w:r w:rsidRPr="002537CA">
        <w:t>NATIONAL WATER ACT 36 OF 1998</w:t>
      </w:r>
    </w:p>
    <w:p w14:paraId="1393631C" w14:textId="787E463B" w:rsidR="006E2299" w:rsidRPr="002537CA" w:rsidRDefault="006E2299" w:rsidP="006E2299">
      <w:pPr>
        <w:pStyle w:val="LegText"/>
      </w:pPr>
      <w:r w:rsidRPr="002537CA">
        <w:t xml:space="preserve">Mutshedzi, Nzhelele, Nwanedzi and Luphephe, Middle Letaba, Nsami, Modjadji and Tzaneen sub-systems/dams: Limitation of the use of water in terms of item 6 of Schedule 3 to the Act for irrigation, urban, industrial and mining purposes published </w:t>
      </w:r>
      <w:r w:rsidRPr="002537CA">
        <w:br/>
        <w:t xml:space="preserve">(GN 790 in </w:t>
      </w:r>
      <w:r w:rsidRPr="002537CA">
        <w:rPr>
          <w:i/>
        </w:rPr>
        <w:t>GG</w:t>
      </w:r>
      <w:r w:rsidRPr="002537CA">
        <w:t xml:space="preserve"> 39159 of 2 September 2015) (p4)</w:t>
      </w:r>
    </w:p>
    <w:p w14:paraId="1E742A67" w14:textId="77777777" w:rsidR="006E2299" w:rsidRPr="002537CA" w:rsidRDefault="006E2299" w:rsidP="006E2299">
      <w:pPr>
        <w:pStyle w:val="LegHeadBold"/>
        <w:keepNext/>
      </w:pPr>
      <w:r w:rsidRPr="002537CA">
        <w:t>NATIONAL ENVIRONMENTAL MANAGEMENT ACT 107 OF 1998</w:t>
      </w:r>
    </w:p>
    <w:p w14:paraId="25CF7E2A" w14:textId="1B007691" w:rsidR="006E2299" w:rsidRPr="002537CA" w:rsidRDefault="006E2299" w:rsidP="006E2299">
      <w:pPr>
        <w:pStyle w:val="LegText"/>
      </w:pPr>
      <w:r w:rsidRPr="002537CA">
        <w:t xml:space="preserve">Department of Human Settlements: Environmental Implementation Plan (EIP) 2015-2020 published (GenN 880 in </w:t>
      </w:r>
      <w:r w:rsidRPr="002537CA">
        <w:rPr>
          <w:i/>
        </w:rPr>
        <w:t>GG</w:t>
      </w:r>
      <w:r w:rsidRPr="002537CA">
        <w:t xml:space="preserve"> 39164 of </w:t>
      </w:r>
      <w:r w:rsidR="00356861" w:rsidRPr="002537CA">
        <w:t xml:space="preserve">3 </w:t>
      </w:r>
      <w:r w:rsidRPr="002537CA">
        <w:t>September 2015) (p4)</w:t>
      </w:r>
    </w:p>
    <w:p w14:paraId="76F7625A" w14:textId="77777777" w:rsidR="00565791" w:rsidRPr="002537CA" w:rsidRDefault="00565791" w:rsidP="00565791">
      <w:pPr>
        <w:pStyle w:val="LegHeadBold"/>
        <w:keepNext/>
      </w:pPr>
      <w:r w:rsidRPr="002537CA">
        <w:t>MEDICAL SCHEMES ACT 131 OF 1998</w:t>
      </w:r>
    </w:p>
    <w:p w14:paraId="0B84FFAC" w14:textId="2AB8FF6F" w:rsidR="00565791" w:rsidRPr="002537CA" w:rsidRDefault="00565791" w:rsidP="00565791">
      <w:pPr>
        <w:pStyle w:val="LegText"/>
      </w:pPr>
      <w:r w:rsidRPr="002537CA">
        <w:t>Proposed amendment</w:t>
      </w:r>
      <w:r w:rsidR="00356861" w:rsidRPr="002537CA">
        <w:t>s to the</w:t>
      </w:r>
      <w:r w:rsidRPr="002537CA">
        <w:t xml:space="preserve"> </w:t>
      </w:r>
      <w:r w:rsidR="00356861" w:rsidRPr="002537CA">
        <w:t xml:space="preserve">Regulations </w:t>
      </w:r>
      <w:r w:rsidRPr="002537CA">
        <w:t xml:space="preserve">published for comment </w:t>
      </w:r>
      <w:r w:rsidRPr="002537CA">
        <w:br/>
        <w:t xml:space="preserve">(GN 794 in </w:t>
      </w:r>
      <w:r w:rsidRPr="002537CA">
        <w:rPr>
          <w:i/>
        </w:rPr>
        <w:t>GG</w:t>
      </w:r>
      <w:r w:rsidRPr="002537CA">
        <w:t xml:space="preserve"> 39165 of </w:t>
      </w:r>
      <w:r w:rsidR="00356861" w:rsidRPr="002537CA">
        <w:t xml:space="preserve">3 </w:t>
      </w:r>
      <w:r w:rsidRPr="002537CA">
        <w:t>September 2015) (p4)</w:t>
      </w:r>
    </w:p>
    <w:p w14:paraId="0A90F8D7" w14:textId="77777777" w:rsidR="00CE4BED" w:rsidRPr="009945AB" w:rsidRDefault="00CE4BED" w:rsidP="00CE4BED">
      <w:pPr>
        <w:pStyle w:val="LegHeadBold"/>
        <w:keepNext/>
      </w:pPr>
      <w:r w:rsidRPr="009945AB">
        <w:t>NATIONAL NUCLEAR REGULATOR ACT 47 OF 1999</w:t>
      </w:r>
    </w:p>
    <w:p w14:paraId="02C23FF7" w14:textId="13ED1C48" w:rsidR="00CE4BED" w:rsidRDefault="00CE4BED" w:rsidP="00CE4BED">
      <w:pPr>
        <w:pStyle w:val="LegText"/>
      </w:pPr>
      <w:r w:rsidRPr="009945AB">
        <w:t xml:space="preserve">Notice relating to fees in respect of nuclear authorisations for the period 1 April 2015 to 31 March 2016 published in GenN 737 in </w:t>
      </w:r>
      <w:r w:rsidRPr="009945AB">
        <w:rPr>
          <w:i/>
        </w:rPr>
        <w:t>GG</w:t>
      </w:r>
      <w:r w:rsidRPr="009945AB">
        <w:t xml:space="preserve"> 39025 of 24 July 2015 corrected </w:t>
      </w:r>
      <w:r w:rsidRPr="009945AB">
        <w:br/>
        <w:t xml:space="preserve">(GenN 883 in </w:t>
      </w:r>
      <w:r w:rsidRPr="009945AB">
        <w:rPr>
          <w:i/>
        </w:rPr>
        <w:t>GG</w:t>
      </w:r>
      <w:r w:rsidRPr="009945AB">
        <w:t xml:space="preserve"> 39172 of 4 September 2015) (p127)</w:t>
      </w:r>
    </w:p>
    <w:p w14:paraId="1B53971A" w14:textId="711C9B8D" w:rsidR="00642120" w:rsidRPr="002537CA" w:rsidRDefault="00642120" w:rsidP="00CE4BED">
      <w:pPr>
        <w:pStyle w:val="LegHeadBold"/>
        <w:keepNext/>
      </w:pPr>
      <w:r w:rsidRPr="002537CA">
        <w:t>WORLD HERITAGE CONVENTION ACT 49 OF 1999</w:t>
      </w:r>
    </w:p>
    <w:p w14:paraId="3B8AC5E9" w14:textId="1EF15365" w:rsidR="00642120" w:rsidRPr="002537CA" w:rsidRDefault="00642120" w:rsidP="00642120">
      <w:pPr>
        <w:pStyle w:val="LegText"/>
      </w:pPr>
      <w:r w:rsidRPr="002537CA">
        <w:t xml:space="preserve">Notice of intention to declare a management authority for the fossil hominid sites of Sterkfontein, Swartkrans, Kromdraai and environs World Heritage Site (Cradle of Humankind) published for comment (GenN 869 in </w:t>
      </w:r>
      <w:r w:rsidRPr="002537CA">
        <w:rPr>
          <w:i/>
        </w:rPr>
        <w:t>GG</w:t>
      </w:r>
      <w:r w:rsidRPr="002537CA">
        <w:t xml:space="preserve"> 39141 of 28 August 2015) (p4)</w:t>
      </w:r>
    </w:p>
    <w:p w14:paraId="672E67E5" w14:textId="77777777" w:rsidR="002537CA" w:rsidRPr="009945AB" w:rsidRDefault="002537CA" w:rsidP="002537CA">
      <w:pPr>
        <w:pStyle w:val="LegHeadBold"/>
        <w:keepNext/>
      </w:pPr>
      <w:r w:rsidRPr="009945AB">
        <w:t>PROMOTION OF ACCESS TO INFORMATION ACT 2 OF 2000</w:t>
      </w:r>
    </w:p>
    <w:p w14:paraId="7A54A264" w14:textId="77777777" w:rsidR="002537CA" w:rsidRPr="009945AB" w:rsidRDefault="002537CA" w:rsidP="002537CA">
      <w:pPr>
        <w:pStyle w:val="LegText"/>
      </w:pPr>
      <w:r w:rsidRPr="009945AB">
        <w:t>Section 14 manuals published:</w:t>
      </w:r>
    </w:p>
    <w:p w14:paraId="1BE6CD3E" w14:textId="3972F842" w:rsidR="002537CA" w:rsidRPr="00651DA4" w:rsidRDefault="002537CA" w:rsidP="002537CA">
      <w:pPr>
        <w:pStyle w:val="LegPara1"/>
      </w:pPr>
      <w:r w:rsidRPr="00651DA4">
        <w:t>•</w:t>
      </w:r>
      <w:r w:rsidRPr="00651DA4">
        <w:tab/>
      </w:r>
      <w:r w:rsidR="00651DA4">
        <w:t xml:space="preserve">Limpopo </w:t>
      </w:r>
      <w:r w:rsidRPr="00651DA4">
        <w:t>Department of Public Works</w:t>
      </w:r>
      <w:r w:rsidR="00651DA4">
        <w:t>, Roads and Infrastructure</w:t>
      </w:r>
      <w:r w:rsidRPr="00651DA4">
        <w:t xml:space="preserve"> </w:t>
      </w:r>
      <w:r w:rsidR="00702218">
        <w:br/>
      </w:r>
      <w:r w:rsidRPr="00651DA4">
        <w:t xml:space="preserve">(GenN 1 [sic] in </w:t>
      </w:r>
      <w:r w:rsidRPr="00651DA4">
        <w:rPr>
          <w:i/>
        </w:rPr>
        <w:t>GG</w:t>
      </w:r>
      <w:r w:rsidRPr="00651DA4">
        <w:t xml:space="preserve"> 39153 of 3 September 2015) (p3)</w:t>
      </w:r>
    </w:p>
    <w:p w14:paraId="005C8132" w14:textId="73244475" w:rsidR="002537CA" w:rsidRPr="009945AB" w:rsidRDefault="002537CA" w:rsidP="002537CA">
      <w:pPr>
        <w:pStyle w:val="LegPara1"/>
      </w:pPr>
      <w:r w:rsidRPr="009945AB">
        <w:t>•</w:t>
      </w:r>
      <w:r w:rsidRPr="009945AB">
        <w:tab/>
        <w:t xml:space="preserve">Gauteng Provincial Government Department of Economic Development </w:t>
      </w:r>
      <w:r w:rsidRPr="009945AB">
        <w:br/>
        <w:t xml:space="preserve">(GN 799 in </w:t>
      </w:r>
      <w:r w:rsidRPr="009945AB">
        <w:rPr>
          <w:i/>
        </w:rPr>
        <w:t>GG</w:t>
      </w:r>
      <w:r w:rsidRPr="009945AB">
        <w:t xml:space="preserve"> 39172 of 4 September 2015) (p20)</w:t>
      </w:r>
    </w:p>
    <w:p w14:paraId="77D4FB15" w14:textId="563D0036" w:rsidR="002537CA" w:rsidRPr="009945AB" w:rsidRDefault="002537CA" w:rsidP="002537CA">
      <w:pPr>
        <w:pStyle w:val="LegText"/>
      </w:pPr>
      <w:r w:rsidRPr="009945AB">
        <w:t>Descriptions submitted in terms of s. 15 (1) by:</w:t>
      </w:r>
    </w:p>
    <w:p w14:paraId="566E4ECF" w14:textId="2CE018A5" w:rsidR="002537CA" w:rsidRPr="009945AB" w:rsidRDefault="002537CA" w:rsidP="002537CA">
      <w:pPr>
        <w:pStyle w:val="LegPara1"/>
      </w:pPr>
      <w:r w:rsidRPr="009945AB">
        <w:t>•</w:t>
      </w:r>
      <w:r w:rsidRPr="009945AB">
        <w:tab/>
        <w:t xml:space="preserve">Mpumalanga Provincial Government: Department of Co-operative Governance and Traditional Affairs (GN 802 in </w:t>
      </w:r>
      <w:r w:rsidRPr="009945AB">
        <w:rPr>
          <w:i/>
        </w:rPr>
        <w:t>GG</w:t>
      </w:r>
      <w:r w:rsidRPr="009945AB">
        <w:t xml:space="preserve"> 39172 of 4 September 2015) (p75)</w:t>
      </w:r>
    </w:p>
    <w:p w14:paraId="7C778996" w14:textId="1EA2F5E2" w:rsidR="002537CA" w:rsidRPr="009945AB" w:rsidRDefault="002537CA" w:rsidP="002537CA">
      <w:pPr>
        <w:pStyle w:val="LegPara1"/>
      </w:pPr>
      <w:r w:rsidRPr="009945AB">
        <w:t>•</w:t>
      </w:r>
      <w:r w:rsidRPr="009945AB">
        <w:tab/>
        <w:t xml:space="preserve">Department of Planning, Monitoring and Evaluation </w:t>
      </w:r>
      <w:r w:rsidRPr="009945AB">
        <w:br/>
        <w:t xml:space="preserve">(GN 803 in </w:t>
      </w:r>
      <w:r w:rsidRPr="009945AB">
        <w:rPr>
          <w:i/>
        </w:rPr>
        <w:t>GG</w:t>
      </w:r>
      <w:r w:rsidRPr="009945AB">
        <w:t xml:space="preserve"> 39172 of 4 September 2015) (p78)</w:t>
      </w:r>
    </w:p>
    <w:p w14:paraId="0B1914C1" w14:textId="1FF5C313" w:rsidR="002537CA" w:rsidRPr="009945AB" w:rsidRDefault="002537CA" w:rsidP="002537CA">
      <w:pPr>
        <w:pStyle w:val="LegPara1"/>
      </w:pPr>
      <w:r w:rsidRPr="009945AB">
        <w:lastRenderedPageBreak/>
        <w:t>•</w:t>
      </w:r>
      <w:r w:rsidRPr="009945AB">
        <w:tab/>
        <w:t xml:space="preserve">Limpopo Provincial Government: Department of Health </w:t>
      </w:r>
      <w:r w:rsidRPr="009945AB">
        <w:br/>
        <w:t xml:space="preserve">(GN 804 in </w:t>
      </w:r>
      <w:r w:rsidRPr="009945AB">
        <w:rPr>
          <w:i/>
        </w:rPr>
        <w:t>GG</w:t>
      </w:r>
      <w:r w:rsidRPr="009945AB">
        <w:t xml:space="preserve"> 39172 of 4 September 2015) (p87)</w:t>
      </w:r>
    </w:p>
    <w:p w14:paraId="4B621706" w14:textId="29F37754" w:rsidR="002537CA" w:rsidRPr="009945AB" w:rsidRDefault="002537CA" w:rsidP="002537CA">
      <w:pPr>
        <w:pStyle w:val="LegPara1"/>
      </w:pPr>
      <w:r w:rsidRPr="009945AB">
        <w:t>•</w:t>
      </w:r>
      <w:r w:rsidRPr="009945AB">
        <w:tab/>
        <w:t xml:space="preserve">Department of International Relations and Cooperation </w:t>
      </w:r>
      <w:r w:rsidRPr="009945AB">
        <w:br/>
        <w:t xml:space="preserve">(GN 805 in </w:t>
      </w:r>
      <w:r w:rsidRPr="009945AB">
        <w:rPr>
          <w:i/>
        </w:rPr>
        <w:t>GG</w:t>
      </w:r>
      <w:r w:rsidRPr="009945AB">
        <w:t xml:space="preserve"> 39172 of 4 September 2015) (p90)</w:t>
      </w:r>
    </w:p>
    <w:p w14:paraId="09B04309" w14:textId="3AB0EC6C" w:rsidR="002537CA" w:rsidRPr="009945AB" w:rsidRDefault="002537CA" w:rsidP="002537CA">
      <w:pPr>
        <w:pStyle w:val="LegPara1"/>
      </w:pPr>
      <w:r w:rsidRPr="009945AB">
        <w:t>•</w:t>
      </w:r>
      <w:r w:rsidRPr="009945AB">
        <w:tab/>
        <w:t xml:space="preserve">Limpopo Provincial Government: Department of Co-operative Governance, Human Settlements and Traditional Affairs (GN 806 in </w:t>
      </w:r>
      <w:r w:rsidRPr="009945AB">
        <w:rPr>
          <w:i/>
        </w:rPr>
        <w:t>GG</w:t>
      </w:r>
      <w:r w:rsidRPr="009945AB">
        <w:t xml:space="preserve"> 39172 of 4 September 2015) (p94)</w:t>
      </w:r>
    </w:p>
    <w:p w14:paraId="7A43FE96" w14:textId="707C2682" w:rsidR="002537CA" w:rsidRPr="009945AB" w:rsidRDefault="002537CA" w:rsidP="002537CA">
      <w:pPr>
        <w:pStyle w:val="LegPara1"/>
      </w:pPr>
      <w:r w:rsidRPr="009945AB">
        <w:t>•</w:t>
      </w:r>
      <w:r w:rsidRPr="009945AB">
        <w:tab/>
        <w:t xml:space="preserve">Mpumalanga Provincial Treasury (GN 807 in </w:t>
      </w:r>
      <w:r w:rsidRPr="009945AB">
        <w:rPr>
          <w:i/>
        </w:rPr>
        <w:t>GG</w:t>
      </w:r>
      <w:r w:rsidRPr="009945AB">
        <w:t xml:space="preserve"> 39172 of 4 September 2015) (p97)</w:t>
      </w:r>
    </w:p>
    <w:p w14:paraId="702E522F" w14:textId="024E26D1" w:rsidR="002537CA" w:rsidRPr="009945AB" w:rsidRDefault="002537CA" w:rsidP="002537CA">
      <w:pPr>
        <w:pStyle w:val="LegPara1"/>
      </w:pPr>
      <w:r w:rsidRPr="009945AB">
        <w:t>•</w:t>
      </w:r>
      <w:r w:rsidRPr="009945AB">
        <w:tab/>
        <w:t xml:space="preserve">Limpopo Provincial Treasury (GN 808 in </w:t>
      </w:r>
      <w:r w:rsidRPr="009945AB">
        <w:rPr>
          <w:i/>
        </w:rPr>
        <w:t>GG</w:t>
      </w:r>
      <w:r w:rsidRPr="009945AB">
        <w:t xml:space="preserve"> 39172 of 4 September 2015) (p100)</w:t>
      </w:r>
    </w:p>
    <w:p w14:paraId="5C150DFD" w14:textId="07CBFAAC" w:rsidR="002537CA" w:rsidRPr="009945AB" w:rsidRDefault="002537CA" w:rsidP="002537CA">
      <w:pPr>
        <w:pStyle w:val="LegPara1"/>
      </w:pPr>
      <w:r w:rsidRPr="009945AB">
        <w:t>•</w:t>
      </w:r>
      <w:r w:rsidRPr="009945AB">
        <w:tab/>
        <w:t xml:space="preserve">Eastern Cape Provincial Government: Department of Human Settlements </w:t>
      </w:r>
      <w:r w:rsidRPr="009945AB">
        <w:br/>
        <w:t xml:space="preserve">(GN 809 in </w:t>
      </w:r>
      <w:r w:rsidRPr="009945AB">
        <w:rPr>
          <w:i/>
        </w:rPr>
        <w:t>GG</w:t>
      </w:r>
      <w:r w:rsidRPr="009945AB">
        <w:t xml:space="preserve"> 39172 of 4 September 2015) (p104)</w:t>
      </w:r>
    </w:p>
    <w:p w14:paraId="13461A57" w14:textId="6ECF7437" w:rsidR="002537CA" w:rsidRPr="009945AB" w:rsidRDefault="002537CA" w:rsidP="002537CA">
      <w:pPr>
        <w:pStyle w:val="LegPara1"/>
      </w:pPr>
      <w:r w:rsidRPr="009945AB">
        <w:t>•</w:t>
      </w:r>
      <w:r w:rsidRPr="009945AB">
        <w:tab/>
        <w:t xml:space="preserve">Limpopo Provincial Government: Department of Social Development </w:t>
      </w:r>
      <w:r w:rsidRPr="009945AB">
        <w:br/>
        <w:t xml:space="preserve">(GN 810 in </w:t>
      </w:r>
      <w:r w:rsidRPr="009945AB">
        <w:rPr>
          <w:i/>
        </w:rPr>
        <w:t>GG</w:t>
      </w:r>
      <w:r w:rsidRPr="009945AB">
        <w:t xml:space="preserve"> 39172 of 4 September 2015) (p107)</w:t>
      </w:r>
    </w:p>
    <w:p w14:paraId="1969488B" w14:textId="12988EF7" w:rsidR="002537CA" w:rsidRPr="009945AB" w:rsidRDefault="002537CA" w:rsidP="002537CA">
      <w:pPr>
        <w:pStyle w:val="LegPara1"/>
      </w:pPr>
      <w:r w:rsidRPr="009945AB">
        <w:t>•</w:t>
      </w:r>
      <w:r w:rsidRPr="009945AB">
        <w:tab/>
        <w:t xml:space="preserve">Gauteng Provincial Government: Department of Education </w:t>
      </w:r>
      <w:r w:rsidRPr="009945AB">
        <w:br/>
        <w:t xml:space="preserve">(GN 811 in </w:t>
      </w:r>
      <w:r w:rsidRPr="009945AB">
        <w:rPr>
          <w:i/>
        </w:rPr>
        <w:t>GG</w:t>
      </w:r>
      <w:r w:rsidRPr="009945AB">
        <w:t xml:space="preserve"> 39172 of 4 September 2015) (p110)</w:t>
      </w:r>
    </w:p>
    <w:p w14:paraId="061F5476" w14:textId="3E6D2170" w:rsidR="002537CA" w:rsidRPr="009945AB" w:rsidRDefault="002537CA" w:rsidP="002537CA">
      <w:pPr>
        <w:pStyle w:val="LegPara1"/>
      </w:pPr>
      <w:r w:rsidRPr="009945AB">
        <w:t>•</w:t>
      </w:r>
      <w:r w:rsidRPr="009945AB">
        <w:tab/>
        <w:t xml:space="preserve">KwaZulu-Natal Provincial Government: Department of Sport and Recreation </w:t>
      </w:r>
      <w:r w:rsidRPr="009945AB">
        <w:br/>
        <w:t xml:space="preserve">(GN 812 in </w:t>
      </w:r>
      <w:r w:rsidRPr="009945AB">
        <w:rPr>
          <w:i/>
        </w:rPr>
        <w:t>GG</w:t>
      </w:r>
      <w:r w:rsidRPr="009945AB">
        <w:t xml:space="preserve"> 39172 of 4 September 2015) (p113)</w:t>
      </w:r>
    </w:p>
    <w:p w14:paraId="6A7E38A3" w14:textId="2B85DA6A" w:rsidR="002537CA" w:rsidRDefault="002537CA" w:rsidP="002537CA">
      <w:pPr>
        <w:pStyle w:val="LegPara1"/>
      </w:pPr>
      <w:r w:rsidRPr="009945AB">
        <w:t>•</w:t>
      </w:r>
      <w:r w:rsidRPr="009945AB">
        <w:tab/>
        <w:t>Department of Mineral Resources (GN 8</w:t>
      </w:r>
      <w:r w:rsidR="00CE4BED" w:rsidRPr="009945AB">
        <w:t>1</w:t>
      </w:r>
      <w:r w:rsidRPr="009945AB">
        <w:t xml:space="preserve">3 in </w:t>
      </w:r>
      <w:r w:rsidRPr="009945AB">
        <w:rPr>
          <w:i/>
        </w:rPr>
        <w:t>GG</w:t>
      </w:r>
      <w:r w:rsidRPr="009945AB">
        <w:t xml:space="preserve"> 39172 of 4 September 2015) (p</w:t>
      </w:r>
      <w:r w:rsidR="00CE4BED" w:rsidRPr="009945AB">
        <w:t>116</w:t>
      </w:r>
      <w:r w:rsidRPr="009945AB">
        <w:t>)</w:t>
      </w:r>
    </w:p>
    <w:p w14:paraId="1E3603BA" w14:textId="77777777" w:rsidR="006C5992" w:rsidRPr="002537CA" w:rsidRDefault="006C5992" w:rsidP="006C5992">
      <w:pPr>
        <w:pStyle w:val="LegHeadBold"/>
        <w:keepNext/>
      </w:pPr>
      <w:r w:rsidRPr="002537CA">
        <w:t>ELECTRONIC COMMUNICATIONS ACT 36 OF 2005</w:t>
      </w:r>
    </w:p>
    <w:p w14:paraId="56B2E3B5" w14:textId="162BFC1A" w:rsidR="006C5992" w:rsidRPr="002537CA" w:rsidRDefault="006C5992" w:rsidP="006C5992">
      <w:pPr>
        <w:pStyle w:val="LegText"/>
      </w:pPr>
      <w:r w:rsidRPr="002537CA">
        <w:t>Independent Communications Authority of South Africa (ICASA): Invitation to apply for Multiplexer 3 (</w:t>
      </w:r>
      <w:r w:rsidR="00D75AAA" w:rsidRPr="002537CA">
        <w:t xml:space="preserve">MUX </w:t>
      </w:r>
      <w:r w:rsidRPr="002537CA">
        <w:t xml:space="preserve">3) radio frequency spectrum licence to provide commercial television broadcasting services published (GenN 877 in </w:t>
      </w:r>
      <w:r w:rsidRPr="002537CA">
        <w:rPr>
          <w:i/>
        </w:rPr>
        <w:t>GG</w:t>
      </w:r>
      <w:r w:rsidRPr="002537CA">
        <w:t xml:space="preserve"> 39158 of 1 September 2015) (p4)</w:t>
      </w:r>
    </w:p>
    <w:p w14:paraId="0266D39E" w14:textId="77777777" w:rsidR="001245DB" w:rsidRPr="002537CA" w:rsidRDefault="001245DB" w:rsidP="001245DB">
      <w:pPr>
        <w:pStyle w:val="LegHeadBold"/>
        <w:keepNext/>
      </w:pPr>
      <w:r w:rsidRPr="002537CA">
        <w:t>NATIONAL QUALIFICATIONS FRAMEWORK ACT 67 OF 2008</w:t>
      </w:r>
    </w:p>
    <w:p w14:paraId="15AC7F20" w14:textId="7BDBB474" w:rsidR="001245DB" w:rsidRPr="002537CA" w:rsidRDefault="001245DB" w:rsidP="001245DB">
      <w:pPr>
        <w:pStyle w:val="LegText"/>
      </w:pPr>
      <w:r w:rsidRPr="002537CA">
        <w:t xml:space="preserve">Notice of </w:t>
      </w:r>
      <w:r w:rsidR="00356861" w:rsidRPr="002537CA">
        <w:t xml:space="preserve">publication for comment of qualification documents for </w:t>
      </w:r>
      <w:r w:rsidRPr="002537CA">
        <w:t xml:space="preserve">proposed occupational qualifications for registration on the qualifications sub-framework for trades and occupations published (GN 817 in </w:t>
      </w:r>
      <w:r w:rsidRPr="002537CA">
        <w:rPr>
          <w:i/>
        </w:rPr>
        <w:t>GG</w:t>
      </w:r>
      <w:r w:rsidRPr="002537CA">
        <w:t xml:space="preserve"> 39174 of 4 September 2015) (p4)</w:t>
      </w:r>
    </w:p>
    <w:p w14:paraId="5E6EDF03" w14:textId="15959930" w:rsidR="006305E5" w:rsidRPr="002537CA" w:rsidRDefault="006305E5" w:rsidP="001245DB">
      <w:pPr>
        <w:pStyle w:val="LegHeadBold"/>
        <w:keepNext/>
      </w:pPr>
      <w:r w:rsidRPr="002537CA">
        <w:t>CIVIL AVIATION ACT 13 OF 2009</w:t>
      </w:r>
    </w:p>
    <w:p w14:paraId="176EE730" w14:textId="4CF46349" w:rsidR="006305E5" w:rsidRPr="002537CA" w:rsidRDefault="006305E5" w:rsidP="006305E5">
      <w:pPr>
        <w:pStyle w:val="LegText"/>
      </w:pPr>
      <w:r w:rsidRPr="002537CA">
        <w:t xml:space="preserve">Ninth Amendment of the Civil Aviation Regulations, 2015 </w:t>
      </w:r>
      <w:r w:rsidR="006F4ACC" w:rsidRPr="002537CA">
        <w:t>published with effect from</w:t>
      </w:r>
      <w:r w:rsidRPr="002537CA">
        <w:t xml:space="preserve"> 30 days after publication</w:t>
      </w:r>
      <w:r w:rsidR="006F4ACC" w:rsidRPr="002537CA">
        <w:t xml:space="preserve"> (GN R783 in </w:t>
      </w:r>
      <w:r w:rsidR="006F4ACC" w:rsidRPr="002537CA">
        <w:rPr>
          <w:i/>
        </w:rPr>
        <w:t>GG</w:t>
      </w:r>
      <w:r w:rsidR="006F4ACC" w:rsidRPr="002537CA">
        <w:t xml:space="preserve"> 39151 of 1 September 2015) (p4)</w:t>
      </w:r>
    </w:p>
    <w:p w14:paraId="6373E17A" w14:textId="77777777" w:rsidR="006E2299" w:rsidRPr="002537CA" w:rsidRDefault="006E2299" w:rsidP="006E2299">
      <w:pPr>
        <w:pStyle w:val="LegHeadBold"/>
        <w:keepNext/>
      </w:pPr>
      <w:r w:rsidRPr="002537CA">
        <w:t>USE OF OFFICIAL LANGUAGES ACT 12 OF 2012</w:t>
      </w:r>
    </w:p>
    <w:p w14:paraId="4010E6D2" w14:textId="5D7E0886" w:rsidR="006E2299" w:rsidRPr="002537CA" w:rsidRDefault="005C5AB0" w:rsidP="006E2299">
      <w:pPr>
        <w:pStyle w:val="LegText"/>
      </w:pPr>
      <w:r w:rsidRPr="002537CA">
        <w:t xml:space="preserve">Draft </w:t>
      </w:r>
      <w:r w:rsidR="006E2299" w:rsidRPr="002537CA">
        <w:t xml:space="preserve">Language Policy of the National School of Government published </w:t>
      </w:r>
      <w:r w:rsidR="006E2299" w:rsidRPr="002537CA">
        <w:br/>
        <w:t xml:space="preserve">(GN 793 in </w:t>
      </w:r>
      <w:r w:rsidR="006E2299" w:rsidRPr="002537CA">
        <w:rPr>
          <w:i/>
        </w:rPr>
        <w:t>GG</w:t>
      </w:r>
      <w:r w:rsidR="006E2299" w:rsidRPr="002537CA">
        <w:t xml:space="preserve"> 39162 of 2 September 2015) (p4)</w:t>
      </w:r>
    </w:p>
    <w:p w14:paraId="1AC0D545" w14:textId="77777777" w:rsidR="00CE4BED" w:rsidRPr="009945AB" w:rsidRDefault="00CE4BED" w:rsidP="00CE4BED">
      <w:pPr>
        <w:pStyle w:val="LegHeadBold"/>
        <w:keepNext/>
      </w:pPr>
      <w:r w:rsidRPr="009945AB">
        <w:t>FINANCIAL MARKETS ACT 19 OF 2012</w:t>
      </w:r>
    </w:p>
    <w:p w14:paraId="72C266D2" w14:textId="06E103E5" w:rsidR="00CE4BED" w:rsidRDefault="00CE4BED" w:rsidP="00CE4BED">
      <w:pPr>
        <w:pStyle w:val="LegText"/>
      </w:pPr>
      <w:r w:rsidRPr="009945AB">
        <w:t xml:space="preserve">Notice of </w:t>
      </w:r>
      <w:r w:rsidR="009945AB">
        <w:t xml:space="preserve">publication </w:t>
      </w:r>
      <w:r w:rsidR="009945AB" w:rsidRPr="009945AB">
        <w:t xml:space="preserve">for comment </w:t>
      </w:r>
      <w:r w:rsidR="009945AB">
        <w:t xml:space="preserve">of </w:t>
      </w:r>
      <w:r w:rsidRPr="009945AB">
        <w:t xml:space="preserve">proposed amendments to the JSE Derivatives Rules published (BN 180 in </w:t>
      </w:r>
      <w:r w:rsidRPr="009945AB">
        <w:rPr>
          <w:i/>
        </w:rPr>
        <w:t>GG</w:t>
      </w:r>
      <w:r w:rsidRPr="009945AB">
        <w:t xml:space="preserve"> 39172 of 4 September 2015) (p141)</w:t>
      </w:r>
    </w:p>
    <w:p w14:paraId="65064043" w14:textId="690B3581" w:rsidR="00255374" w:rsidRPr="002537CA" w:rsidRDefault="00255374" w:rsidP="00822E97">
      <w:pPr>
        <w:pStyle w:val="LegHeadCenteredBold"/>
      </w:pPr>
      <w:r w:rsidRPr="002537CA">
        <w:t>BILLS</w:t>
      </w:r>
    </w:p>
    <w:p w14:paraId="5DC349C8" w14:textId="387C41FF" w:rsidR="00114ABF" w:rsidRPr="002537CA" w:rsidRDefault="00114ABF" w:rsidP="00255374">
      <w:pPr>
        <w:pStyle w:val="LegText"/>
      </w:pPr>
      <w:r w:rsidRPr="002537CA">
        <w:t xml:space="preserve">Rates and Monetary Amounts and Amendment of Revenue Laws Bill, 2015 </w:t>
      </w:r>
      <w:hyperlink r:id="rId9" w:tgtFrame="_blank" w:history="1">
        <w:r w:rsidRPr="002537CA">
          <w:rPr>
            <w:color w:val="0000FF"/>
            <w:u w:val="single"/>
          </w:rPr>
          <w:t>[B15B-2015]</w:t>
        </w:r>
      </w:hyperlink>
    </w:p>
    <w:p w14:paraId="4412D558" w14:textId="4719ED4C" w:rsidR="006F4ACC" w:rsidRPr="002537CA" w:rsidRDefault="006F4ACC" w:rsidP="006F4ACC">
      <w:pPr>
        <w:pStyle w:val="LegText"/>
      </w:pPr>
      <w:r w:rsidRPr="002537CA">
        <w:t xml:space="preserve">Local Government: Municipal Electoral Amendment Bill, 2015 </w:t>
      </w:r>
      <w:hyperlink r:id="rId10" w:history="1">
        <w:r w:rsidRPr="002537CA">
          <w:rPr>
            <w:rStyle w:val="Hyperlink"/>
          </w:rPr>
          <w:t>[B22-2015]</w:t>
        </w:r>
      </w:hyperlink>
    </w:p>
    <w:p w14:paraId="43CEAA68" w14:textId="48B156AC" w:rsidR="00114ABF" w:rsidRPr="002537CA" w:rsidRDefault="00114ABF" w:rsidP="00255374">
      <w:pPr>
        <w:pStyle w:val="LegText"/>
        <w:rPr>
          <w:color w:val="0000FF"/>
          <w:u w:val="single"/>
        </w:rPr>
      </w:pPr>
      <w:r w:rsidRPr="002537CA">
        <w:t xml:space="preserve">Protection of Critical Infrastructure Bill, 2015 </w:t>
      </w:r>
      <w:hyperlink r:id="rId11" w:tgtFrame="_blank" w:history="1">
        <w:r w:rsidRPr="002537CA">
          <w:rPr>
            <w:color w:val="0000FF"/>
            <w:u w:val="single"/>
          </w:rPr>
          <w:t>[PMB4-2015]</w:t>
        </w:r>
      </w:hyperlink>
    </w:p>
    <w:p w14:paraId="43594604" w14:textId="5F8491D6" w:rsidR="006E2299" w:rsidRPr="002537CA" w:rsidRDefault="005C5AB0" w:rsidP="00227EF4">
      <w:pPr>
        <w:pStyle w:val="LegText"/>
      </w:pPr>
      <w:r w:rsidRPr="002537CA">
        <w:t xml:space="preserve">Notice of publication for comment of draft </w:t>
      </w:r>
      <w:r w:rsidR="006E2299" w:rsidRPr="002537CA">
        <w:t xml:space="preserve">Cybercrimes and Cybersecurity Bill, 2015 published </w:t>
      </w:r>
      <w:r w:rsidR="006E2299" w:rsidRPr="002537CA">
        <w:br/>
        <w:t xml:space="preserve">(GenN 878 in </w:t>
      </w:r>
      <w:r w:rsidR="006E2299" w:rsidRPr="002537CA">
        <w:rPr>
          <w:i/>
        </w:rPr>
        <w:t>GG</w:t>
      </w:r>
      <w:r w:rsidR="006E2299" w:rsidRPr="002537CA">
        <w:t xml:space="preserve"> 39161 of 2 September 2015) (p4)</w:t>
      </w:r>
    </w:p>
    <w:p w14:paraId="0CEA5042" w14:textId="52DFECC1" w:rsidR="00227EF4" w:rsidRDefault="00227EF4" w:rsidP="00227EF4">
      <w:pPr>
        <w:pStyle w:val="LegText"/>
      </w:pPr>
      <w:r w:rsidRPr="002537CA">
        <w:t xml:space="preserve">Draft Protection of Critical Infrastructure Bill, 2015 published for comment </w:t>
      </w:r>
      <w:r w:rsidRPr="002537CA">
        <w:br/>
        <w:t xml:space="preserve">(GenN 874 in </w:t>
      </w:r>
      <w:r w:rsidRPr="002537CA">
        <w:rPr>
          <w:i/>
        </w:rPr>
        <w:t>GG</w:t>
      </w:r>
      <w:r w:rsidRPr="002537CA">
        <w:t xml:space="preserve"> 39147 of 28 August 2015) (p4)</w:t>
      </w:r>
    </w:p>
    <w:p w14:paraId="6C659C63" w14:textId="04E9A65B" w:rsidR="002537CA" w:rsidRDefault="002537CA" w:rsidP="002537CA">
      <w:pPr>
        <w:pStyle w:val="LegText"/>
      </w:pPr>
      <w:r w:rsidRPr="00A01FBC">
        <w:lastRenderedPageBreak/>
        <w:t xml:space="preserve">Draft Agricultural Product Standards Amendment Bill, 2015 published for comment in GN 712 and GenN 826 in </w:t>
      </w:r>
      <w:r w:rsidRPr="00A01FBC">
        <w:rPr>
          <w:i/>
        </w:rPr>
        <w:t>GG</w:t>
      </w:r>
      <w:r w:rsidRPr="00A01FBC">
        <w:t xml:space="preserve"> 39099 of 14 August 2015 corrected </w:t>
      </w:r>
      <w:r w:rsidRPr="00A01FBC">
        <w:br/>
        <w:t xml:space="preserve">(GN 796 in </w:t>
      </w:r>
      <w:r w:rsidRPr="00A01FBC">
        <w:rPr>
          <w:i/>
        </w:rPr>
        <w:t>GG</w:t>
      </w:r>
      <w:r w:rsidRPr="00A01FBC">
        <w:t xml:space="preserve"> 39172 of 4 September 2015 (p12)</w:t>
      </w:r>
    </w:p>
    <w:p w14:paraId="2013B37E" w14:textId="3BDC29CD" w:rsidR="00042A95" w:rsidRPr="006C5992" w:rsidRDefault="00042A95" w:rsidP="00822E97">
      <w:pPr>
        <w:pStyle w:val="LegHeadCenteredBold"/>
      </w:pPr>
      <w:r w:rsidRPr="006C5992">
        <w:t>PROVINCIAL LEGISLATION</w:t>
      </w:r>
    </w:p>
    <w:p w14:paraId="29685ADE" w14:textId="77777777" w:rsidR="006F722B" w:rsidRDefault="006F722B" w:rsidP="006F722B">
      <w:pPr>
        <w:pStyle w:val="LegHeadBold"/>
        <w:rPr>
          <w:lang w:val="af-ZA"/>
        </w:rPr>
      </w:pPr>
      <w:r>
        <w:rPr>
          <w:lang w:val="af-ZA"/>
        </w:rPr>
        <w:t>EASTERN CAPE</w:t>
      </w:r>
    </w:p>
    <w:p w14:paraId="2372C82C" w14:textId="77777777" w:rsidR="006F722B" w:rsidRDefault="006F722B" w:rsidP="006F722B">
      <w:pPr>
        <w:pStyle w:val="LegText"/>
        <w:rPr>
          <w:lang w:val="af-ZA"/>
        </w:rPr>
      </w:pPr>
      <w:r>
        <w:rPr>
          <w:lang w:val="af-ZA"/>
        </w:rPr>
        <w:t xml:space="preserve">Constition of the Republic of South Africa, 1996 and Local Government: Municipal Systems Act 32 of 2000: Joe Gqabi District Municipality: Credit Control and Debt Collection By-laws; Tariff By-laws and Water Services By-laws published and previous by-laws repealed </w:t>
      </w:r>
      <w:r>
        <w:rPr>
          <w:lang w:val="af-ZA"/>
        </w:rPr>
        <w:br/>
        <w:t xml:space="preserve">(PNs 100-102 in </w:t>
      </w:r>
      <w:r w:rsidRPr="009D0AF4">
        <w:rPr>
          <w:i/>
          <w:lang w:val="af-ZA"/>
        </w:rPr>
        <w:t>PG</w:t>
      </w:r>
      <w:r>
        <w:rPr>
          <w:lang w:val="af-ZA"/>
        </w:rPr>
        <w:t xml:space="preserve"> 3488 of 31 August 2015) (pp 4, 40 &amp; 47)</w:t>
      </w:r>
    </w:p>
    <w:p w14:paraId="7A5F06CE" w14:textId="77777777" w:rsidR="005255E2" w:rsidRDefault="006F722B" w:rsidP="006F722B">
      <w:pPr>
        <w:pStyle w:val="LegText"/>
        <w:rPr>
          <w:lang w:val="af-ZA"/>
        </w:rPr>
      </w:pPr>
      <w:r>
        <w:rPr>
          <w:lang w:val="af-ZA"/>
        </w:rPr>
        <w:t xml:space="preserve">Eastern Cape General Law Amendment Act 4 of 2015 </w:t>
      </w:r>
      <w:r>
        <w:rPr>
          <w:lang w:val="af-ZA"/>
        </w:rPr>
        <w:br/>
        <w:t xml:space="preserve">(PN 109 in </w:t>
      </w:r>
      <w:r w:rsidRPr="00D53F02">
        <w:rPr>
          <w:i/>
          <w:lang w:val="af-ZA"/>
        </w:rPr>
        <w:t>PG</w:t>
      </w:r>
      <w:r>
        <w:rPr>
          <w:lang w:val="af-ZA"/>
        </w:rPr>
        <w:t xml:space="preserve"> 3493 of 4 September 2015) (p4)</w:t>
      </w:r>
    </w:p>
    <w:p w14:paraId="26325305" w14:textId="77777777" w:rsidR="005255E2" w:rsidRDefault="006F722B" w:rsidP="006F722B">
      <w:pPr>
        <w:pStyle w:val="LegText"/>
        <w:rPr>
          <w:lang w:val="af-ZA"/>
        </w:rPr>
      </w:pPr>
      <w:r w:rsidRPr="00C55033">
        <w:rPr>
          <w:i/>
          <w:lang w:val="af-ZA"/>
        </w:rPr>
        <w:t>Date of commencement</w:t>
      </w:r>
      <w:r>
        <w:rPr>
          <w:lang w:val="af-ZA"/>
        </w:rPr>
        <w:t>: to be proclaimed</w:t>
      </w:r>
    </w:p>
    <w:p w14:paraId="05760B71" w14:textId="002D3D0B" w:rsidR="006F722B" w:rsidRDefault="006F722B" w:rsidP="006F722B">
      <w:pPr>
        <w:pStyle w:val="LegText"/>
        <w:rPr>
          <w:lang w:val="af-ZA"/>
        </w:rPr>
      </w:pPr>
      <w:r w:rsidRPr="00C55033">
        <w:rPr>
          <w:i/>
          <w:lang w:val="af-ZA"/>
        </w:rPr>
        <w:t>Repeals</w:t>
      </w:r>
      <w:r>
        <w:rPr>
          <w:lang w:val="af-ZA"/>
        </w:rPr>
        <w:t>: Transkei Taxation Act 8 of 1969 in so far as it has been assigned to the Province; Ciskeian Agricultural Loan Fund Act 15 of 1978; Cultural Affairs Act (House of Assembly) 65 of 1989; Provincial Exchequer Act (Eastern Cape) 1 of 1994; Sectional Titles Act 95 of 1986 in so far as it has been assigned to the Province and Abolition of Racially based Land Measures Act 108 of 1991 in so far as it has been assigned to the Province</w:t>
      </w:r>
    </w:p>
    <w:p w14:paraId="5BD4CFB8" w14:textId="77777777" w:rsidR="00412694" w:rsidRDefault="00412694" w:rsidP="00412694">
      <w:pPr>
        <w:pStyle w:val="LegHeadBold"/>
        <w:rPr>
          <w:lang w:val="af-ZA"/>
        </w:rPr>
      </w:pPr>
      <w:r>
        <w:rPr>
          <w:lang w:val="af-ZA"/>
        </w:rPr>
        <w:t>GAUTENG</w:t>
      </w:r>
    </w:p>
    <w:p w14:paraId="0E31A8C1" w14:textId="77777777" w:rsidR="00412694" w:rsidRPr="00DB2AEA" w:rsidRDefault="00412694" w:rsidP="006C5992">
      <w:pPr>
        <w:pStyle w:val="LegText"/>
        <w:rPr>
          <w:b/>
          <w:lang w:val="af-ZA"/>
        </w:rPr>
      </w:pPr>
      <w:r w:rsidRPr="00F410DD">
        <w:rPr>
          <w:lang w:val="af-ZA"/>
        </w:rPr>
        <w:t xml:space="preserve">National Environmental </w:t>
      </w:r>
      <w:r w:rsidRPr="006C5992">
        <w:t>Management</w:t>
      </w:r>
      <w:r w:rsidRPr="00F410DD">
        <w:rPr>
          <w:lang w:val="af-ZA"/>
        </w:rPr>
        <w:t>: Biodiversity Act 10 of 2004:</w:t>
      </w:r>
      <w:r>
        <w:rPr>
          <w:lang w:val="af-ZA"/>
        </w:rPr>
        <w:t xml:space="preserve"> </w:t>
      </w:r>
      <w:r w:rsidRPr="00F410DD">
        <w:rPr>
          <w:lang w:val="af-ZA"/>
        </w:rPr>
        <w:t>West Rand District Municipality</w:t>
      </w:r>
      <w:r>
        <w:rPr>
          <w:lang w:val="af-ZA"/>
        </w:rPr>
        <w:t xml:space="preserve"> and </w:t>
      </w:r>
      <w:r w:rsidRPr="00F410DD">
        <w:rPr>
          <w:lang w:val="af-ZA"/>
        </w:rPr>
        <w:t>Ekurhuleni Metropolitan Municipality</w:t>
      </w:r>
      <w:r>
        <w:rPr>
          <w:lang w:val="af-ZA"/>
        </w:rPr>
        <w:t xml:space="preserve">: </w:t>
      </w:r>
      <w:r w:rsidRPr="00F410DD">
        <w:rPr>
          <w:lang w:val="af-ZA"/>
        </w:rPr>
        <w:t>Determination of Bioregions and the Publication of Bioregional Plans published (G</w:t>
      </w:r>
      <w:r>
        <w:rPr>
          <w:lang w:val="af-ZA"/>
        </w:rPr>
        <w:t>en</w:t>
      </w:r>
      <w:r w:rsidRPr="00F410DD">
        <w:rPr>
          <w:lang w:val="af-ZA"/>
        </w:rPr>
        <w:t xml:space="preserve">N </w:t>
      </w:r>
      <w:r>
        <w:rPr>
          <w:lang w:val="af-ZA"/>
        </w:rPr>
        <w:t>2684</w:t>
      </w:r>
      <w:r w:rsidRPr="00F410DD">
        <w:rPr>
          <w:lang w:val="af-ZA"/>
        </w:rPr>
        <w:t xml:space="preserve"> in </w:t>
      </w:r>
      <w:r w:rsidRPr="00F410DD">
        <w:rPr>
          <w:i/>
          <w:lang w:val="af-ZA"/>
        </w:rPr>
        <w:t>PG</w:t>
      </w:r>
      <w:r>
        <w:rPr>
          <w:lang w:val="af-ZA"/>
        </w:rPr>
        <w:t xml:space="preserve"> </w:t>
      </w:r>
      <w:r w:rsidRPr="00F410DD">
        <w:rPr>
          <w:lang w:val="af-ZA"/>
        </w:rPr>
        <w:t>3</w:t>
      </w:r>
      <w:r>
        <w:rPr>
          <w:lang w:val="af-ZA"/>
        </w:rPr>
        <w:t>90</w:t>
      </w:r>
      <w:r w:rsidRPr="00F410DD">
        <w:rPr>
          <w:lang w:val="af-ZA"/>
        </w:rPr>
        <w:t xml:space="preserve"> of </w:t>
      </w:r>
      <w:r>
        <w:rPr>
          <w:lang w:val="af-ZA"/>
        </w:rPr>
        <w:t>2 September 2015</w:t>
      </w:r>
      <w:r w:rsidRPr="00F410DD">
        <w:rPr>
          <w:lang w:val="af-ZA"/>
        </w:rPr>
        <w:t>) (p</w:t>
      </w:r>
      <w:r>
        <w:rPr>
          <w:lang w:val="af-ZA"/>
        </w:rPr>
        <w:t>4</w:t>
      </w:r>
      <w:r w:rsidRPr="00F410DD">
        <w:rPr>
          <w:lang w:val="af-ZA"/>
        </w:rPr>
        <w:t>)</w:t>
      </w:r>
    </w:p>
    <w:p w14:paraId="5B98626C" w14:textId="77777777" w:rsidR="006F722B" w:rsidRDefault="006F722B" w:rsidP="005255E2">
      <w:pPr>
        <w:pStyle w:val="LegHeadBold"/>
        <w:rPr>
          <w:lang w:val="af-ZA"/>
        </w:rPr>
      </w:pPr>
      <w:r w:rsidRPr="00E02A78">
        <w:rPr>
          <w:lang w:val="af-ZA"/>
        </w:rPr>
        <w:t>KWAZULU-NATAL</w:t>
      </w:r>
    </w:p>
    <w:p w14:paraId="0004BA01" w14:textId="77777777" w:rsidR="006F722B" w:rsidRDefault="006F722B" w:rsidP="005255E2">
      <w:pPr>
        <w:pStyle w:val="LegText"/>
        <w:rPr>
          <w:b/>
          <w:lang w:val="af-ZA"/>
        </w:rPr>
      </w:pPr>
      <w:r w:rsidRPr="00BF4BC5">
        <w:rPr>
          <w:lang w:val="af-ZA"/>
        </w:rPr>
        <w:t>KwaZulu-Natal Consumer Protection Act 4 of 2013: KwaZulu-Natal Consumer Protection Regulations, 2014</w:t>
      </w:r>
      <w:r>
        <w:rPr>
          <w:rStyle w:val="FootnoteReference"/>
          <w:lang w:val="af-ZA"/>
        </w:rPr>
        <w:footnoteReference w:id="1"/>
      </w:r>
      <w:r w:rsidRPr="00BF4BC5">
        <w:rPr>
          <w:lang w:val="af-ZA"/>
        </w:rPr>
        <w:t xml:space="preserve"> published (PN </w:t>
      </w:r>
      <w:r>
        <w:rPr>
          <w:lang w:val="af-ZA"/>
        </w:rPr>
        <w:t>1</w:t>
      </w:r>
      <w:r w:rsidRPr="00BF4BC5">
        <w:rPr>
          <w:lang w:val="af-ZA"/>
        </w:rPr>
        <w:t>2</w:t>
      </w:r>
      <w:r>
        <w:rPr>
          <w:lang w:val="af-ZA"/>
        </w:rPr>
        <w:t>3</w:t>
      </w:r>
      <w:r w:rsidRPr="00BF4BC5">
        <w:rPr>
          <w:lang w:val="af-ZA"/>
        </w:rPr>
        <w:t xml:space="preserve"> in </w:t>
      </w:r>
      <w:r w:rsidRPr="00BF4BC5">
        <w:rPr>
          <w:i/>
          <w:lang w:val="af-ZA"/>
        </w:rPr>
        <w:t>PG</w:t>
      </w:r>
      <w:r w:rsidRPr="00BF4BC5">
        <w:rPr>
          <w:lang w:val="af-ZA"/>
        </w:rPr>
        <w:t xml:space="preserve"> 1</w:t>
      </w:r>
      <w:r>
        <w:rPr>
          <w:lang w:val="af-ZA"/>
        </w:rPr>
        <w:t>483</w:t>
      </w:r>
      <w:r w:rsidRPr="00BF4BC5">
        <w:rPr>
          <w:lang w:val="af-ZA"/>
        </w:rPr>
        <w:t xml:space="preserve"> of 2</w:t>
      </w:r>
      <w:r>
        <w:rPr>
          <w:lang w:val="af-ZA"/>
        </w:rPr>
        <w:t>8</w:t>
      </w:r>
      <w:r w:rsidRPr="00BF4BC5">
        <w:rPr>
          <w:lang w:val="af-ZA"/>
        </w:rPr>
        <w:t xml:space="preserve"> </w:t>
      </w:r>
      <w:r>
        <w:rPr>
          <w:lang w:val="af-ZA"/>
        </w:rPr>
        <w:t>August</w:t>
      </w:r>
      <w:r w:rsidRPr="00BF4BC5">
        <w:rPr>
          <w:lang w:val="af-ZA"/>
        </w:rPr>
        <w:t xml:space="preserve"> 2015) (p</w:t>
      </w:r>
      <w:r>
        <w:rPr>
          <w:lang w:val="af-ZA"/>
        </w:rPr>
        <w:t>4</w:t>
      </w:r>
      <w:r w:rsidRPr="00BF4BC5">
        <w:rPr>
          <w:lang w:val="af-ZA"/>
        </w:rPr>
        <w:t>)</w:t>
      </w:r>
    </w:p>
    <w:p w14:paraId="50607A00" w14:textId="77777777" w:rsidR="006F722B" w:rsidRDefault="006F722B" w:rsidP="005255E2">
      <w:pPr>
        <w:pStyle w:val="LegText"/>
        <w:rPr>
          <w:b/>
          <w:lang w:val="af-ZA"/>
        </w:rPr>
      </w:pPr>
      <w:r>
        <w:rPr>
          <w:lang w:val="af-ZA"/>
        </w:rPr>
        <w:t xml:space="preserve">Local Government: Municipal Systems Act 32 of 2000 and Local Government: Municipal Property Rates Act 6 of 2004: Kwa Sani Municipality: Draft Integrated Development Plan 2015/2016 and Draft Budget, Budget Related Policies, Municipal Rates, and Tariffs of Charges for 2015/2016 published for comment (MN 170 in </w:t>
      </w:r>
      <w:r>
        <w:rPr>
          <w:i/>
          <w:lang w:val="af-ZA"/>
        </w:rPr>
        <w:t xml:space="preserve">PG </w:t>
      </w:r>
      <w:r>
        <w:rPr>
          <w:lang w:val="af-ZA"/>
        </w:rPr>
        <w:t>1484 of 2 September 2015) (p4)</w:t>
      </w:r>
    </w:p>
    <w:p w14:paraId="20353057" w14:textId="77777777" w:rsidR="006F722B" w:rsidRDefault="006F722B" w:rsidP="005255E2">
      <w:pPr>
        <w:pStyle w:val="LegText"/>
        <w:rPr>
          <w:b/>
          <w:lang w:val="af-ZA"/>
        </w:rPr>
      </w:pPr>
      <w:r>
        <w:rPr>
          <w:lang w:val="af-ZA"/>
        </w:rPr>
        <w:t xml:space="preserve">Local Government: Municipal Systems Act 32 of 2000 and Local Government: Municipal Property Rates Act 6 of 2004: Kwa Sani Municipality: Approval of final Budget, Budget Related Policies, Rates By-laws, Municipal Rates, and Tariffs of Charges for 2015/2016 published </w:t>
      </w:r>
      <w:r>
        <w:rPr>
          <w:lang w:val="af-ZA"/>
        </w:rPr>
        <w:br/>
        <w:t xml:space="preserve">(MN 171 in </w:t>
      </w:r>
      <w:r>
        <w:rPr>
          <w:i/>
          <w:lang w:val="af-ZA"/>
        </w:rPr>
        <w:t xml:space="preserve">PG </w:t>
      </w:r>
      <w:r>
        <w:rPr>
          <w:lang w:val="af-ZA"/>
        </w:rPr>
        <w:t>1484 of 2 September 2015) (p15)</w:t>
      </w:r>
    </w:p>
    <w:p w14:paraId="6DBFCEE4" w14:textId="404D5259" w:rsidR="00B52941" w:rsidRPr="006F722B" w:rsidRDefault="006F722B" w:rsidP="005255E2">
      <w:pPr>
        <w:pStyle w:val="LegText"/>
        <w:rPr>
          <w:b/>
          <w:lang w:val="af-ZA"/>
        </w:rPr>
      </w:pPr>
      <w:r w:rsidRPr="00D1469A">
        <w:rPr>
          <w:lang w:val="af-ZA"/>
        </w:rPr>
        <w:t>National Environmental Management Act 107 of 1998 and Environmental Management Framew</w:t>
      </w:r>
      <w:r>
        <w:rPr>
          <w:lang w:val="af-ZA"/>
        </w:rPr>
        <w:t xml:space="preserve">ork Regulations, 2010: Msunduzi Municipality: Adoption </w:t>
      </w:r>
      <w:r w:rsidRPr="00D1469A">
        <w:rPr>
          <w:lang w:val="af-ZA"/>
        </w:rPr>
        <w:t>of the Environmental Management Framework published (</w:t>
      </w:r>
      <w:r>
        <w:rPr>
          <w:lang w:val="af-ZA"/>
        </w:rPr>
        <w:t>P</w:t>
      </w:r>
      <w:r w:rsidRPr="00D1469A">
        <w:rPr>
          <w:lang w:val="af-ZA"/>
        </w:rPr>
        <w:t>N 1</w:t>
      </w:r>
      <w:r>
        <w:rPr>
          <w:lang w:val="af-ZA"/>
        </w:rPr>
        <w:t>25</w:t>
      </w:r>
      <w:r w:rsidRPr="00D1469A">
        <w:rPr>
          <w:lang w:val="af-ZA"/>
        </w:rPr>
        <w:t xml:space="preserve"> in </w:t>
      </w:r>
      <w:r w:rsidRPr="00D1469A">
        <w:rPr>
          <w:i/>
          <w:lang w:val="af-ZA"/>
        </w:rPr>
        <w:t>PG</w:t>
      </w:r>
      <w:r w:rsidRPr="00D1469A">
        <w:rPr>
          <w:lang w:val="af-ZA"/>
        </w:rPr>
        <w:t xml:space="preserve"> 1</w:t>
      </w:r>
      <w:r>
        <w:rPr>
          <w:lang w:val="af-ZA"/>
        </w:rPr>
        <w:t>486</w:t>
      </w:r>
      <w:r w:rsidRPr="00D1469A">
        <w:rPr>
          <w:lang w:val="af-ZA"/>
        </w:rPr>
        <w:t xml:space="preserve"> of </w:t>
      </w:r>
      <w:r>
        <w:rPr>
          <w:lang w:val="af-ZA"/>
        </w:rPr>
        <w:t>3</w:t>
      </w:r>
      <w:r w:rsidRPr="00D1469A">
        <w:rPr>
          <w:lang w:val="af-ZA"/>
        </w:rPr>
        <w:t xml:space="preserve"> </w:t>
      </w:r>
      <w:r>
        <w:rPr>
          <w:lang w:val="af-ZA"/>
        </w:rPr>
        <w:t>September</w:t>
      </w:r>
      <w:r w:rsidRPr="00D1469A">
        <w:rPr>
          <w:lang w:val="af-ZA"/>
        </w:rPr>
        <w:t xml:space="preserve"> 2015)</w:t>
      </w:r>
      <w:r>
        <w:rPr>
          <w:rStyle w:val="FootnoteReference"/>
          <w:lang w:val="af-ZA"/>
        </w:rPr>
        <w:footnoteReference w:id="2"/>
      </w:r>
      <w:r w:rsidRPr="00D1469A">
        <w:rPr>
          <w:lang w:val="af-ZA"/>
        </w:rPr>
        <w:t xml:space="preserve"> (p</w:t>
      </w:r>
      <w:r>
        <w:rPr>
          <w:lang w:val="af-ZA"/>
        </w:rPr>
        <w:t>15</w:t>
      </w:r>
      <w:r w:rsidRPr="00D1469A">
        <w:rPr>
          <w:lang w:val="af-ZA"/>
        </w:rPr>
        <w:t>)</w:t>
      </w:r>
    </w:p>
    <w:p w14:paraId="69556DCA" w14:textId="77777777" w:rsidR="006F722B" w:rsidRDefault="006F722B" w:rsidP="006F722B">
      <w:pPr>
        <w:pStyle w:val="LegHeadBold"/>
        <w:rPr>
          <w:lang w:val="af-ZA"/>
        </w:rPr>
      </w:pPr>
      <w:r>
        <w:rPr>
          <w:lang w:val="af-ZA"/>
        </w:rPr>
        <w:t>LIMPOPO</w:t>
      </w:r>
    </w:p>
    <w:p w14:paraId="0D61C21E" w14:textId="77777777" w:rsidR="006F722B" w:rsidRDefault="006F722B" w:rsidP="006F722B">
      <w:pPr>
        <w:pStyle w:val="LegText"/>
        <w:rPr>
          <w:lang w:val="af-ZA"/>
        </w:rPr>
      </w:pPr>
      <w:r>
        <w:rPr>
          <w:lang w:val="af-ZA"/>
        </w:rPr>
        <w:t>Limpopo Gambling Amendment Bill, 2015</w:t>
      </w:r>
      <w:r w:rsidRPr="009D7A66">
        <w:rPr>
          <w:lang w:val="af-ZA"/>
        </w:rPr>
        <w:t xml:space="preserve"> together with the Memorandum on the objects of the bill published for comment</w:t>
      </w:r>
      <w:r>
        <w:rPr>
          <w:lang w:val="af-ZA"/>
        </w:rPr>
        <w:t xml:space="preserve"> (GenN 309 in </w:t>
      </w:r>
      <w:r w:rsidRPr="009D7A66">
        <w:rPr>
          <w:i/>
          <w:lang w:val="af-ZA"/>
        </w:rPr>
        <w:t>PG</w:t>
      </w:r>
      <w:r>
        <w:rPr>
          <w:lang w:val="af-ZA"/>
        </w:rPr>
        <w:t xml:space="preserve"> 2589 of 28 August 2015) (p4)</w:t>
      </w:r>
    </w:p>
    <w:p w14:paraId="4FE35F5C" w14:textId="77777777" w:rsidR="006F722B" w:rsidRPr="003F41CF" w:rsidRDefault="006F722B" w:rsidP="005255E2">
      <w:pPr>
        <w:pStyle w:val="LegHeadBold"/>
        <w:keepNext/>
        <w:rPr>
          <w:b w:val="0"/>
          <w:lang w:val="af-ZA"/>
        </w:rPr>
      </w:pPr>
      <w:r w:rsidRPr="00E02A78">
        <w:rPr>
          <w:lang w:val="af-ZA"/>
        </w:rPr>
        <w:lastRenderedPageBreak/>
        <w:t>NORTHERN CAPE</w:t>
      </w:r>
    </w:p>
    <w:p w14:paraId="60CE24D6" w14:textId="77777777" w:rsidR="006F722B" w:rsidRPr="00DE75EA" w:rsidRDefault="006F722B" w:rsidP="005255E2">
      <w:pPr>
        <w:pStyle w:val="LegText"/>
        <w:rPr>
          <w:b/>
          <w:lang w:val="af-ZA"/>
        </w:rPr>
      </w:pPr>
      <w:r>
        <w:rPr>
          <w:lang w:val="af-ZA"/>
        </w:rPr>
        <w:t xml:space="preserve">Local Government: Municipal Property Rates Act 6 of 2004: Ubuntu Municipality: Tariffs for the 2015/2016 financial year published with effect from 1 July 2015 </w:t>
      </w:r>
      <w:r>
        <w:rPr>
          <w:lang w:val="af-ZA"/>
        </w:rPr>
        <w:br/>
        <w:t xml:space="preserve">(GenN 136 in </w:t>
      </w:r>
      <w:r>
        <w:rPr>
          <w:i/>
          <w:lang w:val="af-ZA"/>
        </w:rPr>
        <w:t xml:space="preserve">PG </w:t>
      </w:r>
      <w:r>
        <w:rPr>
          <w:lang w:val="af-ZA"/>
        </w:rPr>
        <w:t>1952 of 31 August 2015) (p8)</w:t>
      </w:r>
    </w:p>
    <w:p w14:paraId="22D8EDB3" w14:textId="77777777" w:rsidR="00412694" w:rsidRPr="006711B3" w:rsidRDefault="00412694" w:rsidP="00412694">
      <w:pPr>
        <w:pStyle w:val="LegHeadBold"/>
        <w:rPr>
          <w:lang w:val="af-ZA"/>
        </w:rPr>
      </w:pPr>
      <w:r w:rsidRPr="006711B3">
        <w:rPr>
          <w:lang w:val="af-ZA"/>
        </w:rPr>
        <w:t>NORTH WEST</w:t>
      </w:r>
    </w:p>
    <w:p w14:paraId="7723A306" w14:textId="59A8976F" w:rsidR="00412694" w:rsidRDefault="00412694" w:rsidP="006C5992">
      <w:pPr>
        <w:pStyle w:val="LegText"/>
        <w:rPr>
          <w:b/>
          <w:lang w:val="af-ZA"/>
        </w:rPr>
      </w:pPr>
      <w:r w:rsidRPr="00A66E9F">
        <w:rPr>
          <w:lang w:val="af-ZA"/>
        </w:rPr>
        <w:t xml:space="preserve">North West Liquor Licensing Bill, 2015 published </w:t>
      </w:r>
      <w:r>
        <w:rPr>
          <w:lang w:val="af-ZA"/>
        </w:rPr>
        <w:t xml:space="preserve">for comment and </w:t>
      </w:r>
      <w:r w:rsidRPr="00A66E9F">
        <w:rPr>
          <w:lang w:val="af-ZA"/>
        </w:rPr>
        <w:t xml:space="preserve">PN 63 in </w:t>
      </w:r>
      <w:r w:rsidRPr="00A66E9F">
        <w:rPr>
          <w:i/>
          <w:lang w:val="af-ZA"/>
        </w:rPr>
        <w:t>PG</w:t>
      </w:r>
      <w:r w:rsidRPr="00A66E9F">
        <w:rPr>
          <w:lang w:val="af-ZA"/>
        </w:rPr>
        <w:t xml:space="preserve"> 7526 of 26</w:t>
      </w:r>
      <w:r w:rsidR="006C5992">
        <w:rPr>
          <w:lang w:val="af-ZA"/>
        </w:rPr>
        <w:t> </w:t>
      </w:r>
      <w:r w:rsidRPr="00A66E9F">
        <w:rPr>
          <w:lang w:val="af-ZA"/>
        </w:rPr>
        <w:t>August 2015</w:t>
      </w:r>
      <w:r>
        <w:rPr>
          <w:lang w:val="af-ZA"/>
        </w:rPr>
        <w:t xml:space="preserve"> withdrawn </w:t>
      </w:r>
      <w:r w:rsidRPr="00A66E9F">
        <w:rPr>
          <w:lang w:val="af-ZA"/>
        </w:rPr>
        <w:t>(PN 6</w:t>
      </w:r>
      <w:r>
        <w:rPr>
          <w:lang w:val="af-ZA"/>
        </w:rPr>
        <w:t>5</w:t>
      </w:r>
      <w:r w:rsidRPr="00A66E9F">
        <w:rPr>
          <w:lang w:val="af-ZA"/>
        </w:rPr>
        <w:t xml:space="preserve"> in </w:t>
      </w:r>
      <w:r w:rsidRPr="00A66E9F">
        <w:rPr>
          <w:i/>
          <w:lang w:val="af-ZA"/>
        </w:rPr>
        <w:t>PG</w:t>
      </w:r>
      <w:r w:rsidRPr="00A66E9F">
        <w:rPr>
          <w:lang w:val="af-ZA"/>
        </w:rPr>
        <w:t xml:space="preserve"> 752</w:t>
      </w:r>
      <w:r>
        <w:rPr>
          <w:lang w:val="af-ZA"/>
        </w:rPr>
        <w:t>8</w:t>
      </w:r>
      <w:r w:rsidRPr="00A66E9F">
        <w:rPr>
          <w:lang w:val="af-ZA"/>
        </w:rPr>
        <w:t xml:space="preserve"> of </w:t>
      </w:r>
      <w:r>
        <w:rPr>
          <w:lang w:val="af-ZA"/>
        </w:rPr>
        <w:t>1 September</w:t>
      </w:r>
      <w:r w:rsidRPr="00A66E9F">
        <w:rPr>
          <w:lang w:val="af-ZA"/>
        </w:rPr>
        <w:t xml:space="preserve"> 2015) (p4)</w:t>
      </w:r>
    </w:p>
    <w:p w14:paraId="2D320375" w14:textId="77777777" w:rsidR="00412694" w:rsidRDefault="00412694" w:rsidP="006C5992">
      <w:pPr>
        <w:pStyle w:val="LegText"/>
        <w:rPr>
          <w:b/>
          <w:lang w:val="af-ZA"/>
        </w:rPr>
      </w:pPr>
      <w:r w:rsidRPr="00ED04D3">
        <w:rPr>
          <w:lang w:val="af-ZA"/>
        </w:rPr>
        <w:t xml:space="preserve">North West </w:t>
      </w:r>
      <w:r>
        <w:rPr>
          <w:lang w:val="af-ZA"/>
        </w:rPr>
        <w:t xml:space="preserve">Traditional </w:t>
      </w:r>
      <w:r w:rsidRPr="00ED04D3">
        <w:rPr>
          <w:lang w:val="af-ZA"/>
        </w:rPr>
        <w:t xml:space="preserve">Leadership </w:t>
      </w:r>
      <w:r>
        <w:rPr>
          <w:lang w:val="af-ZA"/>
        </w:rPr>
        <w:t>a</w:t>
      </w:r>
      <w:r w:rsidRPr="00ED04D3">
        <w:rPr>
          <w:lang w:val="af-ZA"/>
        </w:rPr>
        <w:t>nd Governance Act 2</w:t>
      </w:r>
      <w:r>
        <w:rPr>
          <w:lang w:val="af-ZA"/>
        </w:rPr>
        <w:t xml:space="preserve"> of </w:t>
      </w:r>
      <w:r w:rsidRPr="00ED04D3">
        <w:rPr>
          <w:lang w:val="af-ZA"/>
        </w:rPr>
        <w:t xml:space="preserve">2005: Bojanala District: Moses Kotane West </w:t>
      </w:r>
      <w:r w:rsidRPr="006C5992">
        <w:t>District</w:t>
      </w:r>
      <w:r>
        <w:rPr>
          <w:lang w:val="af-ZA"/>
        </w:rPr>
        <w:t>: Reconstitution of traditional councils published and all previous notices establishing and/or listing certain traditional councils withdrawn</w:t>
      </w:r>
      <w:r>
        <w:rPr>
          <w:lang w:val="af-ZA"/>
        </w:rPr>
        <w:br/>
      </w:r>
      <w:r w:rsidRPr="00ED04D3">
        <w:rPr>
          <w:lang w:val="af-ZA"/>
        </w:rPr>
        <w:t>(</w:t>
      </w:r>
      <w:r>
        <w:rPr>
          <w:lang w:val="af-ZA"/>
        </w:rPr>
        <w:t>P</w:t>
      </w:r>
      <w:r w:rsidRPr="00ED04D3">
        <w:rPr>
          <w:lang w:val="af-ZA"/>
        </w:rPr>
        <w:t>N</w:t>
      </w:r>
      <w:r>
        <w:rPr>
          <w:lang w:val="af-ZA"/>
        </w:rPr>
        <w:t>s</w:t>
      </w:r>
      <w:r w:rsidRPr="00ED04D3">
        <w:rPr>
          <w:lang w:val="af-ZA"/>
        </w:rPr>
        <w:t xml:space="preserve"> </w:t>
      </w:r>
      <w:r>
        <w:rPr>
          <w:lang w:val="af-ZA"/>
        </w:rPr>
        <w:t>70 &amp; 71</w:t>
      </w:r>
      <w:r w:rsidRPr="00ED04D3">
        <w:rPr>
          <w:lang w:val="af-ZA"/>
        </w:rPr>
        <w:t xml:space="preserve"> in </w:t>
      </w:r>
      <w:r w:rsidRPr="00ED04D3">
        <w:rPr>
          <w:i/>
          <w:lang w:val="af-ZA"/>
        </w:rPr>
        <w:t>PG</w:t>
      </w:r>
      <w:r w:rsidRPr="00ED04D3">
        <w:rPr>
          <w:lang w:val="af-ZA"/>
        </w:rPr>
        <w:t xml:space="preserve"> </w:t>
      </w:r>
      <w:r>
        <w:rPr>
          <w:lang w:val="af-ZA"/>
        </w:rPr>
        <w:t>7530</w:t>
      </w:r>
      <w:r w:rsidRPr="00ED04D3">
        <w:rPr>
          <w:lang w:val="af-ZA"/>
        </w:rPr>
        <w:t xml:space="preserve"> of </w:t>
      </w:r>
      <w:r>
        <w:rPr>
          <w:lang w:val="af-ZA"/>
        </w:rPr>
        <w:t>3 September</w:t>
      </w:r>
      <w:r w:rsidRPr="00ED04D3">
        <w:rPr>
          <w:lang w:val="af-ZA"/>
        </w:rPr>
        <w:t xml:space="preserve"> 2015) (p</w:t>
      </w:r>
      <w:r>
        <w:rPr>
          <w:lang w:val="af-ZA"/>
        </w:rPr>
        <w:t>p 4 &amp; 35</w:t>
      </w:r>
      <w:r w:rsidRPr="00ED04D3">
        <w:rPr>
          <w:lang w:val="af-ZA"/>
        </w:rPr>
        <w:t>)</w:t>
      </w:r>
    </w:p>
    <w:p w14:paraId="01453BF1" w14:textId="5B4163A5" w:rsidR="006C5992" w:rsidRDefault="00412694" w:rsidP="006C5992">
      <w:pPr>
        <w:pStyle w:val="LegText"/>
        <w:rPr>
          <w:lang w:val="af-ZA"/>
        </w:rPr>
      </w:pPr>
      <w:r>
        <w:rPr>
          <w:lang w:val="af-ZA"/>
        </w:rPr>
        <w:t xml:space="preserve">Proposed schedule of </w:t>
      </w:r>
      <w:r w:rsidRPr="006C5992">
        <w:t>tariffs</w:t>
      </w:r>
      <w:r>
        <w:rPr>
          <w:lang w:val="af-ZA"/>
        </w:rPr>
        <w:t xml:space="preserve"> and Fees: Assessment rates for 2015/16 </w:t>
      </w:r>
      <w:r w:rsidRPr="00ED04D3">
        <w:rPr>
          <w:lang w:val="af-ZA"/>
        </w:rPr>
        <w:t>published</w:t>
      </w:r>
      <w:r w:rsidR="006C5992">
        <w:rPr>
          <w:lang w:val="af-ZA"/>
        </w:rPr>
        <w:t xml:space="preserve"> </w:t>
      </w:r>
      <w:r>
        <w:rPr>
          <w:lang w:val="af-ZA"/>
        </w:rPr>
        <w:br/>
      </w:r>
      <w:r w:rsidRPr="00ED04D3">
        <w:rPr>
          <w:lang w:val="af-ZA"/>
        </w:rPr>
        <w:t>(</w:t>
      </w:r>
      <w:r>
        <w:rPr>
          <w:lang w:val="af-ZA"/>
        </w:rPr>
        <w:t>P</w:t>
      </w:r>
      <w:r w:rsidRPr="00ED04D3">
        <w:rPr>
          <w:lang w:val="af-ZA"/>
        </w:rPr>
        <w:t xml:space="preserve">N </w:t>
      </w:r>
      <w:r>
        <w:rPr>
          <w:lang w:val="af-ZA"/>
        </w:rPr>
        <w:t>72</w:t>
      </w:r>
      <w:r w:rsidRPr="00ED04D3">
        <w:rPr>
          <w:lang w:val="af-ZA"/>
        </w:rPr>
        <w:t xml:space="preserve"> in </w:t>
      </w:r>
      <w:r w:rsidRPr="00ED04D3">
        <w:rPr>
          <w:i/>
          <w:lang w:val="af-ZA"/>
        </w:rPr>
        <w:t>PG</w:t>
      </w:r>
      <w:r w:rsidRPr="00ED04D3">
        <w:rPr>
          <w:lang w:val="af-ZA"/>
        </w:rPr>
        <w:t xml:space="preserve"> </w:t>
      </w:r>
      <w:r>
        <w:rPr>
          <w:lang w:val="af-ZA"/>
        </w:rPr>
        <w:t>7531</w:t>
      </w:r>
      <w:r w:rsidRPr="00ED04D3">
        <w:rPr>
          <w:lang w:val="af-ZA"/>
        </w:rPr>
        <w:t xml:space="preserve"> of </w:t>
      </w:r>
      <w:r>
        <w:rPr>
          <w:lang w:val="af-ZA"/>
        </w:rPr>
        <w:t>3 September</w:t>
      </w:r>
      <w:r w:rsidRPr="00ED04D3">
        <w:rPr>
          <w:lang w:val="af-ZA"/>
        </w:rPr>
        <w:t xml:space="preserve"> 2015) (p</w:t>
      </w:r>
      <w:r>
        <w:rPr>
          <w:lang w:val="af-ZA"/>
        </w:rPr>
        <w:t>4</w:t>
      </w:r>
      <w:r w:rsidRPr="00ED04D3">
        <w:rPr>
          <w:lang w:val="af-ZA"/>
        </w:rPr>
        <w:t>)</w:t>
      </w:r>
    </w:p>
    <w:p w14:paraId="09FB4F60" w14:textId="77777777" w:rsidR="006F722B" w:rsidRDefault="006F722B" w:rsidP="006F722B">
      <w:pPr>
        <w:pStyle w:val="LegHeadBold"/>
        <w:rPr>
          <w:lang w:val="af-ZA"/>
        </w:rPr>
      </w:pPr>
      <w:r>
        <w:rPr>
          <w:lang w:val="af-ZA"/>
        </w:rPr>
        <w:t>WESTERN CAPE</w:t>
      </w:r>
    </w:p>
    <w:p w14:paraId="0920DE56" w14:textId="77777777" w:rsidR="006F722B" w:rsidRPr="00716179" w:rsidRDefault="006F722B" w:rsidP="006F722B">
      <w:pPr>
        <w:pStyle w:val="LegText"/>
        <w:rPr>
          <w:lang w:val="af-ZA"/>
        </w:rPr>
      </w:pPr>
      <w:r w:rsidRPr="00716179">
        <w:rPr>
          <w:lang w:val="af-ZA"/>
        </w:rPr>
        <w:t>Western Cape Land Use Planning Act 3 of 2014</w:t>
      </w:r>
    </w:p>
    <w:p w14:paraId="4CFE2F28" w14:textId="586CEAA3" w:rsidR="006F722B" w:rsidRDefault="006F722B" w:rsidP="006F722B">
      <w:pPr>
        <w:pStyle w:val="LegText"/>
        <w:rPr>
          <w:lang w:val="af-ZA"/>
        </w:rPr>
      </w:pPr>
      <w:r w:rsidRPr="00C55033">
        <w:rPr>
          <w:i/>
          <w:lang w:val="af-ZA"/>
        </w:rPr>
        <w:t>Date of commencement for the George Municipality</w:t>
      </w:r>
      <w:r w:rsidRPr="00716179">
        <w:rPr>
          <w:lang w:val="af-ZA"/>
        </w:rPr>
        <w:t xml:space="preserve">: 1 </w:t>
      </w:r>
      <w:r>
        <w:rPr>
          <w:lang w:val="af-ZA"/>
        </w:rPr>
        <w:t>September</w:t>
      </w:r>
      <w:r w:rsidRPr="00716179">
        <w:rPr>
          <w:lang w:val="af-ZA"/>
        </w:rPr>
        <w:t xml:space="preserve"> 2015 </w:t>
      </w:r>
      <w:r w:rsidR="005255E2">
        <w:rPr>
          <w:lang w:val="af-ZA"/>
        </w:rPr>
        <w:br/>
      </w:r>
      <w:r w:rsidRPr="00716179">
        <w:rPr>
          <w:lang w:val="af-ZA"/>
        </w:rPr>
        <w:t>(Proc 1</w:t>
      </w:r>
      <w:r>
        <w:rPr>
          <w:lang w:val="af-ZA"/>
        </w:rPr>
        <w:t>3</w:t>
      </w:r>
      <w:r w:rsidRPr="00716179">
        <w:rPr>
          <w:lang w:val="af-ZA"/>
        </w:rPr>
        <w:t xml:space="preserve"> in </w:t>
      </w:r>
      <w:r w:rsidRPr="00716179">
        <w:rPr>
          <w:i/>
          <w:lang w:val="af-ZA"/>
        </w:rPr>
        <w:t>PG</w:t>
      </w:r>
      <w:r w:rsidRPr="00716179">
        <w:rPr>
          <w:lang w:val="af-ZA"/>
        </w:rPr>
        <w:t xml:space="preserve"> 74</w:t>
      </w:r>
      <w:r>
        <w:rPr>
          <w:lang w:val="af-ZA"/>
        </w:rPr>
        <w:t>81</w:t>
      </w:r>
      <w:r w:rsidRPr="00716179">
        <w:rPr>
          <w:lang w:val="af-ZA"/>
        </w:rPr>
        <w:t xml:space="preserve"> of </w:t>
      </w:r>
      <w:r>
        <w:rPr>
          <w:lang w:val="af-ZA"/>
        </w:rPr>
        <w:t>1</w:t>
      </w:r>
      <w:r w:rsidRPr="00716179">
        <w:rPr>
          <w:lang w:val="af-ZA"/>
        </w:rPr>
        <w:t xml:space="preserve"> </w:t>
      </w:r>
      <w:r>
        <w:rPr>
          <w:lang w:val="af-ZA"/>
        </w:rPr>
        <w:t>September</w:t>
      </w:r>
      <w:r w:rsidRPr="00716179">
        <w:rPr>
          <w:lang w:val="af-ZA"/>
        </w:rPr>
        <w:t xml:space="preserve"> 2015) (p</w:t>
      </w:r>
      <w:r>
        <w:rPr>
          <w:lang w:val="af-ZA"/>
        </w:rPr>
        <w:t xml:space="preserve">2) </w:t>
      </w:r>
    </w:p>
    <w:p w14:paraId="40119E0B" w14:textId="77777777" w:rsidR="00924A87" w:rsidRPr="00822E97" w:rsidRDefault="00042A95" w:rsidP="00D00DF0">
      <w:pPr>
        <w:pStyle w:val="LegHeadCenteredBoldItalic"/>
      </w:pPr>
      <w:r w:rsidRPr="00822E97">
        <w:t xml:space="preserve">This information is also available on the daily legalbrief at </w:t>
      </w:r>
      <w:hyperlink r:id="rId12" w:history="1">
        <w:r w:rsidRPr="00822E97">
          <w:rPr>
            <w:rStyle w:val="Hyperlink"/>
            <w:i w:val="0"/>
            <w:color w:val="auto"/>
          </w:rPr>
          <w:t>www.legalbrief.co.za</w:t>
        </w:r>
      </w:hyperlink>
    </w:p>
    <w:sectPr w:rsidR="00924A87" w:rsidRPr="00822E97" w:rsidSect="009451BF">
      <w:headerReference w:type="default" r:id="rId13"/>
      <w:footerReference w:type="default" r:id="rId14"/>
      <w:footerReference w:type="first" r:id="rId15"/>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23EF4D33" w14:textId="77777777" w:rsidR="006F722B" w:rsidRPr="00D1469A" w:rsidRDefault="006F722B" w:rsidP="006F722B">
      <w:pPr>
        <w:pStyle w:val="FootnoteText"/>
        <w:rPr>
          <w:sz w:val="16"/>
          <w:szCs w:val="16"/>
        </w:rPr>
      </w:pPr>
      <w:r w:rsidRPr="00D1469A">
        <w:rPr>
          <w:rStyle w:val="FootnoteReference"/>
          <w:sz w:val="16"/>
          <w:szCs w:val="16"/>
        </w:rPr>
        <w:footnoteRef/>
      </w:r>
      <w:r w:rsidRPr="00D1469A">
        <w:rPr>
          <w:sz w:val="16"/>
          <w:szCs w:val="16"/>
        </w:rPr>
        <w:t xml:space="preserve"> Previously published in PN 28 in </w:t>
      </w:r>
      <w:r w:rsidRPr="00D1469A">
        <w:rPr>
          <w:i/>
          <w:sz w:val="16"/>
          <w:szCs w:val="16"/>
        </w:rPr>
        <w:t xml:space="preserve">PG </w:t>
      </w:r>
      <w:r w:rsidRPr="00D1469A">
        <w:rPr>
          <w:sz w:val="16"/>
          <w:szCs w:val="16"/>
        </w:rPr>
        <w:t>1369 of 29 May 2015</w:t>
      </w:r>
    </w:p>
  </w:footnote>
  <w:footnote w:id="2">
    <w:p w14:paraId="2E7160BD" w14:textId="77777777" w:rsidR="006F722B" w:rsidRPr="00D1469A" w:rsidRDefault="006F722B" w:rsidP="006F722B">
      <w:pPr>
        <w:pStyle w:val="FootnoteText"/>
      </w:pPr>
      <w:r w:rsidRPr="00D1469A">
        <w:rPr>
          <w:rStyle w:val="FootnoteReference"/>
          <w:sz w:val="16"/>
          <w:szCs w:val="16"/>
        </w:rPr>
        <w:footnoteRef/>
      </w:r>
      <w:r w:rsidRPr="00D1469A">
        <w:rPr>
          <w:sz w:val="16"/>
          <w:szCs w:val="16"/>
        </w:rPr>
        <w:t xml:space="preserve"> Also published in PN 127 in </w:t>
      </w:r>
      <w:r w:rsidRPr="00D1469A">
        <w:rPr>
          <w:i/>
          <w:sz w:val="16"/>
          <w:szCs w:val="16"/>
        </w:rPr>
        <w:t xml:space="preserve">PG </w:t>
      </w:r>
      <w:r w:rsidRPr="00D1469A">
        <w:rPr>
          <w:sz w:val="16"/>
          <w:szCs w:val="16"/>
        </w:rPr>
        <w:t>1486 of 3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5255E2">
      <w:rPr>
        <w:rStyle w:val="PageNumber"/>
        <w:noProof/>
      </w:rPr>
      <w:t>3</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273"/>
    <w:rsid w:val="00001A2F"/>
    <w:rsid w:val="00001A59"/>
    <w:rsid w:val="00002265"/>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5B6"/>
    <w:rsid w:val="00026F47"/>
    <w:rsid w:val="000270A4"/>
    <w:rsid w:val="0002710C"/>
    <w:rsid w:val="000274C5"/>
    <w:rsid w:val="00027602"/>
    <w:rsid w:val="00027D34"/>
    <w:rsid w:val="00027E08"/>
    <w:rsid w:val="00030BFA"/>
    <w:rsid w:val="00030D2D"/>
    <w:rsid w:val="00031302"/>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501"/>
    <w:rsid w:val="00045686"/>
    <w:rsid w:val="00045B3C"/>
    <w:rsid w:val="000463F5"/>
    <w:rsid w:val="000467B4"/>
    <w:rsid w:val="000470C1"/>
    <w:rsid w:val="00047367"/>
    <w:rsid w:val="00047A34"/>
    <w:rsid w:val="00047BD9"/>
    <w:rsid w:val="00047FAF"/>
    <w:rsid w:val="00051162"/>
    <w:rsid w:val="0005134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19B1"/>
    <w:rsid w:val="000620FF"/>
    <w:rsid w:val="000628DB"/>
    <w:rsid w:val="00063745"/>
    <w:rsid w:val="000637E9"/>
    <w:rsid w:val="0006390F"/>
    <w:rsid w:val="00063B22"/>
    <w:rsid w:val="00064763"/>
    <w:rsid w:val="00064C6B"/>
    <w:rsid w:val="000650DA"/>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57F7"/>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C7F4C"/>
    <w:rsid w:val="000D012F"/>
    <w:rsid w:val="000D013C"/>
    <w:rsid w:val="000D0719"/>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1CDF"/>
    <w:rsid w:val="000F27B0"/>
    <w:rsid w:val="000F29B9"/>
    <w:rsid w:val="000F2BA9"/>
    <w:rsid w:val="000F3019"/>
    <w:rsid w:val="000F3F7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7EC"/>
    <w:rsid w:val="00103EDB"/>
    <w:rsid w:val="0010552A"/>
    <w:rsid w:val="001057EA"/>
    <w:rsid w:val="001059F9"/>
    <w:rsid w:val="00105DDB"/>
    <w:rsid w:val="00106005"/>
    <w:rsid w:val="001065C8"/>
    <w:rsid w:val="001067D5"/>
    <w:rsid w:val="00106E0C"/>
    <w:rsid w:val="00106ED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374E"/>
    <w:rsid w:val="001237D0"/>
    <w:rsid w:val="001242B9"/>
    <w:rsid w:val="001245DB"/>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947"/>
    <w:rsid w:val="001332CD"/>
    <w:rsid w:val="001339A5"/>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DB"/>
    <w:rsid w:val="001C4528"/>
    <w:rsid w:val="001C4694"/>
    <w:rsid w:val="001C46D2"/>
    <w:rsid w:val="001C5197"/>
    <w:rsid w:val="001C5441"/>
    <w:rsid w:val="001C5B13"/>
    <w:rsid w:val="001C5D41"/>
    <w:rsid w:val="001C61D3"/>
    <w:rsid w:val="001C7ECA"/>
    <w:rsid w:val="001D017A"/>
    <w:rsid w:val="001D0223"/>
    <w:rsid w:val="001D0844"/>
    <w:rsid w:val="001D0A4B"/>
    <w:rsid w:val="001D0F18"/>
    <w:rsid w:val="001D1858"/>
    <w:rsid w:val="001D1AB1"/>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0C4"/>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8B3"/>
    <w:rsid w:val="00207FDF"/>
    <w:rsid w:val="0021028A"/>
    <w:rsid w:val="00210378"/>
    <w:rsid w:val="0021058C"/>
    <w:rsid w:val="00210BBD"/>
    <w:rsid w:val="0021142F"/>
    <w:rsid w:val="00211485"/>
    <w:rsid w:val="0021181A"/>
    <w:rsid w:val="00211EE8"/>
    <w:rsid w:val="00212084"/>
    <w:rsid w:val="002121CC"/>
    <w:rsid w:val="002129CC"/>
    <w:rsid w:val="00212F59"/>
    <w:rsid w:val="002135A2"/>
    <w:rsid w:val="00213F2D"/>
    <w:rsid w:val="00214D4B"/>
    <w:rsid w:val="00214F9E"/>
    <w:rsid w:val="00215363"/>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27EF4"/>
    <w:rsid w:val="0023000D"/>
    <w:rsid w:val="0023007B"/>
    <w:rsid w:val="00230BF6"/>
    <w:rsid w:val="00230F6B"/>
    <w:rsid w:val="00231272"/>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BD4"/>
    <w:rsid w:val="002471FD"/>
    <w:rsid w:val="00250050"/>
    <w:rsid w:val="00250070"/>
    <w:rsid w:val="002504BC"/>
    <w:rsid w:val="00250543"/>
    <w:rsid w:val="00250827"/>
    <w:rsid w:val="00251038"/>
    <w:rsid w:val="002511D6"/>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789"/>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987"/>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5E2D"/>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11A9"/>
    <w:rsid w:val="002F1939"/>
    <w:rsid w:val="002F1989"/>
    <w:rsid w:val="002F3EF3"/>
    <w:rsid w:val="002F3FA9"/>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914"/>
    <w:rsid w:val="00306CBA"/>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E8"/>
    <w:rsid w:val="00315846"/>
    <w:rsid w:val="00315F65"/>
    <w:rsid w:val="00316046"/>
    <w:rsid w:val="00316409"/>
    <w:rsid w:val="0031643B"/>
    <w:rsid w:val="00316CED"/>
    <w:rsid w:val="00316D40"/>
    <w:rsid w:val="00316E44"/>
    <w:rsid w:val="00316EBB"/>
    <w:rsid w:val="003174EA"/>
    <w:rsid w:val="00317F94"/>
    <w:rsid w:val="00320051"/>
    <w:rsid w:val="00321289"/>
    <w:rsid w:val="0032164D"/>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3B14"/>
    <w:rsid w:val="00354AB6"/>
    <w:rsid w:val="00354FAB"/>
    <w:rsid w:val="00355285"/>
    <w:rsid w:val="00355EC6"/>
    <w:rsid w:val="003562F0"/>
    <w:rsid w:val="00356861"/>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CD3"/>
    <w:rsid w:val="00395CDC"/>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0FBF"/>
    <w:rsid w:val="003D1AB3"/>
    <w:rsid w:val="003D22B4"/>
    <w:rsid w:val="003D29AC"/>
    <w:rsid w:val="003D3539"/>
    <w:rsid w:val="003D3731"/>
    <w:rsid w:val="003D423A"/>
    <w:rsid w:val="003D4243"/>
    <w:rsid w:val="003D48DD"/>
    <w:rsid w:val="003D48E7"/>
    <w:rsid w:val="003D4D42"/>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2BC0"/>
    <w:rsid w:val="003F30FD"/>
    <w:rsid w:val="003F318B"/>
    <w:rsid w:val="003F3DDC"/>
    <w:rsid w:val="003F3FFE"/>
    <w:rsid w:val="003F44B9"/>
    <w:rsid w:val="003F44C0"/>
    <w:rsid w:val="003F4978"/>
    <w:rsid w:val="003F55DF"/>
    <w:rsid w:val="003F604E"/>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6E55"/>
    <w:rsid w:val="0040711A"/>
    <w:rsid w:val="0040790F"/>
    <w:rsid w:val="004103CC"/>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19A4"/>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30EE"/>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F8"/>
    <w:rsid w:val="0046310E"/>
    <w:rsid w:val="00463454"/>
    <w:rsid w:val="00463D85"/>
    <w:rsid w:val="00464145"/>
    <w:rsid w:val="00464B54"/>
    <w:rsid w:val="00465BD0"/>
    <w:rsid w:val="004663ED"/>
    <w:rsid w:val="00466B28"/>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9BA"/>
    <w:rsid w:val="00476A15"/>
    <w:rsid w:val="00476AAA"/>
    <w:rsid w:val="00476DC1"/>
    <w:rsid w:val="00477010"/>
    <w:rsid w:val="00477050"/>
    <w:rsid w:val="0047737F"/>
    <w:rsid w:val="0047773D"/>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363"/>
    <w:rsid w:val="00487A8F"/>
    <w:rsid w:val="00487B94"/>
    <w:rsid w:val="004903A3"/>
    <w:rsid w:val="00490944"/>
    <w:rsid w:val="00490E70"/>
    <w:rsid w:val="00491397"/>
    <w:rsid w:val="00491AAD"/>
    <w:rsid w:val="00491B3F"/>
    <w:rsid w:val="00491BE6"/>
    <w:rsid w:val="004923D0"/>
    <w:rsid w:val="004925F3"/>
    <w:rsid w:val="00494007"/>
    <w:rsid w:val="004948B3"/>
    <w:rsid w:val="00494C8E"/>
    <w:rsid w:val="004956A5"/>
    <w:rsid w:val="00495D1D"/>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5199"/>
    <w:rsid w:val="004C52A7"/>
    <w:rsid w:val="004C531C"/>
    <w:rsid w:val="004C53B7"/>
    <w:rsid w:val="004C5B3D"/>
    <w:rsid w:val="004C697D"/>
    <w:rsid w:val="004C7113"/>
    <w:rsid w:val="004C7544"/>
    <w:rsid w:val="004C77EF"/>
    <w:rsid w:val="004C7EAC"/>
    <w:rsid w:val="004D015C"/>
    <w:rsid w:val="004D04B1"/>
    <w:rsid w:val="004D0B4A"/>
    <w:rsid w:val="004D11DB"/>
    <w:rsid w:val="004D124A"/>
    <w:rsid w:val="004D2061"/>
    <w:rsid w:val="004D286E"/>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4B2"/>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399"/>
    <w:rsid w:val="0050070C"/>
    <w:rsid w:val="00500867"/>
    <w:rsid w:val="00500AC0"/>
    <w:rsid w:val="00501C9A"/>
    <w:rsid w:val="00501D26"/>
    <w:rsid w:val="00501FD4"/>
    <w:rsid w:val="0050265C"/>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5E2"/>
    <w:rsid w:val="00525757"/>
    <w:rsid w:val="00525C66"/>
    <w:rsid w:val="00525F57"/>
    <w:rsid w:val="00526173"/>
    <w:rsid w:val="00527863"/>
    <w:rsid w:val="00527A23"/>
    <w:rsid w:val="00527D44"/>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726"/>
    <w:rsid w:val="005449B7"/>
    <w:rsid w:val="0054510E"/>
    <w:rsid w:val="005451FF"/>
    <w:rsid w:val="00545A95"/>
    <w:rsid w:val="0054645A"/>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2F17"/>
    <w:rsid w:val="0056349C"/>
    <w:rsid w:val="00564318"/>
    <w:rsid w:val="00564553"/>
    <w:rsid w:val="00564B27"/>
    <w:rsid w:val="00565791"/>
    <w:rsid w:val="00566399"/>
    <w:rsid w:val="00566C80"/>
    <w:rsid w:val="00566DE2"/>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2BE4"/>
    <w:rsid w:val="00583135"/>
    <w:rsid w:val="00583510"/>
    <w:rsid w:val="005836C5"/>
    <w:rsid w:val="005838CA"/>
    <w:rsid w:val="00583B25"/>
    <w:rsid w:val="00583BFD"/>
    <w:rsid w:val="00583E40"/>
    <w:rsid w:val="00584439"/>
    <w:rsid w:val="00584A20"/>
    <w:rsid w:val="00584DEB"/>
    <w:rsid w:val="005855B0"/>
    <w:rsid w:val="00585DEA"/>
    <w:rsid w:val="00586453"/>
    <w:rsid w:val="005867D1"/>
    <w:rsid w:val="00586CE5"/>
    <w:rsid w:val="00586D37"/>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D7"/>
    <w:rsid w:val="005A3D67"/>
    <w:rsid w:val="005A3EC4"/>
    <w:rsid w:val="005A44C8"/>
    <w:rsid w:val="005A4677"/>
    <w:rsid w:val="005A46D2"/>
    <w:rsid w:val="005A4DB7"/>
    <w:rsid w:val="005A561C"/>
    <w:rsid w:val="005A631B"/>
    <w:rsid w:val="005A63D2"/>
    <w:rsid w:val="005A6479"/>
    <w:rsid w:val="005A6AAC"/>
    <w:rsid w:val="005A6D1A"/>
    <w:rsid w:val="005A6F69"/>
    <w:rsid w:val="005A766D"/>
    <w:rsid w:val="005A7FD6"/>
    <w:rsid w:val="005B0101"/>
    <w:rsid w:val="005B017B"/>
    <w:rsid w:val="005B0333"/>
    <w:rsid w:val="005B0862"/>
    <w:rsid w:val="005B1852"/>
    <w:rsid w:val="005B1F15"/>
    <w:rsid w:val="005B248F"/>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27E"/>
    <w:rsid w:val="005B7777"/>
    <w:rsid w:val="005C016B"/>
    <w:rsid w:val="005C0B46"/>
    <w:rsid w:val="005C0E97"/>
    <w:rsid w:val="005C219A"/>
    <w:rsid w:val="005C223B"/>
    <w:rsid w:val="005C2339"/>
    <w:rsid w:val="005C24A7"/>
    <w:rsid w:val="005C27F7"/>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7838"/>
    <w:rsid w:val="005C7E6E"/>
    <w:rsid w:val="005D0202"/>
    <w:rsid w:val="005D02CE"/>
    <w:rsid w:val="005D0ABC"/>
    <w:rsid w:val="005D15FF"/>
    <w:rsid w:val="005D19F7"/>
    <w:rsid w:val="005D2BD9"/>
    <w:rsid w:val="005D325F"/>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D7A64"/>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C0A"/>
    <w:rsid w:val="00627FA9"/>
    <w:rsid w:val="006300FF"/>
    <w:rsid w:val="006305E5"/>
    <w:rsid w:val="006307D2"/>
    <w:rsid w:val="006312A8"/>
    <w:rsid w:val="00631360"/>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773"/>
    <w:rsid w:val="00641EB5"/>
    <w:rsid w:val="00642120"/>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4B09"/>
    <w:rsid w:val="00666332"/>
    <w:rsid w:val="0066682E"/>
    <w:rsid w:val="00666983"/>
    <w:rsid w:val="00666C0B"/>
    <w:rsid w:val="00667032"/>
    <w:rsid w:val="00667763"/>
    <w:rsid w:val="006705EA"/>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4FE7"/>
    <w:rsid w:val="0069561B"/>
    <w:rsid w:val="00695E68"/>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700CDA"/>
    <w:rsid w:val="00701396"/>
    <w:rsid w:val="00701ACE"/>
    <w:rsid w:val="00701D2E"/>
    <w:rsid w:val="00702218"/>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5F22"/>
    <w:rsid w:val="00726788"/>
    <w:rsid w:val="00726CAE"/>
    <w:rsid w:val="00726DC3"/>
    <w:rsid w:val="0072708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210D"/>
    <w:rsid w:val="007824FC"/>
    <w:rsid w:val="00782C39"/>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B42"/>
    <w:rsid w:val="007B72A9"/>
    <w:rsid w:val="007B7382"/>
    <w:rsid w:val="007B7CAB"/>
    <w:rsid w:val="007B7DBE"/>
    <w:rsid w:val="007B7E39"/>
    <w:rsid w:val="007C0547"/>
    <w:rsid w:val="007C0A3D"/>
    <w:rsid w:val="007C0BE0"/>
    <w:rsid w:val="007C1687"/>
    <w:rsid w:val="007C1797"/>
    <w:rsid w:val="007C1D61"/>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96E"/>
    <w:rsid w:val="007E7C71"/>
    <w:rsid w:val="007E7EF2"/>
    <w:rsid w:val="007E7F25"/>
    <w:rsid w:val="007F158E"/>
    <w:rsid w:val="007F1B85"/>
    <w:rsid w:val="007F1D90"/>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479"/>
    <w:rsid w:val="008175E2"/>
    <w:rsid w:val="00817C3C"/>
    <w:rsid w:val="00817C88"/>
    <w:rsid w:val="00817D3D"/>
    <w:rsid w:val="0082068C"/>
    <w:rsid w:val="008207F3"/>
    <w:rsid w:val="008212DC"/>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975"/>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3E1C"/>
    <w:rsid w:val="008640D9"/>
    <w:rsid w:val="008641F0"/>
    <w:rsid w:val="008643E4"/>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859"/>
    <w:rsid w:val="008C1930"/>
    <w:rsid w:val="008C208A"/>
    <w:rsid w:val="008C2390"/>
    <w:rsid w:val="008C25AE"/>
    <w:rsid w:val="008C28E1"/>
    <w:rsid w:val="008C32F5"/>
    <w:rsid w:val="008C45F9"/>
    <w:rsid w:val="008C4660"/>
    <w:rsid w:val="008C48A1"/>
    <w:rsid w:val="008C4D19"/>
    <w:rsid w:val="008C4D64"/>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0FB"/>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2FAE"/>
    <w:rsid w:val="009731E7"/>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B18"/>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4219"/>
    <w:rsid w:val="0099440B"/>
    <w:rsid w:val="009945A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62FD"/>
    <w:rsid w:val="009A6EA1"/>
    <w:rsid w:val="009A6FFE"/>
    <w:rsid w:val="009A742E"/>
    <w:rsid w:val="009A7B89"/>
    <w:rsid w:val="009A7C78"/>
    <w:rsid w:val="009A7FB2"/>
    <w:rsid w:val="009B022E"/>
    <w:rsid w:val="009B0BDE"/>
    <w:rsid w:val="009B0EEE"/>
    <w:rsid w:val="009B13C2"/>
    <w:rsid w:val="009B18ED"/>
    <w:rsid w:val="009B1F23"/>
    <w:rsid w:val="009B26AA"/>
    <w:rsid w:val="009B2A03"/>
    <w:rsid w:val="009B2A77"/>
    <w:rsid w:val="009B3410"/>
    <w:rsid w:val="009B3717"/>
    <w:rsid w:val="009B3D2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FA"/>
    <w:rsid w:val="009D787A"/>
    <w:rsid w:val="009D7D8C"/>
    <w:rsid w:val="009E00ED"/>
    <w:rsid w:val="009E0333"/>
    <w:rsid w:val="009E0788"/>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EA5"/>
    <w:rsid w:val="009F6210"/>
    <w:rsid w:val="009F70CD"/>
    <w:rsid w:val="009F70D5"/>
    <w:rsid w:val="009F7520"/>
    <w:rsid w:val="009F7585"/>
    <w:rsid w:val="009F77BA"/>
    <w:rsid w:val="009F7CED"/>
    <w:rsid w:val="00A00705"/>
    <w:rsid w:val="00A00D44"/>
    <w:rsid w:val="00A00F75"/>
    <w:rsid w:val="00A01FBC"/>
    <w:rsid w:val="00A029A6"/>
    <w:rsid w:val="00A036FA"/>
    <w:rsid w:val="00A03977"/>
    <w:rsid w:val="00A03A24"/>
    <w:rsid w:val="00A03B8E"/>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2E73"/>
    <w:rsid w:val="00A233DF"/>
    <w:rsid w:val="00A23B6C"/>
    <w:rsid w:val="00A23E79"/>
    <w:rsid w:val="00A244DE"/>
    <w:rsid w:val="00A246CE"/>
    <w:rsid w:val="00A251B2"/>
    <w:rsid w:val="00A253EC"/>
    <w:rsid w:val="00A25B0B"/>
    <w:rsid w:val="00A25D18"/>
    <w:rsid w:val="00A25E1B"/>
    <w:rsid w:val="00A2624A"/>
    <w:rsid w:val="00A26D52"/>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391"/>
    <w:rsid w:val="00A523D8"/>
    <w:rsid w:val="00A52604"/>
    <w:rsid w:val="00A53162"/>
    <w:rsid w:val="00A531D4"/>
    <w:rsid w:val="00A531E8"/>
    <w:rsid w:val="00A533D4"/>
    <w:rsid w:val="00A53DBB"/>
    <w:rsid w:val="00A54082"/>
    <w:rsid w:val="00A543C1"/>
    <w:rsid w:val="00A5449B"/>
    <w:rsid w:val="00A54D69"/>
    <w:rsid w:val="00A54F3A"/>
    <w:rsid w:val="00A55018"/>
    <w:rsid w:val="00A55080"/>
    <w:rsid w:val="00A55A4A"/>
    <w:rsid w:val="00A56236"/>
    <w:rsid w:val="00A565F4"/>
    <w:rsid w:val="00A56A53"/>
    <w:rsid w:val="00A57E68"/>
    <w:rsid w:val="00A57EE0"/>
    <w:rsid w:val="00A60545"/>
    <w:rsid w:val="00A60AAA"/>
    <w:rsid w:val="00A60C19"/>
    <w:rsid w:val="00A61532"/>
    <w:rsid w:val="00A6157B"/>
    <w:rsid w:val="00A61CD2"/>
    <w:rsid w:val="00A61D5A"/>
    <w:rsid w:val="00A6200E"/>
    <w:rsid w:val="00A622E5"/>
    <w:rsid w:val="00A6244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3F1"/>
    <w:rsid w:val="00A8787C"/>
    <w:rsid w:val="00A87B92"/>
    <w:rsid w:val="00A9005A"/>
    <w:rsid w:val="00A9018E"/>
    <w:rsid w:val="00A903FC"/>
    <w:rsid w:val="00A90611"/>
    <w:rsid w:val="00A90E70"/>
    <w:rsid w:val="00A910D7"/>
    <w:rsid w:val="00A918FB"/>
    <w:rsid w:val="00A91AB6"/>
    <w:rsid w:val="00A928A3"/>
    <w:rsid w:val="00A92C07"/>
    <w:rsid w:val="00A92ECF"/>
    <w:rsid w:val="00A92FD1"/>
    <w:rsid w:val="00A93126"/>
    <w:rsid w:val="00A93A71"/>
    <w:rsid w:val="00A941A9"/>
    <w:rsid w:val="00A941F2"/>
    <w:rsid w:val="00A9441D"/>
    <w:rsid w:val="00A946D9"/>
    <w:rsid w:val="00A94B34"/>
    <w:rsid w:val="00A94BAA"/>
    <w:rsid w:val="00A94CD0"/>
    <w:rsid w:val="00A94E97"/>
    <w:rsid w:val="00A95088"/>
    <w:rsid w:val="00A95AF0"/>
    <w:rsid w:val="00A95C6A"/>
    <w:rsid w:val="00A95DAF"/>
    <w:rsid w:val="00A95DFD"/>
    <w:rsid w:val="00A9620D"/>
    <w:rsid w:val="00A96817"/>
    <w:rsid w:val="00A978F6"/>
    <w:rsid w:val="00AA0167"/>
    <w:rsid w:val="00AA0310"/>
    <w:rsid w:val="00AA0C43"/>
    <w:rsid w:val="00AA10BB"/>
    <w:rsid w:val="00AA1CCF"/>
    <w:rsid w:val="00AA1E15"/>
    <w:rsid w:val="00AA1F51"/>
    <w:rsid w:val="00AA3034"/>
    <w:rsid w:val="00AA39CA"/>
    <w:rsid w:val="00AA40FB"/>
    <w:rsid w:val="00AA4575"/>
    <w:rsid w:val="00AA4614"/>
    <w:rsid w:val="00AA468F"/>
    <w:rsid w:val="00AA49F6"/>
    <w:rsid w:val="00AA4BA5"/>
    <w:rsid w:val="00AA561B"/>
    <w:rsid w:val="00AA5923"/>
    <w:rsid w:val="00AA6578"/>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C9D"/>
    <w:rsid w:val="00AD2D44"/>
    <w:rsid w:val="00AD337F"/>
    <w:rsid w:val="00AD348A"/>
    <w:rsid w:val="00AD3D24"/>
    <w:rsid w:val="00AD3E96"/>
    <w:rsid w:val="00AD4262"/>
    <w:rsid w:val="00AD48FB"/>
    <w:rsid w:val="00AD5339"/>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679"/>
    <w:rsid w:val="00AE46D8"/>
    <w:rsid w:val="00AE584C"/>
    <w:rsid w:val="00AE5A08"/>
    <w:rsid w:val="00AE6587"/>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07D6D"/>
    <w:rsid w:val="00B1090C"/>
    <w:rsid w:val="00B10AC4"/>
    <w:rsid w:val="00B11234"/>
    <w:rsid w:val="00B12008"/>
    <w:rsid w:val="00B122F9"/>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10"/>
    <w:rsid w:val="00B25AE6"/>
    <w:rsid w:val="00B2602F"/>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2941"/>
    <w:rsid w:val="00B53088"/>
    <w:rsid w:val="00B538D5"/>
    <w:rsid w:val="00B53F7D"/>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2C29"/>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5CE"/>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CC7"/>
    <w:rsid w:val="00B93364"/>
    <w:rsid w:val="00B94329"/>
    <w:rsid w:val="00B94361"/>
    <w:rsid w:val="00B94B0E"/>
    <w:rsid w:val="00B952D4"/>
    <w:rsid w:val="00B96564"/>
    <w:rsid w:val="00B9659D"/>
    <w:rsid w:val="00B968A8"/>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6EB7"/>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4FB"/>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067"/>
    <w:rsid w:val="00C20281"/>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71C6"/>
    <w:rsid w:val="00C8735E"/>
    <w:rsid w:val="00C87B2C"/>
    <w:rsid w:val="00C87C93"/>
    <w:rsid w:val="00C907AD"/>
    <w:rsid w:val="00C91215"/>
    <w:rsid w:val="00C91D1F"/>
    <w:rsid w:val="00C93326"/>
    <w:rsid w:val="00C93FAD"/>
    <w:rsid w:val="00C940D4"/>
    <w:rsid w:val="00C95363"/>
    <w:rsid w:val="00C954B5"/>
    <w:rsid w:val="00C957F2"/>
    <w:rsid w:val="00C95C27"/>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2A31"/>
    <w:rsid w:val="00CA44DF"/>
    <w:rsid w:val="00CA493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BED"/>
    <w:rsid w:val="00CE4C8A"/>
    <w:rsid w:val="00CE5D9C"/>
    <w:rsid w:val="00CE60A0"/>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6EA"/>
    <w:rsid w:val="00D22D75"/>
    <w:rsid w:val="00D22E92"/>
    <w:rsid w:val="00D23743"/>
    <w:rsid w:val="00D23813"/>
    <w:rsid w:val="00D23EF5"/>
    <w:rsid w:val="00D23F22"/>
    <w:rsid w:val="00D250F9"/>
    <w:rsid w:val="00D2531E"/>
    <w:rsid w:val="00D26AE8"/>
    <w:rsid w:val="00D26DDB"/>
    <w:rsid w:val="00D26E58"/>
    <w:rsid w:val="00D26F34"/>
    <w:rsid w:val="00D2726E"/>
    <w:rsid w:val="00D277BD"/>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D5D"/>
    <w:rsid w:val="00D616FB"/>
    <w:rsid w:val="00D61EF3"/>
    <w:rsid w:val="00D620B1"/>
    <w:rsid w:val="00D620D4"/>
    <w:rsid w:val="00D624C6"/>
    <w:rsid w:val="00D627DF"/>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5AAA"/>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A69"/>
    <w:rsid w:val="00D83C3B"/>
    <w:rsid w:val="00D84362"/>
    <w:rsid w:val="00D8441A"/>
    <w:rsid w:val="00D84B50"/>
    <w:rsid w:val="00D85443"/>
    <w:rsid w:val="00D855B2"/>
    <w:rsid w:val="00D85F55"/>
    <w:rsid w:val="00D85FC7"/>
    <w:rsid w:val="00D861CC"/>
    <w:rsid w:val="00D863A4"/>
    <w:rsid w:val="00D863D4"/>
    <w:rsid w:val="00D865C4"/>
    <w:rsid w:val="00D86800"/>
    <w:rsid w:val="00D86DCF"/>
    <w:rsid w:val="00D8716E"/>
    <w:rsid w:val="00D874F5"/>
    <w:rsid w:val="00D87C33"/>
    <w:rsid w:val="00D87CA7"/>
    <w:rsid w:val="00D90566"/>
    <w:rsid w:val="00D905A5"/>
    <w:rsid w:val="00D90787"/>
    <w:rsid w:val="00D9078F"/>
    <w:rsid w:val="00D91801"/>
    <w:rsid w:val="00D91BC8"/>
    <w:rsid w:val="00D9240F"/>
    <w:rsid w:val="00D9249C"/>
    <w:rsid w:val="00D928DC"/>
    <w:rsid w:val="00D92BA2"/>
    <w:rsid w:val="00D9361B"/>
    <w:rsid w:val="00D936C6"/>
    <w:rsid w:val="00D93ADE"/>
    <w:rsid w:val="00D93BD8"/>
    <w:rsid w:val="00D93E32"/>
    <w:rsid w:val="00D94306"/>
    <w:rsid w:val="00D94429"/>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178B"/>
    <w:rsid w:val="00DB2732"/>
    <w:rsid w:val="00DB27D7"/>
    <w:rsid w:val="00DB2EF3"/>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F32"/>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5F40"/>
    <w:rsid w:val="00DE60EF"/>
    <w:rsid w:val="00DE70C1"/>
    <w:rsid w:val="00DE742F"/>
    <w:rsid w:val="00DE752F"/>
    <w:rsid w:val="00DF0300"/>
    <w:rsid w:val="00DF08F4"/>
    <w:rsid w:val="00DF1163"/>
    <w:rsid w:val="00DF197A"/>
    <w:rsid w:val="00DF1B13"/>
    <w:rsid w:val="00DF1C26"/>
    <w:rsid w:val="00DF2123"/>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6319"/>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6CE4"/>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A88"/>
    <w:rsid w:val="00E87D8C"/>
    <w:rsid w:val="00E902BC"/>
    <w:rsid w:val="00E908B7"/>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56C"/>
    <w:rsid w:val="00EC4847"/>
    <w:rsid w:val="00EC5200"/>
    <w:rsid w:val="00EC53AD"/>
    <w:rsid w:val="00EC5B06"/>
    <w:rsid w:val="00EC5D0A"/>
    <w:rsid w:val="00EC5F39"/>
    <w:rsid w:val="00EC6030"/>
    <w:rsid w:val="00EC6287"/>
    <w:rsid w:val="00EC6D57"/>
    <w:rsid w:val="00EC705B"/>
    <w:rsid w:val="00ED0005"/>
    <w:rsid w:val="00ED0DAF"/>
    <w:rsid w:val="00ED0DB3"/>
    <w:rsid w:val="00ED0DC7"/>
    <w:rsid w:val="00ED11F5"/>
    <w:rsid w:val="00ED12BA"/>
    <w:rsid w:val="00ED1A61"/>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1B3"/>
    <w:rsid w:val="00EF26F5"/>
    <w:rsid w:val="00EF2823"/>
    <w:rsid w:val="00EF2A66"/>
    <w:rsid w:val="00EF2F5C"/>
    <w:rsid w:val="00EF3FBD"/>
    <w:rsid w:val="00EF4159"/>
    <w:rsid w:val="00EF46B9"/>
    <w:rsid w:val="00EF4CAC"/>
    <w:rsid w:val="00EF4D13"/>
    <w:rsid w:val="00EF50BA"/>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40"/>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01A"/>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3E"/>
    <w:rsid w:val="00F530AC"/>
    <w:rsid w:val="00F53450"/>
    <w:rsid w:val="00F53F88"/>
    <w:rsid w:val="00F545B0"/>
    <w:rsid w:val="00F5558D"/>
    <w:rsid w:val="00F55A82"/>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8DC"/>
    <w:rsid w:val="00FE2ED6"/>
    <w:rsid w:val="00FE377D"/>
    <w:rsid w:val="00FE3FBA"/>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brief.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5/09/PMB4_201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utalaw.co.za/media/filestore/2015/09/B22_2015.pdf" TargetMode="External"/><Relationship Id="rId4" Type="http://schemas.openxmlformats.org/officeDocument/2006/relationships/settings" Target="settings.xml"/><Relationship Id="rId9" Type="http://schemas.openxmlformats.org/officeDocument/2006/relationships/hyperlink" Target="https://jutalaw.co.za/media/filestore/2015/09/B15B_2015.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36E0-E64A-44A3-BDA5-7CAB7D5B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12454</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1088</cp:revision>
  <cp:lastPrinted>2015-08-21T13:04:00Z</cp:lastPrinted>
  <dcterms:created xsi:type="dcterms:W3CDTF">2014-10-24T11:27:00Z</dcterms:created>
  <dcterms:modified xsi:type="dcterms:W3CDTF">2015-09-04T13:32:00Z</dcterms:modified>
</cp:coreProperties>
</file>