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FFE" w:rsidRPr="00491B3F" w:rsidRDefault="00C62208" w:rsidP="008A6FFE">
      <w:pPr>
        <w:pStyle w:val="Heading1"/>
        <w:rPr>
          <w:b w:val="0"/>
          <w:color w:val="auto"/>
          <w:lang w:val="en-ZA"/>
        </w:rPr>
      </w:pPr>
      <w:bookmarkStart w:id="0" w:name="_GoBack"/>
      <w:bookmarkEnd w:id="0"/>
      <w:r w:rsidRPr="00491B3F">
        <w:rPr>
          <w:b w:val="0"/>
          <w:noProof/>
          <w:color w:val="auto"/>
          <w:sz w:val="20"/>
          <w:lang w:val="en-ZA" w:eastAsia="en-ZA"/>
        </w:rPr>
        <w:drawing>
          <wp:inline distT="0" distB="0" distL="0" distR="0" wp14:anchorId="397F9957" wp14:editId="6F2A83A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491B3F" w:rsidRDefault="008A6FFE" w:rsidP="006E6D27">
      <w:pPr>
        <w:pStyle w:val="LegText"/>
      </w:pPr>
    </w:p>
    <w:p w:rsidR="001D0844" w:rsidRPr="00491B3F" w:rsidRDefault="001D0844" w:rsidP="001D0844">
      <w:pPr>
        <w:pStyle w:val="Heading1"/>
        <w:rPr>
          <w:rFonts w:ascii="Verdana" w:hAnsi="Verdana"/>
          <w:color w:val="auto"/>
          <w:lang w:val="en-ZA"/>
        </w:rPr>
      </w:pPr>
      <w:r w:rsidRPr="00491B3F">
        <w:rPr>
          <w:rFonts w:ascii="Verdana" w:hAnsi="Verdana"/>
          <w:color w:val="auto"/>
          <w:lang w:val="en-ZA"/>
        </w:rPr>
        <w:t>JUTA'S WEEKLY STATUTES BULLETIN</w:t>
      </w:r>
    </w:p>
    <w:p w:rsidR="008A6FFE" w:rsidRPr="00491B3F" w:rsidRDefault="008A6FFE" w:rsidP="008A6FFE">
      <w:pPr>
        <w:pStyle w:val="LegHeadCenteredItalic"/>
      </w:pPr>
      <w:r w:rsidRPr="00491B3F">
        <w:t xml:space="preserve">(Bulletin </w:t>
      </w:r>
      <w:r w:rsidR="00877651" w:rsidRPr="00491B3F">
        <w:t>17</w:t>
      </w:r>
      <w:r w:rsidR="00700CDA" w:rsidRPr="00491B3F">
        <w:t xml:space="preserve"> </w:t>
      </w:r>
      <w:r w:rsidRPr="00491B3F">
        <w:t>of 201</w:t>
      </w:r>
      <w:r w:rsidR="00754FA1" w:rsidRPr="00491B3F">
        <w:t>5</w:t>
      </w:r>
      <w:r w:rsidRPr="00491B3F">
        <w:t xml:space="preserve">, based on Gazettes received during the week </w:t>
      </w:r>
      <w:r w:rsidR="00877651" w:rsidRPr="00491B3F">
        <w:t>17</w:t>
      </w:r>
      <w:r w:rsidR="00900E51" w:rsidRPr="00491B3F">
        <w:t xml:space="preserve"> </w:t>
      </w:r>
      <w:r w:rsidR="00F356B5" w:rsidRPr="00491B3F">
        <w:t xml:space="preserve">to </w:t>
      </w:r>
      <w:r w:rsidR="00877651" w:rsidRPr="00491B3F">
        <w:t xml:space="preserve">24 </w:t>
      </w:r>
      <w:r w:rsidR="00EB2401" w:rsidRPr="00491B3F">
        <w:t xml:space="preserve">April </w:t>
      </w:r>
      <w:r w:rsidR="00754FA1" w:rsidRPr="00491B3F">
        <w:t>2015</w:t>
      </w:r>
      <w:r w:rsidRPr="00491B3F">
        <w:t>)</w:t>
      </w:r>
    </w:p>
    <w:p w:rsidR="001D0844" w:rsidRPr="00491B3F" w:rsidRDefault="001D0844" w:rsidP="00232829">
      <w:pPr>
        <w:pStyle w:val="LegHeadCenteredBold"/>
      </w:pPr>
      <w:r w:rsidRPr="00491B3F">
        <w:t>JUTA'S WEEKLY E-MAIL SERVICE</w:t>
      </w:r>
    </w:p>
    <w:p w:rsidR="008A6FFE" w:rsidRPr="00491B3F" w:rsidRDefault="008A6FFE" w:rsidP="008A6FFE">
      <w:pPr>
        <w:pStyle w:val="LegHeadCenteredItalic"/>
      </w:pPr>
      <w:r w:rsidRPr="00491B3F">
        <w:t>ISSN 1022 - 6397</w:t>
      </w:r>
    </w:p>
    <w:p w:rsidR="00B80D2D" w:rsidRPr="00491B3F" w:rsidRDefault="00B80D2D" w:rsidP="00232829">
      <w:pPr>
        <w:pStyle w:val="LegHeadCenteredBold"/>
      </w:pPr>
      <w:r w:rsidRPr="00491B3F">
        <w:t>PROCLAMATIONS AND NOTICES</w:t>
      </w:r>
    </w:p>
    <w:p w:rsidR="00491B3F" w:rsidRPr="006D5953" w:rsidRDefault="00491B3F" w:rsidP="00491B3F">
      <w:pPr>
        <w:pStyle w:val="LegHeadBold"/>
        <w:keepNext/>
      </w:pPr>
      <w:r w:rsidRPr="006D5953">
        <w:t>INCOME TAX ACT 58 OF 1962</w:t>
      </w:r>
    </w:p>
    <w:p w:rsidR="00491B3F" w:rsidRPr="006D5953" w:rsidRDefault="00491B3F" w:rsidP="00491B3F">
      <w:pPr>
        <w:pStyle w:val="LegText"/>
      </w:pPr>
      <w:r w:rsidRPr="006D5953">
        <w:t xml:space="preserve">Notice in terms of s. 11D (6) </w:t>
      </w:r>
      <w:r w:rsidRPr="006D5953">
        <w:rPr>
          <w:i/>
        </w:rPr>
        <w:t>(b)</w:t>
      </w:r>
      <w:r w:rsidRPr="006D5953">
        <w:t xml:space="preserve"> </w:t>
      </w:r>
      <w:r w:rsidR="006D5953" w:rsidRPr="006D5953">
        <w:t xml:space="preserve">in respect of certain categories of research and development deemed to constitute the carrying on of research and development </w:t>
      </w:r>
      <w:r w:rsidRPr="006D5953">
        <w:t xml:space="preserve">published </w:t>
      </w:r>
      <w:r w:rsidR="006D5953" w:rsidRPr="006D5953">
        <w:br/>
      </w:r>
      <w:r w:rsidRPr="006D5953">
        <w:t xml:space="preserve">(GN </w:t>
      </w:r>
      <w:r w:rsidR="006D5953" w:rsidRPr="006D5953">
        <w:t>R</w:t>
      </w:r>
      <w:r w:rsidRPr="006D5953">
        <w:t xml:space="preserve">343 in </w:t>
      </w:r>
      <w:r w:rsidRPr="006D5953">
        <w:rPr>
          <w:i/>
        </w:rPr>
        <w:t>GG</w:t>
      </w:r>
      <w:r w:rsidRPr="006D5953">
        <w:t xml:space="preserve"> 38729 of 23 April 2015) (p3)</w:t>
      </w:r>
    </w:p>
    <w:p w:rsidR="0015726D" w:rsidRPr="006D5953" w:rsidRDefault="0015726D" w:rsidP="0015726D">
      <w:pPr>
        <w:pStyle w:val="LegText"/>
      </w:pPr>
      <w:r w:rsidRPr="006D5953">
        <w:t xml:space="preserve">Regulations on the additional criteria for clinical trials for the purposes of the deduction for research and development in terms of section 11D of the Income Tax Act, 1962, published with effect from 1 October 2012 (GN R344 in </w:t>
      </w:r>
      <w:r w:rsidRPr="006D5953">
        <w:rPr>
          <w:i/>
        </w:rPr>
        <w:t>GG</w:t>
      </w:r>
      <w:r w:rsidRPr="006D5953">
        <w:t xml:space="preserve"> 38730 of 23 April 2015) (p3)</w:t>
      </w:r>
    </w:p>
    <w:p w:rsidR="0015726D" w:rsidRPr="006D5953" w:rsidRDefault="0015726D" w:rsidP="0015726D">
      <w:pPr>
        <w:pStyle w:val="LegText"/>
      </w:pPr>
      <w:r w:rsidRPr="006D5953">
        <w:t xml:space="preserve">Regulations on the other criteria for multisource pharmaceutical products for the purpose of the deduction for research and development in terms of section 11D of the Income Tax Act, 1962, published with effect from 1 October 2012 (GN </w:t>
      </w:r>
      <w:r w:rsidR="006D1789" w:rsidRPr="006D5953">
        <w:t>R34</w:t>
      </w:r>
      <w:r w:rsidR="006D1789">
        <w:t>6</w:t>
      </w:r>
      <w:r w:rsidR="006D1789" w:rsidRPr="006D5953">
        <w:t xml:space="preserve"> </w:t>
      </w:r>
      <w:r w:rsidRPr="006D5953">
        <w:t xml:space="preserve">in </w:t>
      </w:r>
      <w:r w:rsidRPr="006D5953">
        <w:rPr>
          <w:i/>
        </w:rPr>
        <w:t>GG</w:t>
      </w:r>
      <w:r w:rsidRPr="006D5953">
        <w:t xml:space="preserve"> </w:t>
      </w:r>
      <w:r w:rsidR="006D1789" w:rsidRPr="006D5953">
        <w:t>3873</w:t>
      </w:r>
      <w:r w:rsidR="006D1789">
        <w:t>2</w:t>
      </w:r>
      <w:r w:rsidR="006D1789" w:rsidRPr="006D5953">
        <w:t xml:space="preserve"> </w:t>
      </w:r>
      <w:r w:rsidRPr="006D5953">
        <w:t>of 23 April 2015) (p3)</w:t>
      </w:r>
    </w:p>
    <w:p w:rsidR="0015726D" w:rsidRPr="006D5953" w:rsidRDefault="0015726D" w:rsidP="0015726D">
      <w:pPr>
        <w:pStyle w:val="LegHeadBold"/>
        <w:keepNext/>
      </w:pPr>
      <w:r w:rsidRPr="006D5953">
        <w:t>MEDICINES AND RELATED SUBSTANCES CONTROL ACT 101 OF 1965</w:t>
      </w:r>
    </w:p>
    <w:p w:rsidR="0015726D" w:rsidRPr="006D5953" w:rsidRDefault="0015726D" w:rsidP="0015726D">
      <w:pPr>
        <w:pStyle w:val="LegText"/>
      </w:pPr>
      <w:r w:rsidRPr="006D5953">
        <w:t xml:space="preserve">Regulations relating to the Transparent Pricing System for Medicines and Scheduled Substances published under GN R1102 in </w:t>
      </w:r>
      <w:r w:rsidRPr="006D5953">
        <w:rPr>
          <w:i/>
        </w:rPr>
        <w:t>GG</w:t>
      </w:r>
      <w:r w:rsidRPr="006D5953">
        <w:t xml:space="preserve"> 28214 of 11 November 2005 amended </w:t>
      </w:r>
      <w:r w:rsidRPr="006D5953">
        <w:br/>
        <w:t xml:space="preserve">(GN R345 in </w:t>
      </w:r>
      <w:r w:rsidRPr="006D5953">
        <w:rPr>
          <w:i/>
        </w:rPr>
        <w:t>GG</w:t>
      </w:r>
      <w:r w:rsidRPr="006D5953">
        <w:t xml:space="preserve"> 38731 of 23 April 2015) (p3)</w:t>
      </w:r>
    </w:p>
    <w:p w:rsidR="003B4D16" w:rsidRPr="00AF459A" w:rsidRDefault="003B4D16" w:rsidP="003B4D16">
      <w:pPr>
        <w:pStyle w:val="LegHeadBold"/>
        <w:keepNext/>
      </w:pPr>
      <w:r w:rsidRPr="00AF459A">
        <w:t>ALLIED HEALTH PROFESSIONS ACT 63 OF 1982</w:t>
      </w:r>
    </w:p>
    <w:p w:rsidR="003B4D16" w:rsidRPr="00AF459A" w:rsidRDefault="003B4D16" w:rsidP="003B4D16">
      <w:pPr>
        <w:pStyle w:val="LegHeadBold"/>
        <w:keepNext/>
      </w:pPr>
      <w:r w:rsidRPr="00AF459A">
        <w:t>Allied Health Professions Council of South Africa (AHPCSA):</w:t>
      </w:r>
    </w:p>
    <w:p w:rsidR="003B4D16" w:rsidRPr="00AF459A" w:rsidRDefault="003B4D16" w:rsidP="003B4D16">
      <w:pPr>
        <w:pStyle w:val="LegText"/>
      </w:pPr>
      <w:r w:rsidRPr="00AF459A">
        <w:t xml:space="preserve">Requirements for </w:t>
      </w:r>
      <w:r w:rsidR="00EE2E7B">
        <w:t>c</w:t>
      </w:r>
      <w:r w:rsidR="00EE2E7B" w:rsidRPr="00AF459A">
        <w:t xml:space="preserve">ontinuing </w:t>
      </w:r>
      <w:r w:rsidR="00EE2E7B">
        <w:t>p</w:t>
      </w:r>
      <w:r w:rsidR="00EE2E7B" w:rsidRPr="00AF459A">
        <w:t xml:space="preserve">rofessional </w:t>
      </w:r>
      <w:r w:rsidR="00EE2E7B">
        <w:t>d</w:t>
      </w:r>
      <w:r w:rsidR="00EE2E7B" w:rsidRPr="00AF459A">
        <w:t xml:space="preserve">evelopment </w:t>
      </w:r>
      <w:r w:rsidRPr="00AF459A">
        <w:t xml:space="preserve">for the cycle 1 July 2015 to 30 June 2017 published (BN 85 in </w:t>
      </w:r>
      <w:r w:rsidRPr="00AF459A">
        <w:rPr>
          <w:i/>
        </w:rPr>
        <w:t>GG</w:t>
      </w:r>
      <w:r w:rsidRPr="00AF459A">
        <w:t xml:space="preserve"> 38707 of 24 April 2015) (p95)</w:t>
      </w:r>
    </w:p>
    <w:p w:rsidR="003B4D16" w:rsidRPr="00AF459A" w:rsidRDefault="003B4D16" w:rsidP="003B4D16">
      <w:pPr>
        <w:pStyle w:val="LegText"/>
      </w:pPr>
      <w:r w:rsidRPr="00AF459A">
        <w:t xml:space="preserve">Notice regarding use of professional titles published under BN 130 in </w:t>
      </w:r>
      <w:r w:rsidRPr="00AF459A">
        <w:rPr>
          <w:i/>
        </w:rPr>
        <w:t>GG</w:t>
      </w:r>
      <w:r w:rsidRPr="00AF459A">
        <w:t xml:space="preserve"> 38128 of 31 October 2014 rescinded (BN 86 in </w:t>
      </w:r>
      <w:r w:rsidRPr="00AF459A">
        <w:rPr>
          <w:i/>
        </w:rPr>
        <w:t>GG</w:t>
      </w:r>
      <w:r w:rsidRPr="00AF459A">
        <w:t xml:space="preserve"> 38707 of 24 April 2015) (p100)</w:t>
      </w:r>
    </w:p>
    <w:p w:rsidR="003B4D16" w:rsidRPr="00AF459A" w:rsidRDefault="003B4D16" w:rsidP="003B4D16">
      <w:pPr>
        <w:pStyle w:val="LegHeadBold"/>
        <w:keepNext/>
      </w:pPr>
      <w:r w:rsidRPr="00AF459A">
        <w:t>DIAMONDS ACT 56 OF 1986</w:t>
      </w:r>
    </w:p>
    <w:p w:rsidR="003B4D16" w:rsidRPr="00AF459A" w:rsidRDefault="003B4D16" w:rsidP="003B4D16">
      <w:pPr>
        <w:pStyle w:val="LegText"/>
      </w:pPr>
      <w:r w:rsidRPr="00AF459A">
        <w:t xml:space="preserve">Amendment of regulations published in GN R736 in </w:t>
      </w:r>
      <w:r w:rsidRPr="00AF459A">
        <w:rPr>
          <w:i/>
        </w:rPr>
        <w:t>GG</w:t>
      </w:r>
      <w:r w:rsidRPr="00AF459A">
        <w:t xml:space="preserve"> 38013 of 22 September 2014 corrected (GenN 365 in </w:t>
      </w:r>
      <w:r w:rsidRPr="00AF459A">
        <w:rPr>
          <w:i/>
        </w:rPr>
        <w:t>GG</w:t>
      </w:r>
      <w:r w:rsidRPr="00AF459A">
        <w:t xml:space="preserve"> 38707 of 24 April 2015) (p86)</w:t>
      </w:r>
    </w:p>
    <w:p w:rsidR="003B4D16" w:rsidRPr="00AF459A" w:rsidRDefault="003B4D16" w:rsidP="003B4D16">
      <w:pPr>
        <w:pStyle w:val="LegHeadBold"/>
        <w:keepNext/>
      </w:pPr>
      <w:r w:rsidRPr="00AF459A">
        <w:t>OCCUPATIONAL HEALTH AND SAFETY ACT 85 OF 1993</w:t>
      </w:r>
    </w:p>
    <w:p w:rsidR="003B4D16" w:rsidRPr="00AF459A" w:rsidRDefault="003B4D16" w:rsidP="003B4D16">
      <w:pPr>
        <w:pStyle w:val="LegText"/>
      </w:pPr>
      <w:r w:rsidRPr="00AF459A">
        <w:t xml:space="preserve">Notice of directive in terms of s. 7 (1) of the Act to Class XXI (Medical services, Animal hospitals etc.) employers published (GN 335 in </w:t>
      </w:r>
      <w:r w:rsidRPr="00AF459A">
        <w:rPr>
          <w:i/>
        </w:rPr>
        <w:t>GG</w:t>
      </w:r>
      <w:r w:rsidRPr="00AF459A">
        <w:t xml:space="preserve"> 38707 of 24 April 2015) (p54)</w:t>
      </w:r>
    </w:p>
    <w:p w:rsidR="006930EA" w:rsidRPr="00583510" w:rsidRDefault="006930EA" w:rsidP="006930EA">
      <w:pPr>
        <w:pStyle w:val="LegHeadBold"/>
        <w:keepNext/>
      </w:pPr>
      <w:r w:rsidRPr="00583510">
        <w:lastRenderedPageBreak/>
        <w:t>COMPENSATION FOR OCCUPATIONAL INJURIES AND DISEASES ACT 130 OF 1993</w:t>
      </w:r>
    </w:p>
    <w:p w:rsidR="006930EA" w:rsidRPr="00583510" w:rsidRDefault="006930EA" w:rsidP="006930EA">
      <w:pPr>
        <w:pStyle w:val="LegText"/>
      </w:pPr>
      <w:r w:rsidRPr="00583510">
        <w:t>Annual increases in medical tariffs for:</w:t>
      </w:r>
    </w:p>
    <w:p w:rsidR="006930EA" w:rsidRPr="00583510" w:rsidRDefault="006930EA" w:rsidP="006930EA">
      <w:pPr>
        <w:pStyle w:val="LegPara"/>
      </w:pPr>
      <w:r w:rsidRPr="00583510">
        <w:tab/>
        <w:t>•</w:t>
      </w:r>
      <w:r w:rsidRPr="00583510">
        <w:tab/>
      </w:r>
      <w:r w:rsidR="00583510" w:rsidRPr="00583510">
        <w:t xml:space="preserve">physiotherapists </w:t>
      </w:r>
      <w:r w:rsidRPr="00583510">
        <w:t xml:space="preserve">(GenN 352 in </w:t>
      </w:r>
      <w:r w:rsidRPr="00583510">
        <w:rPr>
          <w:i/>
        </w:rPr>
        <w:t>GG</w:t>
      </w:r>
      <w:r w:rsidRPr="00583510">
        <w:t xml:space="preserve"> 38712 of 24 April 2015</w:t>
      </w:r>
      <w:r w:rsidR="00583510" w:rsidRPr="00583510">
        <w:t>)</w:t>
      </w:r>
      <w:r w:rsidRPr="00583510">
        <w:t xml:space="preserve"> (p3)</w:t>
      </w:r>
    </w:p>
    <w:p w:rsidR="006930EA" w:rsidRPr="00583510" w:rsidRDefault="006930EA" w:rsidP="006930EA">
      <w:pPr>
        <w:pStyle w:val="LegPara"/>
      </w:pPr>
      <w:r w:rsidRPr="00583510">
        <w:tab/>
        <w:t>•</w:t>
      </w:r>
      <w:r w:rsidRPr="00583510">
        <w:tab/>
      </w:r>
      <w:r w:rsidR="00583510" w:rsidRPr="00583510">
        <w:t xml:space="preserve">dental </w:t>
      </w:r>
      <w:r w:rsidR="00583510">
        <w:t xml:space="preserve">services </w:t>
      </w:r>
      <w:r w:rsidRPr="00583510">
        <w:t xml:space="preserve">(GenN 353 in </w:t>
      </w:r>
      <w:r w:rsidRPr="00583510">
        <w:rPr>
          <w:i/>
        </w:rPr>
        <w:t>GG</w:t>
      </w:r>
      <w:r w:rsidRPr="00583510">
        <w:t xml:space="preserve"> 38713 of 24 April 2015</w:t>
      </w:r>
      <w:r w:rsidR="00583510" w:rsidRPr="00583510">
        <w:t>)</w:t>
      </w:r>
      <w:r w:rsidRPr="00583510">
        <w:t xml:space="preserve"> (p3)</w:t>
      </w:r>
    </w:p>
    <w:p w:rsidR="006930EA" w:rsidRPr="00583510" w:rsidRDefault="006930EA" w:rsidP="006930EA">
      <w:pPr>
        <w:pStyle w:val="LegPara"/>
      </w:pPr>
      <w:r w:rsidRPr="00583510">
        <w:tab/>
        <w:t>•</w:t>
      </w:r>
      <w:r w:rsidRPr="00583510">
        <w:tab/>
      </w:r>
      <w:r w:rsidR="00583510" w:rsidRPr="00583510">
        <w:t xml:space="preserve">hospitals </w:t>
      </w:r>
      <w:r w:rsidRPr="00583510">
        <w:t xml:space="preserve">(GenN 354 in </w:t>
      </w:r>
      <w:r w:rsidRPr="00583510">
        <w:rPr>
          <w:i/>
        </w:rPr>
        <w:t>GG</w:t>
      </w:r>
      <w:r w:rsidRPr="00583510">
        <w:t xml:space="preserve"> 38714 of 24 April 2015</w:t>
      </w:r>
      <w:r w:rsidR="00583510" w:rsidRPr="00583510">
        <w:t>)</w:t>
      </w:r>
      <w:r w:rsidRPr="00583510">
        <w:t xml:space="preserve"> (p3)</w:t>
      </w:r>
    </w:p>
    <w:p w:rsidR="006930EA" w:rsidRPr="00583510" w:rsidRDefault="006930EA" w:rsidP="006930EA">
      <w:pPr>
        <w:pStyle w:val="LegPara"/>
      </w:pPr>
      <w:r w:rsidRPr="00583510">
        <w:tab/>
        <w:t>•</w:t>
      </w:r>
      <w:r w:rsidRPr="00583510">
        <w:tab/>
      </w:r>
      <w:r w:rsidR="00583510" w:rsidRPr="00583510">
        <w:t xml:space="preserve">social </w:t>
      </w:r>
      <w:r w:rsidRPr="00583510">
        <w:t xml:space="preserve">workers and psychologists (GenN 355 in </w:t>
      </w:r>
      <w:r w:rsidRPr="00583510">
        <w:rPr>
          <w:i/>
        </w:rPr>
        <w:t>GG</w:t>
      </w:r>
      <w:r w:rsidRPr="00583510">
        <w:t xml:space="preserve"> 38715 of 24 April 2015</w:t>
      </w:r>
      <w:r w:rsidR="00583510" w:rsidRPr="00583510">
        <w:t>)</w:t>
      </w:r>
      <w:r w:rsidRPr="00583510">
        <w:t xml:space="preserve"> (p3)</w:t>
      </w:r>
    </w:p>
    <w:p w:rsidR="006930EA" w:rsidRPr="00583510" w:rsidRDefault="006930EA" w:rsidP="006930EA">
      <w:pPr>
        <w:pStyle w:val="LegPara"/>
      </w:pPr>
      <w:r w:rsidRPr="00583510">
        <w:tab/>
        <w:t>•</w:t>
      </w:r>
      <w:r w:rsidRPr="00583510">
        <w:tab/>
      </w:r>
      <w:r w:rsidR="00583510" w:rsidRPr="00583510">
        <w:t xml:space="preserve">renal </w:t>
      </w:r>
      <w:r w:rsidRPr="00583510">
        <w:t xml:space="preserve">care (GenN 356 in </w:t>
      </w:r>
      <w:r w:rsidRPr="00583510">
        <w:rPr>
          <w:i/>
        </w:rPr>
        <w:t>GG</w:t>
      </w:r>
      <w:r w:rsidRPr="00583510">
        <w:t xml:space="preserve"> 38716 of 24 April 2015</w:t>
      </w:r>
      <w:r w:rsidR="00583510" w:rsidRPr="00583510">
        <w:t>)</w:t>
      </w:r>
      <w:r w:rsidRPr="00583510">
        <w:t xml:space="preserve"> (p3)</w:t>
      </w:r>
    </w:p>
    <w:p w:rsidR="006930EA" w:rsidRPr="00583510" w:rsidRDefault="006930EA" w:rsidP="006930EA">
      <w:pPr>
        <w:pStyle w:val="LegPara"/>
      </w:pPr>
      <w:r w:rsidRPr="00583510">
        <w:tab/>
        <w:t>•</w:t>
      </w:r>
      <w:r w:rsidRPr="00583510">
        <w:tab/>
      </w:r>
      <w:r w:rsidR="00583510" w:rsidRPr="00583510">
        <w:t xml:space="preserve">wound </w:t>
      </w:r>
      <w:r w:rsidRPr="00583510">
        <w:t xml:space="preserve">care (GenN 357 in </w:t>
      </w:r>
      <w:r w:rsidRPr="00583510">
        <w:rPr>
          <w:i/>
        </w:rPr>
        <w:t>GG</w:t>
      </w:r>
      <w:r w:rsidRPr="00583510">
        <w:t xml:space="preserve"> 38717 of 24 April 2015</w:t>
      </w:r>
      <w:r w:rsidR="00583510" w:rsidRPr="00583510">
        <w:t>)</w:t>
      </w:r>
      <w:r w:rsidRPr="00583510">
        <w:t xml:space="preserve"> (p3)</w:t>
      </w:r>
    </w:p>
    <w:p w:rsidR="006930EA" w:rsidRPr="00583510" w:rsidRDefault="006930EA" w:rsidP="006930EA">
      <w:pPr>
        <w:pStyle w:val="LegPara"/>
      </w:pPr>
      <w:r w:rsidRPr="00583510">
        <w:tab/>
        <w:t>•</w:t>
      </w:r>
      <w:r w:rsidRPr="00583510">
        <w:tab/>
      </w:r>
      <w:r w:rsidR="00583510" w:rsidRPr="00583510">
        <w:t xml:space="preserve">ambulances </w:t>
      </w:r>
      <w:r w:rsidRPr="00583510">
        <w:t xml:space="preserve">(GenN 358 in </w:t>
      </w:r>
      <w:r w:rsidRPr="00583510">
        <w:rPr>
          <w:i/>
        </w:rPr>
        <w:t>GG</w:t>
      </w:r>
      <w:r w:rsidRPr="00583510">
        <w:t xml:space="preserve"> 38718 of 24 April 2015</w:t>
      </w:r>
      <w:r w:rsidR="00583510" w:rsidRPr="00583510">
        <w:t>)</w:t>
      </w:r>
      <w:r w:rsidRPr="00583510">
        <w:t xml:space="preserve"> (p3)</w:t>
      </w:r>
    </w:p>
    <w:p w:rsidR="006930EA" w:rsidRPr="00583510" w:rsidRDefault="006930EA" w:rsidP="006930EA">
      <w:pPr>
        <w:pStyle w:val="LegPara"/>
      </w:pPr>
      <w:r w:rsidRPr="00583510">
        <w:tab/>
        <w:t>•</w:t>
      </w:r>
      <w:r w:rsidRPr="00583510">
        <w:tab/>
      </w:r>
      <w:r w:rsidR="00583510" w:rsidRPr="00583510">
        <w:t xml:space="preserve">blood </w:t>
      </w:r>
      <w:r w:rsidRPr="00583510">
        <w:t xml:space="preserve">services (GenN 359 in </w:t>
      </w:r>
      <w:r w:rsidRPr="00583510">
        <w:rPr>
          <w:i/>
        </w:rPr>
        <w:t>GG</w:t>
      </w:r>
      <w:r w:rsidRPr="00583510">
        <w:t xml:space="preserve"> 38719 of 24 April 2015</w:t>
      </w:r>
      <w:r w:rsidR="00583510" w:rsidRPr="00583510">
        <w:t>)</w:t>
      </w:r>
      <w:r w:rsidRPr="00583510">
        <w:t xml:space="preserve"> (p3)</w:t>
      </w:r>
    </w:p>
    <w:p w:rsidR="006930EA" w:rsidRPr="00583510" w:rsidRDefault="006930EA" w:rsidP="006930EA">
      <w:pPr>
        <w:pStyle w:val="LegPara"/>
      </w:pPr>
      <w:r w:rsidRPr="00583510">
        <w:tab/>
        <w:t>•</w:t>
      </w:r>
      <w:r w:rsidRPr="00583510">
        <w:tab/>
      </w:r>
      <w:r w:rsidR="00583510" w:rsidRPr="00583510">
        <w:t xml:space="preserve">occupational </w:t>
      </w:r>
      <w:r w:rsidRPr="00583510">
        <w:t xml:space="preserve">therapists (GenN 360 in </w:t>
      </w:r>
      <w:r w:rsidRPr="00583510">
        <w:rPr>
          <w:i/>
        </w:rPr>
        <w:t>GG</w:t>
      </w:r>
      <w:r w:rsidRPr="00583510">
        <w:t xml:space="preserve"> 38720 of 24 April 2015</w:t>
      </w:r>
      <w:r w:rsidR="00583510" w:rsidRPr="00583510">
        <w:t>)</w:t>
      </w:r>
      <w:r w:rsidRPr="00583510">
        <w:t xml:space="preserve"> (p3)</w:t>
      </w:r>
    </w:p>
    <w:p w:rsidR="006930EA" w:rsidRPr="006D5953" w:rsidRDefault="006930EA" w:rsidP="006930EA">
      <w:pPr>
        <w:pStyle w:val="LegPara"/>
      </w:pPr>
      <w:r w:rsidRPr="006D5953">
        <w:tab/>
        <w:t>•</w:t>
      </w:r>
      <w:r w:rsidRPr="006D5953">
        <w:tab/>
      </w:r>
      <w:r w:rsidR="00583510" w:rsidRPr="006D5953">
        <w:t xml:space="preserve">chiropractors </w:t>
      </w:r>
      <w:r w:rsidRPr="006D5953">
        <w:t xml:space="preserve">(GenN 361 in </w:t>
      </w:r>
      <w:r w:rsidRPr="006D5953">
        <w:rPr>
          <w:i/>
        </w:rPr>
        <w:t>GG</w:t>
      </w:r>
      <w:r w:rsidRPr="006D5953">
        <w:t xml:space="preserve"> 38721 of 24 April 2015</w:t>
      </w:r>
      <w:r w:rsidR="00583510" w:rsidRPr="006D5953">
        <w:t>)</w:t>
      </w:r>
      <w:r w:rsidRPr="006D5953">
        <w:t xml:space="preserve"> (p3)</w:t>
      </w:r>
    </w:p>
    <w:p w:rsidR="006930EA" w:rsidRPr="006D5953" w:rsidRDefault="006930EA" w:rsidP="006930EA">
      <w:pPr>
        <w:pStyle w:val="LegText"/>
      </w:pPr>
      <w:r w:rsidRPr="006D5953">
        <w:t>published with effect from 1 April 2015</w:t>
      </w:r>
    </w:p>
    <w:p w:rsidR="006930EA" w:rsidRPr="006D5953" w:rsidRDefault="006930EA" w:rsidP="006930EA">
      <w:pPr>
        <w:pStyle w:val="LegText"/>
      </w:pPr>
      <w:r w:rsidRPr="006D5953">
        <w:t xml:space="preserve">Annual increases in medical tariffs: Rules governing the tariff published with effect from 1 April 2015 (GenN 362 in </w:t>
      </w:r>
      <w:r w:rsidRPr="006D5953">
        <w:rPr>
          <w:i/>
        </w:rPr>
        <w:t>GG</w:t>
      </w:r>
      <w:r w:rsidRPr="006D5953">
        <w:t xml:space="preserve"> 38722 of 24 April 2015</w:t>
      </w:r>
      <w:r w:rsidR="006D5953">
        <w:t>)</w:t>
      </w:r>
      <w:r w:rsidRPr="006D5953">
        <w:t xml:space="preserve"> (p3)</w:t>
      </w:r>
    </w:p>
    <w:p w:rsidR="004B727B" w:rsidRPr="00EE2E7B" w:rsidRDefault="004B727B" w:rsidP="004B727B">
      <w:pPr>
        <w:pStyle w:val="LegHeadBold"/>
        <w:keepNext/>
      </w:pPr>
      <w:r w:rsidRPr="00EE2E7B">
        <w:t>LABOUR RELATIONS ACT 66 OF 1995</w:t>
      </w:r>
    </w:p>
    <w:p w:rsidR="004B727B" w:rsidRPr="00B46338" w:rsidRDefault="004B727B" w:rsidP="004B727B">
      <w:pPr>
        <w:pStyle w:val="LegHeadBold"/>
        <w:keepNext/>
      </w:pPr>
      <w:r w:rsidRPr="00B46338">
        <w:t>Metal and Engineering Industries Bargaining Council (MEIBC):</w:t>
      </w:r>
    </w:p>
    <w:p w:rsidR="004B727B" w:rsidRPr="00B46338" w:rsidRDefault="004B727B" w:rsidP="004B727B">
      <w:pPr>
        <w:pStyle w:val="LegText"/>
      </w:pPr>
      <w:r w:rsidRPr="00B46338">
        <w:t>Notices inviting representations from the public in response to the MEIBC's applications for extension to non-parties of its-</w:t>
      </w:r>
    </w:p>
    <w:p w:rsidR="004B727B" w:rsidRPr="00B46338" w:rsidRDefault="004B727B" w:rsidP="004B727B">
      <w:pPr>
        <w:pStyle w:val="LegPara"/>
      </w:pPr>
      <w:r w:rsidRPr="00B46338">
        <w:tab/>
        <w:t>•</w:t>
      </w:r>
      <w:r w:rsidRPr="00B46338">
        <w:tab/>
        <w:t>Registration and Administration Expenses Collective Agreement; and</w:t>
      </w:r>
    </w:p>
    <w:p w:rsidR="004B727B" w:rsidRPr="00B46338" w:rsidRDefault="004B727B" w:rsidP="004B727B">
      <w:pPr>
        <w:pStyle w:val="LegPara"/>
      </w:pPr>
      <w:r w:rsidRPr="00B46338">
        <w:tab/>
        <w:t>•</w:t>
      </w:r>
      <w:r w:rsidRPr="00B46338">
        <w:tab/>
        <w:t>Dispute Resolution Collective Agreement,</w:t>
      </w:r>
    </w:p>
    <w:p w:rsidR="004B727B" w:rsidRPr="00B46338" w:rsidRDefault="004B727B" w:rsidP="004B727B">
      <w:pPr>
        <w:pStyle w:val="LegText"/>
      </w:pPr>
      <w:r w:rsidRPr="00B46338">
        <w:t>published (GN</w:t>
      </w:r>
      <w:r w:rsidR="00B46338">
        <w:t>R</w:t>
      </w:r>
      <w:r w:rsidRPr="00B46338">
        <w:t xml:space="preserve">s 328 </w:t>
      </w:r>
      <w:r w:rsidR="00B46338">
        <w:t>&amp;</w:t>
      </w:r>
      <w:r w:rsidR="00B46338" w:rsidRPr="00B46338">
        <w:t xml:space="preserve"> </w:t>
      </w:r>
      <w:r w:rsidRPr="00B46338">
        <w:t xml:space="preserve">329 in </w:t>
      </w:r>
      <w:r w:rsidRPr="00B46338">
        <w:rPr>
          <w:i/>
        </w:rPr>
        <w:t>GG</w:t>
      </w:r>
      <w:r w:rsidRPr="00B46338">
        <w:t xml:space="preserve"> 38708 of 24 April 2015) (pp 3 &amp; 6)</w:t>
      </w:r>
    </w:p>
    <w:p w:rsidR="00EF1549" w:rsidRPr="006D1789" w:rsidRDefault="00EF1549" w:rsidP="00EF1549">
      <w:pPr>
        <w:pStyle w:val="LegHeadBold"/>
        <w:keepNext/>
      </w:pPr>
      <w:r w:rsidRPr="006D1789">
        <w:t>Motor Industry Bargaining Council (MIBCO):</w:t>
      </w:r>
    </w:p>
    <w:p w:rsidR="00EF1549" w:rsidRPr="006D1789" w:rsidRDefault="00EF1549" w:rsidP="00EF1549">
      <w:pPr>
        <w:pStyle w:val="LegText"/>
      </w:pPr>
      <w:r w:rsidRPr="006D1789">
        <w:t xml:space="preserve">Notice inviting representations from the public in response to MIBCO's application for the extension of the period of operation and the extension to non-parties of its Administrative Agreement published (GN R347 in </w:t>
      </w:r>
      <w:r w:rsidRPr="006D1789">
        <w:rPr>
          <w:i/>
        </w:rPr>
        <w:t>GG</w:t>
      </w:r>
      <w:r w:rsidRPr="006D1789">
        <w:t xml:space="preserve"> 38734 of 24 April 2015) (p3)</w:t>
      </w:r>
    </w:p>
    <w:p w:rsidR="004B727B" w:rsidRPr="006D1789" w:rsidRDefault="004B727B" w:rsidP="004B727B">
      <w:pPr>
        <w:pStyle w:val="LegHeadBold"/>
        <w:keepNext/>
      </w:pPr>
      <w:r w:rsidRPr="006D1789">
        <w:t>MINE HEALTH AND SAFETY ACT 29 OF 1996</w:t>
      </w:r>
    </w:p>
    <w:p w:rsidR="004B727B" w:rsidRPr="006D1789" w:rsidRDefault="004B727B" w:rsidP="004B727B">
      <w:pPr>
        <w:pStyle w:val="LegText"/>
      </w:pPr>
      <w:r w:rsidRPr="006D1789">
        <w:t xml:space="preserve">Regulations amended (GNRs 330 </w:t>
      </w:r>
      <w:r w:rsidR="00B46338" w:rsidRPr="006D1789">
        <w:t xml:space="preserve">&amp; </w:t>
      </w:r>
      <w:r w:rsidRPr="006D1789">
        <w:t xml:space="preserve">332 in </w:t>
      </w:r>
      <w:r w:rsidRPr="006D1789">
        <w:rPr>
          <w:i/>
        </w:rPr>
        <w:t>GG</w:t>
      </w:r>
      <w:r w:rsidRPr="006D1789">
        <w:t xml:space="preserve"> 38708 of 24 April 2015) (pp 9 &amp; 13)</w:t>
      </w:r>
    </w:p>
    <w:p w:rsidR="004B727B" w:rsidRPr="006D1789" w:rsidRDefault="004B727B" w:rsidP="004B727B">
      <w:pPr>
        <w:pStyle w:val="LegText"/>
      </w:pPr>
      <w:r w:rsidRPr="006D1789">
        <w:t xml:space="preserve">Regulations made in terms of the Minerals Act 50 of 1991 amended </w:t>
      </w:r>
      <w:r w:rsidR="00B46338" w:rsidRPr="006D1789">
        <w:br/>
      </w:r>
      <w:r w:rsidRPr="006D1789">
        <w:t xml:space="preserve">(GN R331 in </w:t>
      </w:r>
      <w:r w:rsidRPr="006D1789">
        <w:rPr>
          <w:i/>
        </w:rPr>
        <w:t>GG</w:t>
      </w:r>
      <w:r w:rsidRPr="006D1789">
        <w:t xml:space="preserve"> 38708 of 24 April 2015) (p12)</w:t>
      </w:r>
    </w:p>
    <w:p w:rsidR="003B4D16" w:rsidRPr="00EE2E7B" w:rsidRDefault="003B4D16" w:rsidP="003B4D16">
      <w:pPr>
        <w:pStyle w:val="LegHeadBold"/>
        <w:keepNext/>
      </w:pPr>
      <w:r w:rsidRPr="00EE2E7B">
        <w:t>ROAD ACCIDENT FUND ACT 56 OF 1996</w:t>
      </w:r>
    </w:p>
    <w:p w:rsidR="003B4D16" w:rsidRPr="00EE2E7B" w:rsidRDefault="003B4D16" w:rsidP="003B4D16">
      <w:pPr>
        <w:pStyle w:val="LegText"/>
      </w:pPr>
      <w:r w:rsidRPr="00EE2E7B">
        <w:t xml:space="preserve">Adjustment of statutory limit in respect of claims for loss of income and loss of support published with effect from 30 April 2015 (BN 92 in </w:t>
      </w:r>
      <w:r w:rsidRPr="00EE2E7B">
        <w:rPr>
          <w:i/>
        </w:rPr>
        <w:t>GG</w:t>
      </w:r>
      <w:r w:rsidRPr="00EE2E7B">
        <w:t xml:space="preserve"> 38707 of 24 April 2015) (p114)</w:t>
      </w:r>
    </w:p>
    <w:p w:rsidR="003B4D16" w:rsidRPr="00221A85" w:rsidRDefault="003B4D16" w:rsidP="003B4D16">
      <w:pPr>
        <w:pStyle w:val="LegHeadBold"/>
        <w:keepNext/>
      </w:pPr>
      <w:r w:rsidRPr="00221A85">
        <w:t>PUBLIC FINANCE MANAGEMENT ACT 1 OF 1999</w:t>
      </w:r>
    </w:p>
    <w:p w:rsidR="003B4D16" w:rsidRPr="00221A85" w:rsidRDefault="003B4D16" w:rsidP="003B4D16">
      <w:pPr>
        <w:pStyle w:val="LegText"/>
      </w:pPr>
      <w:r w:rsidRPr="00221A85">
        <w:t>Amendments to the terms o</w:t>
      </w:r>
      <w:r w:rsidR="00AF459A">
        <w:t>f</w:t>
      </w:r>
      <w:r w:rsidRPr="00221A85">
        <w:t xml:space="preserve"> reference of the Commission of Inquiry into Remuneration and Conditions of Service in the Public Service and Public Entities published with effect from </w:t>
      </w:r>
      <w:r w:rsidR="00AF459A" w:rsidRPr="00221A85">
        <w:t>7</w:t>
      </w:r>
      <w:r w:rsidR="00AF459A">
        <w:t> </w:t>
      </w:r>
      <w:r w:rsidRPr="00221A85">
        <w:t xml:space="preserve">April 2015 (Proc 20 in </w:t>
      </w:r>
      <w:r w:rsidRPr="00221A85">
        <w:rPr>
          <w:i/>
        </w:rPr>
        <w:t>GG</w:t>
      </w:r>
      <w:r w:rsidRPr="00221A85">
        <w:t xml:space="preserve"> 38707 of 24 April 2015) (p7)</w:t>
      </w:r>
    </w:p>
    <w:p w:rsidR="006D5953" w:rsidRPr="006D5953" w:rsidRDefault="006D5953" w:rsidP="006D5953">
      <w:pPr>
        <w:pStyle w:val="LegHeadBold"/>
        <w:keepNext/>
      </w:pPr>
      <w:r w:rsidRPr="006D5953">
        <w:lastRenderedPageBreak/>
        <w:t>INDEPENDENT COMMUNICATIONS AUTHORITY OF SOUTH AFRICA ACT 13 OF 2000 &amp; ELECTRONIC COMMUNICATIONS ACT 36 OF 2005</w:t>
      </w:r>
    </w:p>
    <w:p w:rsidR="006D5953" w:rsidRPr="006D5953" w:rsidRDefault="006D5953" w:rsidP="006D5953">
      <w:pPr>
        <w:pStyle w:val="LegText"/>
      </w:pPr>
      <w:r w:rsidRPr="006D5953">
        <w:t xml:space="preserve">Independent Communications Authority of South Africa (ICASA): Notice to broadcasting, electronic communications services (ECS) and electronic communications network services (ECNS) licensees regarding submission of financial information for 2014/2015 annual compliance published (GenN 363 in </w:t>
      </w:r>
      <w:r w:rsidRPr="006D5953">
        <w:rPr>
          <w:i/>
        </w:rPr>
        <w:t>GG</w:t>
      </w:r>
      <w:r w:rsidRPr="006D5953">
        <w:t xml:space="preserve"> 38723 of 20 April 2015) (p3)</w:t>
      </w:r>
    </w:p>
    <w:p w:rsidR="006930EA" w:rsidRPr="006D5953" w:rsidRDefault="006930EA" w:rsidP="006930EA">
      <w:pPr>
        <w:pStyle w:val="LegHeadBold"/>
        <w:keepNext/>
      </w:pPr>
      <w:r w:rsidRPr="006D5953">
        <w:t>PRIVATE SECURITY INDUSTRY REGULATION ACT 56 OF 2001</w:t>
      </w:r>
    </w:p>
    <w:p w:rsidR="006930EA" w:rsidRPr="006D5953" w:rsidRDefault="006930EA" w:rsidP="006930EA">
      <w:pPr>
        <w:pStyle w:val="LegText"/>
      </w:pPr>
      <w:r w:rsidRPr="006D5953">
        <w:t xml:space="preserve">Exemption in terms of ss. 1 (2) and 20 (5) of the Act published </w:t>
      </w:r>
      <w:r w:rsidRPr="006D5953">
        <w:br/>
        <w:t xml:space="preserve">(GN 341 in </w:t>
      </w:r>
      <w:r w:rsidRPr="006D5953">
        <w:rPr>
          <w:i/>
        </w:rPr>
        <w:t>GG</w:t>
      </w:r>
      <w:r w:rsidRPr="006D5953">
        <w:t xml:space="preserve"> 38727 of 23 April 2015) (p3)</w:t>
      </w:r>
    </w:p>
    <w:p w:rsidR="006930EA" w:rsidRPr="006D5953" w:rsidRDefault="006930EA" w:rsidP="006930EA">
      <w:pPr>
        <w:pStyle w:val="LegHeadBold"/>
        <w:keepNext/>
      </w:pPr>
      <w:r w:rsidRPr="006D5953">
        <w:t>NATIONAL RAILWAY SAFETY REGULATOR ACT 16 OF 2002</w:t>
      </w:r>
    </w:p>
    <w:p w:rsidR="006930EA" w:rsidRPr="006D5953" w:rsidRDefault="006D5953" w:rsidP="006930EA">
      <w:pPr>
        <w:pStyle w:val="LegText"/>
      </w:pPr>
      <w:r>
        <w:t>Proposed d</w:t>
      </w:r>
      <w:r w:rsidR="006930EA" w:rsidRPr="006D5953">
        <w:t xml:space="preserve">etermination of fees to be paid for services rendered published for comment </w:t>
      </w:r>
      <w:r w:rsidR="006930EA" w:rsidRPr="006D5953">
        <w:br/>
        <w:t xml:space="preserve">(GenN 374 in </w:t>
      </w:r>
      <w:r w:rsidR="006930EA" w:rsidRPr="006D5953">
        <w:rPr>
          <w:i/>
        </w:rPr>
        <w:t>GG</w:t>
      </w:r>
      <w:r w:rsidR="006930EA" w:rsidRPr="006D5953">
        <w:t xml:space="preserve"> 38726 of 22 April 2015) (p3)</w:t>
      </w:r>
    </w:p>
    <w:p w:rsidR="006055DE" w:rsidRPr="006D1789" w:rsidRDefault="006055DE" w:rsidP="000821B9">
      <w:pPr>
        <w:pStyle w:val="LegHeadBold"/>
        <w:keepNext/>
      </w:pPr>
      <w:r w:rsidRPr="006D1789">
        <w:t>COLLECTIVE INVESTMENT SCHEMES CONTROL ACT 45 OF 2002</w:t>
      </w:r>
    </w:p>
    <w:p w:rsidR="003B4D16" w:rsidRPr="006D1789" w:rsidRDefault="003B4D16" w:rsidP="003B4D16">
      <w:pPr>
        <w:pStyle w:val="LegText"/>
      </w:pPr>
      <w:r w:rsidRPr="006D1789">
        <w:t>Exemption of Satrix Managers (RF)</w:t>
      </w:r>
      <w:r w:rsidR="00EE2E7B" w:rsidRPr="006D1789">
        <w:t xml:space="preserve"> </w:t>
      </w:r>
      <w:r w:rsidRPr="006D1789">
        <w:t xml:space="preserve">(Pty) Ltd, a manager of a collective investment scheme in securities, from certain provisions of BN 90 in </w:t>
      </w:r>
      <w:r w:rsidRPr="006D1789">
        <w:rPr>
          <w:i/>
        </w:rPr>
        <w:t>GG</w:t>
      </w:r>
      <w:r w:rsidRPr="006D1789">
        <w:t xml:space="preserve"> 37895 of 8 August 2014 published with effect from the date of publication until 30 June 2015 (BN 89 in </w:t>
      </w:r>
      <w:r w:rsidRPr="006D1789">
        <w:rPr>
          <w:i/>
        </w:rPr>
        <w:t>GG</w:t>
      </w:r>
      <w:r w:rsidRPr="006D1789">
        <w:t xml:space="preserve"> 38707 of 24 April 2015) (p106)</w:t>
      </w:r>
    </w:p>
    <w:p w:rsidR="003B4D16" w:rsidRPr="006D1789" w:rsidRDefault="003B4D16" w:rsidP="000821B9">
      <w:pPr>
        <w:pStyle w:val="LegHeadBold"/>
        <w:keepNext/>
      </w:pPr>
      <w:r w:rsidRPr="006D1789">
        <w:t>NATIONAL ENVIRONMENTAL MANAGEMENT: BIODIVERSITY ACT 10 OF 2004</w:t>
      </w:r>
    </w:p>
    <w:p w:rsidR="003B4D16" w:rsidRPr="006D1789" w:rsidRDefault="003B4D16" w:rsidP="003B4D16">
      <w:pPr>
        <w:pStyle w:val="LegText"/>
      </w:pPr>
      <w:r w:rsidRPr="006D1789">
        <w:t>Notice of draft Biodiversity Management Plan for African Lion (</w:t>
      </w:r>
      <w:r w:rsidRPr="006D1789">
        <w:rPr>
          <w:i/>
        </w:rPr>
        <w:t>Panthera Leo</w:t>
      </w:r>
      <w:r w:rsidRPr="006D1789">
        <w:t xml:space="preserve">) published for comment (GenN 351 in </w:t>
      </w:r>
      <w:r w:rsidRPr="006D1789">
        <w:rPr>
          <w:i/>
        </w:rPr>
        <w:t>GG</w:t>
      </w:r>
      <w:r w:rsidRPr="006D1789">
        <w:t xml:space="preserve"> 38706 of 17 April 2015) (p3)</w:t>
      </w:r>
    </w:p>
    <w:p w:rsidR="003B4D16" w:rsidRPr="00AF459A" w:rsidRDefault="003B4D16" w:rsidP="003B4D16">
      <w:pPr>
        <w:pStyle w:val="LegHeadBold"/>
        <w:keepNext/>
      </w:pPr>
      <w:r w:rsidRPr="00AF459A">
        <w:t>NATIONAL ENVIRONMENTAL MANAGEMENT: AIR QUALITY ACT 39 OF 2004</w:t>
      </w:r>
    </w:p>
    <w:p w:rsidR="003B4D16" w:rsidRPr="00AF459A" w:rsidRDefault="003B4D16" w:rsidP="003B4D16">
      <w:pPr>
        <w:pStyle w:val="LegText"/>
      </w:pPr>
      <w:r w:rsidRPr="00AF459A">
        <w:t xml:space="preserve">Notice of draft Waterberg Bojanala Priority Area Air Quality Management Plan published for comment (GenN 364 in </w:t>
      </w:r>
      <w:r w:rsidRPr="00AF459A">
        <w:rPr>
          <w:i/>
        </w:rPr>
        <w:t>GG</w:t>
      </w:r>
      <w:r w:rsidRPr="00AF459A">
        <w:t xml:space="preserve"> 38707 of 24 April 2015) (p85)</w:t>
      </w:r>
    </w:p>
    <w:p w:rsidR="003B4D16" w:rsidRPr="00EE2E7B" w:rsidRDefault="003B4D16" w:rsidP="003B4D16">
      <w:pPr>
        <w:pStyle w:val="LegHeadBold"/>
        <w:keepNext/>
      </w:pPr>
      <w:r w:rsidRPr="00EE2E7B">
        <w:t>AUDITING PROFESSION ACT 26 OF 2005</w:t>
      </w:r>
    </w:p>
    <w:p w:rsidR="003B4D16" w:rsidRPr="00EE2E7B" w:rsidRDefault="003B4D16" w:rsidP="003B4D16">
      <w:pPr>
        <w:pStyle w:val="LegText"/>
      </w:pPr>
      <w:r w:rsidRPr="00EE2E7B">
        <w:t>Independent Regulatory Board for Auditors (IRBA):</w:t>
      </w:r>
      <w:r w:rsidR="00EE2E7B" w:rsidRPr="00EE2E7B">
        <w:t xml:space="preserve"> </w:t>
      </w:r>
      <w:r w:rsidRPr="00EE2E7B">
        <w:t xml:space="preserve">Proposed amendments to the code of professional conduct for registered auditors published for comment </w:t>
      </w:r>
      <w:r w:rsidR="00EE2E7B">
        <w:br/>
      </w:r>
      <w:r w:rsidRPr="00EE2E7B">
        <w:t xml:space="preserve">(BN 88 in </w:t>
      </w:r>
      <w:r w:rsidRPr="00EE2E7B">
        <w:rPr>
          <w:i/>
        </w:rPr>
        <w:t>GG</w:t>
      </w:r>
      <w:r w:rsidRPr="00EE2E7B">
        <w:t xml:space="preserve"> 38707 of 24 April 2015) (p105)</w:t>
      </w:r>
    </w:p>
    <w:p w:rsidR="003B4D16" w:rsidRPr="00AF459A" w:rsidRDefault="003B4D16" w:rsidP="003B4D16">
      <w:pPr>
        <w:pStyle w:val="LegHeadBold"/>
        <w:keepNext/>
      </w:pPr>
      <w:r w:rsidRPr="00AF459A">
        <w:t>NATIONAL REGULATOR FOR COMPULSORY SPECIFICATIONS ACT 5 OF 2008</w:t>
      </w:r>
    </w:p>
    <w:p w:rsidR="003B4D16" w:rsidRPr="00AF459A" w:rsidRDefault="003B4D16" w:rsidP="003B4D16">
      <w:pPr>
        <w:pStyle w:val="LegText"/>
      </w:pPr>
      <w:r w:rsidRPr="00AF459A">
        <w:t xml:space="preserve">Amendment to the compulsory specification for frozen fish, frozen marine molluscs and frozen products derived therefrom (VC 8017) published with effect from six months from the date of publication (GN 339 in </w:t>
      </w:r>
      <w:r w:rsidRPr="00AF459A">
        <w:rPr>
          <w:i/>
        </w:rPr>
        <w:t>GG</w:t>
      </w:r>
      <w:r w:rsidRPr="00AF459A">
        <w:t xml:space="preserve"> 38707 of 24 April 2015) (p70)</w:t>
      </w:r>
    </w:p>
    <w:p w:rsidR="003B4D16" w:rsidRPr="00AF459A" w:rsidRDefault="003B4D16" w:rsidP="003B4D16">
      <w:pPr>
        <w:pStyle w:val="LegText"/>
      </w:pPr>
      <w:r w:rsidRPr="00AF459A">
        <w:t xml:space="preserve">Amendment to the compulsory specification for frozen shrimps (prawns), langoustines and crabs, and products derived therefrom (VC 8031) published with effect from six months from the date of publication (GN 340 in </w:t>
      </w:r>
      <w:r w:rsidRPr="00AF459A">
        <w:rPr>
          <w:i/>
        </w:rPr>
        <w:t>GG</w:t>
      </w:r>
      <w:r w:rsidRPr="00AF459A">
        <w:t xml:space="preserve"> 38707 of 24 April 2015) (p77)</w:t>
      </w:r>
    </w:p>
    <w:p w:rsidR="003B4D16" w:rsidRPr="00AF459A" w:rsidRDefault="003B4D16" w:rsidP="003B4D16">
      <w:pPr>
        <w:pStyle w:val="LegText"/>
      </w:pPr>
      <w:r w:rsidRPr="00AF459A">
        <w:t xml:space="preserve">Proposed amendment to the compulsory specification for personal protective equipment: safety footwear (VC 9002) published for comment (GN 338 in </w:t>
      </w:r>
      <w:r w:rsidRPr="00AF459A">
        <w:rPr>
          <w:i/>
        </w:rPr>
        <w:t>GG</w:t>
      </w:r>
      <w:r w:rsidRPr="00AF459A">
        <w:t xml:space="preserve"> 38707 of 24 April 2015) (p62)</w:t>
      </w:r>
    </w:p>
    <w:p w:rsidR="007E4ACB" w:rsidRPr="00AF459A" w:rsidRDefault="007E4ACB" w:rsidP="00965A58">
      <w:pPr>
        <w:pStyle w:val="LegHeadCenteredBold"/>
        <w:spacing w:before="120"/>
      </w:pPr>
      <w:r w:rsidRPr="00AF459A">
        <w:t>BILLS</w:t>
      </w:r>
    </w:p>
    <w:p w:rsidR="00877651" w:rsidRPr="006D1789" w:rsidRDefault="00877651" w:rsidP="00877651">
      <w:pPr>
        <w:pStyle w:val="LegText"/>
      </w:pPr>
      <w:r w:rsidRPr="006D1789">
        <w:t xml:space="preserve">Children's Amendment Bill, 2015, notice of intention to introduce and explanatory summary published (GN 324 in </w:t>
      </w:r>
      <w:r w:rsidRPr="006D1789">
        <w:rPr>
          <w:i/>
        </w:rPr>
        <w:t>GG</w:t>
      </w:r>
      <w:r w:rsidRPr="006D1789">
        <w:t xml:space="preserve"> 38703 of 17 April 2015) (p3)</w:t>
      </w:r>
    </w:p>
    <w:p w:rsidR="00877651" w:rsidRPr="006D1789" w:rsidRDefault="00877651" w:rsidP="00877651">
      <w:pPr>
        <w:pStyle w:val="LegText"/>
      </w:pPr>
      <w:r w:rsidRPr="006D1789">
        <w:t xml:space="preserve">Children's Second Amendment Bill, 2015, notice of intention to introduce and explanatory summary published (GN 325 in </w:t>
      </w:r>
      <w:r w:rsidRPr="006D1789">
        <w:rPr>
          <w:i/>
        </w:rPr>
        <w:t>GG</w:t>
      </w:r>
      <w:r w:rsidRPr="006D1789">
        <w:t xml:space="preserve"> 38704 of 17 April 2015) (p3)</w:t>
      </w:r>
    </w:p>
    <w:p w:rsidR="006930EA" w:rsidRPr="006D5953" w:rsidRDefault="006930EA" w:rsidP="006930EA">
      <w:pPr>
        <w:pStyle w:val="LegText"/>
      </w:pPr>
      <w:r w:rsidRPr="006D1789">
        <w:t>Notice of draft Insurance Laws Bill, 2015 published for comment</w:t>
      </w:r>
      <w:r w:rsidRPr="006D5953">
        <w:t xml:space="preserve"> </w:t>
      </w:r>
      <w:r w:rsidRPr="006D5953">
        <w:br/>
        <w:t xml:space="preserve">(GN 327 in </w:t>
      </w:r>
      <w:r w:rsidRPr="006D5953">
        <w:rPr>
          <w:i/>
        </w:rPr>
        <w:t>GG</w:t>
      </w:r>
      <w:r w:rsidRPr="006D5953">
        <w:t xml:space="preserve"> 38724 of 20 April 2015) (p3)</w:t>
      </w:r>
    </w:p>
    <w:p w:rsidR="00491B3F" w:rsidRDefault="00491B3F" w:rsidP="00491B3F">
      <w:pPr>
        <w:pStyle w:val="LegText"/>
      </w:pPr>
      <w:r w:rsidRPr="006D1789">
        <w:lastRenderedPageBreak/>
        <w:t xml:space="preserve">Notice of draft Financial Intelligence Centre Amendment Bill, 2014 published for comment </w:t>
      </w:r>
      <w:r w:rsidRPr="006D1789">
        <w:br/>
        <w:t xml:space="preserve">(GN 342 in </w:t>
      </w:r>
      <w:r w:rsidRPr="006D1789">
        <w:rPr>
          <w:i/>
        </w:rPr>
        <w:t>GG</w:t>
      </w:r>
      <w:r w:rsidRPr="006D1789">
        <w:t xml:space="preserve"> 38728 of 22 April 2015) (p3)</w:t>
      </w:r>
    </w:p>
    <w:p w:rsidR="00042A95" w:rsidRPr="00583510" w:rsidRDefault="00042A95" w:rsidP="00965A58">
      <w:pPr>
        <w:pStyle w:val="LegHeadCenteredBold"/>
        <w:spacing w:before="120"/>
      </w:pPr>
      <w:r w:rsidRPr="00583510">
        <w:t>PROVINCIAL LEGISLATION</w:t>
      </w:r>
    </w:p>
    <w:p w:rsidR="004A03E5" w:rsidRPr="00583510" w:rsidRDefault="004A03E5" w:rsidP="004A03E5">
      <w:pPr>
        <w:pStyle w:val="LegHeadBold"/>
      </w:pPr>
      <w:r w:rsidRPr="00583510">
        <w:t>EASTERN CAPE</w:t>
      </w:r>
    </w:p>
    <w:p w:rsidR="004A03E5" w:rsidRPr="00583510" w:rsidRDefault="004A03E5" w:rsidP="004A03E5">
      <w:pPr>
        <w:pStyle w:val="LegText"/>
      </w:pPr>
      <w:r w:rsidRPr="00583510">
        <w:t xml:space="preserve">Local Government: Municipal Systems Act 32 of 2000 and Local Government: Municipal Property Rates Act 6 of 2004: Senqu Municipality: Notice of Draft Budget, Draft IDP, Draft SDBIP, Budget Related Policies and Proposed Tariff Structure for the 2015/2016 Financial Year published for comment (GenN 59 in </w:t>
      </w:r>
      <w:r w:rsidRPr="00583510">
        <w:rPr>
          <w:i/>
        </w:rPr>
        <w:t>PG</w:t>
      </w:r>
      <w:r w:rsidRPr="00583510">
        <w:t xml:space="preserve"> 3376 of 20 April 2015) (p3)</w:t>
      </w:r>
    </w:p>
    <w:p w:rsidR="004A03E5" w:rsidRPr="00583510" w:rsidRDefault="004A03E5" w:rsidP="004A03E5">
      <w:pPr>
        <w:pStyle w:val="LegHeadBold"/>
      </w:pPr>
      <w:r w:rsidRPr="00583510">
        <w:t>GAUTENG</w:t>
      </w:r>
    </w:p>
    <w:p w:rsidR="004A03E5" w:rsidRPr="00583510" w:rsidRDefault="004A03E5" w:rsidP="00583510">
      <w:pPr>
        <w:pStyle w:val="LegText"/>
        <w:rPr>
          <w:b/>
        </w:rPr>
      </w:pPr>
      <w:r w:rsidRPr="00583510">
        <w:t xml:space="preserve">Rationalisation of Local Government Affairs Act 10 of 1998 and Local Government: Municipal Systems Act 32 of 2000: Ekurhuleni Metropolitan Municipality: Proposed amendment to Standing Orders By-laws published for comment (LAN 662 in </w:t>
      </w:r>
      <w:r w:rsidRPr="00583510">
        <w:rPr>
          <w:i/>
        </w:rPr>
        <w:t>PG</w:t>
      </w:r>
      <w:r w:rsidRPr="00583510">
        <w:t xml:space="preserve"> 131 of 22 April 2015) (p205)</w:t>
      </w:r>
    </w:p>
    <w:p w:rsidR="004A03E5" w:rsidRPr="00583510" w:rsidRDefault="004A03E5" w:rsidP="004A03E5">
      <w:pPr>
        <w:pStyle w:val="LegHeadBold"/>
      </w:pPr>
      <w:r w:rsidRPr="00583510">
        <w:t>LIMPOPO</w:t>
      </w:r>
    </w:p>
    <w:p w:rsidR="004A03E5" w:rsidRPr="00583510" w:rsidRDefault="004A03E5" w:rsidP="004A03E5">
      <w:pPr>
        <w:pStyle w:val="LegText"/>
      </w:pPr>
      <w:r w:rsidRPr="00583510">
        <w:t xml:space="preserve">Limpopo Traditional Leadership and Institutions Act 6 of 2005: Correction notice: Removal of headmen, recognition of headmen, Senior Traditional Leaders and Regents as published under PremN 6 in </w:t>
      </w:r>
      <w:r w:rsidRPr="00583510">
        <w:rPr>
          <w:i/>
        </w:rPr>
        <w:t>PG</w:t>
      </w:r>
      <w:r w:rsidRPr="00583510">
        <w:t xml:space="preserve"> 2399 of 29 July 2014 corrected (PremN 1 in </w:t>
      </w:r>
      <w:r w:rsidRPr="00583510">
        <w:rPr>
          <w:i/>
        </w:rPr>
        <w:t>PG</w:t>
      </w:r>
      <w:r w:rsidRPr="00583510">
        <w:t xml:space="preserve"> 2500 of 17 April 2015) (p3)</w:t>
      </w:r>
    </w:p>
    <w:p w:rsidR="004A03E5" w:rsidRPr="00583510" w:rsidRDefault="004A03E5" w:rsidP="004A03E5">
      <w:pPr>
        <w:pStyle w:val="LegText"/>
      </w:pPr>
      <w:r w:rsidRPr="00583510">
        <w:t xml:space="preserve">National Road Traffic Act 93 of 1996: Registration of Aganang Local Municipality as Grade </w:t>
      </w:r>
      <w:r w:rsidR="00583510">
        <w:t>'</w:t>
      </w:r>
      <w:r w:rsidRPr="00583510">
        <w:t>A</w:t>
      </w:r>
      <w:r w:rsidR="00583510">
        <w:t>'</w:t>
      </w:r>
      <w:r w:rsidR="00583510" w:rsidRPr="00583510">
        <w:t xml:space="preserve"> </w:t>
      </w:r>
      <w:r w:rsidRPr="00583510">
        <w:t xml:space="preserve">driving license testing centre published (GenN 129 in </w:t>
      </w:r>
      <w:r w:rsidRPr="00583510">
        <w:rPr>
          <w:i/>
        </w:rPr>
        <w:t>PG</w:t>
      </w:r>
      <w:r w:rsidRPr="00583510">
        <w:t xml:space="preserve"> 2502 of 21 April 2015) (p2)</w:t>
      </w:r>
    </w:p>
    <w:p w:rsidR="004A03E5" w:rsidRPr="00583510" w:rsidRDefault="004A03E5" w:rsidP="004A03E5">
      <w:pPr>
        <w:pStyle w:val="LegHeadBold"/>
      </w:pPr>
      <w:r w:rsidRPr="00583510">
        <w:t>NORTH WEST</w:t>
      </w:r>
    </w:p>
    <w:p w:rsidR="004A03E5" w:rsidRPr="00583510" w:rsidRDefault="004A03E5" w:rsidP="00583510">
      <w:pPr>
        <w:pStyle w:val="LegText"/>
        <w:rPr>
          <w:b/>
        </w:rPr>
      </w:pPr>
      <w:r w:rsidRPr="00583510">
        <w:t xml:space="preserve">Constitution of the Republic of South Africa, 1996: Umjindi Local Municipality: Waste Management By-law published (LAN 34 in </w:t>
      </w:r>
      <w:r w:rsidRPr="00583510">
        <w:rPr>
          <w:i/>
        </w:rPr>
        <w:t>PG</w:t>
      </w:r>
      <w:r w:rsidRPr="00583510">
        <w:t xml:space="preserve"> 7431 of 17 April 2015) (p3)</w:t>
      </w:r>
    </w:p>
    <w:p w:rsidR="004A03E5" w:rsidRPr="00583510" w:rsidRDefault="004A03E5" w:rsidP="004A03E5">
      <w:pPr>
        <w:pStyle w:val="LegHeadBold"/>
      </w:pPr>
      <w:r w:rsidRPr="00583510">
        <w:t>WESTERN CAPE</w:t>
      </w:r>
    </w:p>
    <w:p w:rsidR="004A03E5" w:rsidRPr="00583510" w:rsidRDefault="004A03E5" w:rsidP="004A03E5">
      <w:pPr>
        <w:pStyle w:val="LegText"/>
      </w:pPr>
      <w:r w:rsidRPr="00583510">
        <w:t>Western Cape Additional Adjustments Appropriation Act (2014/15 Financial Year) 1 of 2015</w:t>
      </w:r>
      <w:r w:rsidRPr="00583510">
        <w:rPr>
          <w:rStyle w:val="FootnoteReference"/>
        </w:rPr>
        <w:footnoteReference w:id="1"/>
      </w:r>
      <w:r w:rsidRPr="00583510">
        <w:t xml:space="preserve"> </w:t>
      </w:r>
      <w:r w:rsidRPr="00583510">
        <w:br/>
        <w:t xml:space="preserve">(PN 111 in </w:t>
      </w:r>
      <w:r w:rsidRPr="00583510">
        <w:rPr>
          <w:i/>
        </w:rPr>
        <w:t>PG</w:t>
      </w:r>
      <w:r w:rsidRPr="00583510">
        <w:t xml:space="preserve"> 7377 of 10 April 2015) (p2)</w:t>
      </w:r>
    </w:p>
    <w:p w:rsidR="004A03E5" w:rsidRPr="00583510" w:rsidRDefault="004A03E5" w:rsidP="004A03E5">
      <w:pPr>
        <w:pStyle w:val="LegText"/>
      </w:pPr>
      <w:r w:rsidRPr="00583510">
        <w:rPr>
          <w:i/>
        </w:rPr>
        <w:t>Date of commencement</w:t>
      </w:r>
      <w:r w:rsidRPr="00583510">
        <w:t>: 10 April 2015</w:t>
      </w:r>
    </w:p>
    <w:p w:rsidR="004A03E5" w:rsidRPr="00583510" w:rsidRDefault="004A03E5" w:rsidP="004A03E5">
      <w:pPr>
        <w:pStyle w:val="LegText"/>
      </w:pPr>
      <w:r w:rsidRPr="00583510">
        <w:t>National Heritage Resources Act 25 of 1999: Regulations made by Heritage Western Cape in terms of section 25(2)</w:t>
      </w:r>
      <w:r w:rsidRPr="00583510">
        <w:rPr>
          <w:i/>
        </w:rPr>
        <w:t xml:space="preserve">(h) </w:t>
      </w:r>
      <w:r w:rsidRPr="00583510">
        <w:t xml:space="preserve">as published under PN 298 in </w:t>
      </w:r>
      <w:r w:rsidRPr="00583510">
        <w:rPr>
          <w:i/>
        </w:rPr>
        <w:t>PG</w:t>
      </w:r>
      <w:r w:rsidRPr="00583510">
        <w:t xml:space="preserve"> 6061 of 29 August 2003 amended (PN 114 in </w:t>
      </w:r>
      <w:r w:rsidRPr="00583510">
        <w:rPr>
          <w:i/>
        </w:rPr>
        <w:t>PG</w:t>
      </w:r>
      <w:r w:rsidRPr="00583510">
        <w:t xml:space="preserve"> 7378 of 17 April 2015) (p610)</w:t>
      </w:r>
    </w:p>
    <w:p w:rsidR="00924A87" w:rsidRPr="004A03E5" w:rsidRDefault="00042A95" w:rsidP="00D00DF0">
      <w:pPr>
        <w:pStyle w:val="LegHeadCenteredBoldItalic"/>
      </w:pPr>
      <w:r w:rsidRPr="004A03E5">
        <w:t xml:space="preserve">This information is also available on the daily legalbrief at </w:t>
      </w:r>
      <w:hyperlink r:id="rId9" w:history="1">
        <w:r w:rsidRPr="004A03E5">
          <w:rPr>
            <w:rStyle w:val="Hyperlink"/>
            <w:i w:val="0"/>
            <w:color w:val="auto"/>
          </w:rPr>
          <w:t>www.legalbrief.co.za</w:t>
        </w:r>
      </w:hyperlink>
    </w:p>
    <w:sectPr w:rsidR="00924A87" w:rsidRPr="004A03E5" w:rsidSect="009451BF">
      <w:headerReference w:type="default" r:id="rId10"/>
      <w:footerReference w:type="default" r:id="rId11"/>
      <w:footerReference w:type="first" r:id="rId12"/>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99" w:rsidRDefault="00B04C99" w:rsidP="009451BF">
      <w:r>
        <w:separator/>
      </w:r>
    </w:p>
    <w:p w:rsidR="00B04C99" w:rsidRDefault="00B04C99"/>
  </w:endnote>
  <w:endnote w:type="continuationSeparator" w:id="0">
    <w:p w:rsidR="00B04C99" w:rsidRDefault="00B04C99" w:rsidP="009451BF">
      <w:r>
        <w:continuationSeparator/>
      </w:r>
    </w:p>
    <w:p w:rsidR="00B04C99" w:rsidRDefault="00B0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Default="00B04C99" w:rsidP="001106E9">
    <w:pPr>
      <w:ind w:left="-187" w:right="72"/>
      <w:jc w:val="center"/>
      <w:rPr>
        <w:sz w:val="16"/>
        <w:lang w:val="en-GB"/>
      </w:rPr>
    </w:pPr>
  </w:p>
  <w:p w:rsidR="00B04C99" w:rsidRDefault="00B04C99" w:rsidP="001106E9">
    <w:pPr>
      <w:pBdr>
        <w:top w:val="single" w:sz="4" w:space="1" w:color="auto"/>
      </w:pBdr>
      <w:ind w:left="-187" w:right="72"/>
      <w:jc w:val="center"/>
      <w:rPr>
        <w:sz w:val="16"/>
        <w:lang w:val="en-GB"/>
      </w:rPr>
    </w:pPr>
  </w:p>
  <w:p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rsidP="0035299D">
    <w:pPr>
      <w:spacing w:line="19" w:lineRule="exact"/>
      <w:ind w:left="-182" w:right="74"/>
      <w:jc w:val="center"/>
      <w:rPr>
        <w:sz w:val="18"/>
        <w:lang w:val="en-GB"/>
      </w:rPr>
    </w:pPr>
  </w:p>
  <w:p w:rsidR="00B04C99" w:rsidRPr="00BC7D59" w:rsidRDefault="00B04C99" w:rsidP="0035299D">
    <w:pPr>
      <w:ind w:left="-182" w:right="74"/>
      <w:jc w:val="center"/>
      <w:rPr>
        <w:sz w:val="16"/>
        <w:lang w:val="en-GB"/>
      </w:rPr>
    </w:pPr>
  </w:p>
  <w:p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Default="00B04C99" w:rsidP="00505AF8">
    <w:pPr>
      <w:ind w:left="-187" w:right="72"/>
      <w:jc w:val="center"/>
      <w:rPr>
        <w:sz w:val="16"/>
        <w:lang w:val="en-GB"/>
      </w:rPr>
    </w:pPr>
  </w:p>
  <w:p w:rsidR="00B04C99" w:rsidRDefault="00B04C99" w:rsidP="00505AF8">
    <w:pPr>
      <w:pBdr>
        <w:top w:val="single" w:sz="4" w:space="1" w:color="auto"/>
      </w:pBdr>
      <w:ind w:left="-187" w:right="72"/>
      <w:jc w:val="center"/>
      <w:rPr>
        <w:sz w:val="16"/>
        <w:lang w:val="en-GB"/>
      </w:rPr>
    </w:pPr>
  </w:p>
  <w:p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pPr>
      <w:spacing w:line="19" w:lineRule="exact"/>
      <w:ind w:left="-182" w:right="74"/>
      <w:jc w:val="center"/>
      <w:rPr>
        <w:sz w:val="18"/>
        <w:lang w:val="en-GB"/>
      </w:rPr>
    </w:pPr>
  </w:p>
  <w:p w:rsidR="00B04C99" w:rsidRPr="00BC7D59" w:rsidRDefault="00B04C99">
    <w:pPr>
      <w:ind w:left="-182" w:right="74"/>
      <w:jc w:val="center"/>
      <w:rPr>
        <w:sz w:val="16"/>
        <w:lang w:val="en-GB"/>
      </w:rPr>
    </w:pPr>
  </w:p>
  <w:p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99" w:rsidRDefault="00B04C99" w:rsidP="009451BF">
      <w:r>
        <w:separator/>
      </w:r>
    </w:p>
    <w:p w:rsidR="00B04C99" w:rsidRDefault="00B04C99"/>
  </w:footnote>
  <w:footnote w:type="continuationSeparator" w:id="0">
    <w:p w:rsidR="00B04C99" w:rsidRDefault="00B04C99" w:rsidP="009451BF">
      <w:r>
        <w:continuationSeparator/>
      </w:r>
    </w:p>
    <w:p w:rsidR="00B04C99" w:rsidRDefault="00B04C99"/>
  </w:footnote>
  <w:footnote w:id="1">
    <w:p w:rsidR="004A03E5" w:rsidRDefault="004A03E5" w:rsidP="004A03E5">
      <w:pPr>
        <w:pStyle w:val="FNoteText"/>
      </w:pPr>
      <w:r>
        <w:rPr>
          <w:rStyle w:val="FootnoteReference"/>
        </w:rPr>
        <w:footnoteRef/>
      </w:r>
      <w:r>
        <w:t xml:space="preserve"> Wes-Kaapse Bykomende Aansuiweringsbegrotingswet (2014/15-Boekjaar) 1 van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E50098">
      <w:rPr>
        <w:rStyle w:val="PageNumber"/>
        <w:noProof/>
      </w:rPr>
      <w:t>4</w:t>
    </w:r>
    <w:r w:rsidR="000B09F5" w:rsidRPr="00BC7D59">
      <w:rPr>
        <w:rStyle w:val="PageNumber"/>
      </w:rPr>
      <w:fldChar w:fldCharType="end"/>
    </w:r>
  </w:p>
  <w:p w:rsidR="00B04C99" w:rsidRDefault="00B04C99"/>
  <w:p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linkStyles/>
  <w:doNotTrackFormatting/>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9451BF"/>
    <w:rsid w:val="00000034"/>
    <w:rsid w:val="000000DF"/>
    <w:rsid w:val="00000828"/>
    <w:rsid w:val="00000860"/>
    <w:rsid w:val="00000BFA"/>
    <w:rsid w:val="00000C09"/>
    <w:rsid w:val="00001A2F"/>
    <w:rsid w:val="00001A59"/>
    <w:rsid w:val="00002438"/>
    <w:rsid w:val="00002984"/>
    <w:rsid w:val="00002B8C"/>
    <w:rsid w:val="000030A5"/>
    <w:rsid w:val="00003B85"/>
    <w:rsid w:val="00003DC9"/>
    <w:rsid w:val="00004469"/>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51E"/>
    <w:rsid w:val="00012914"/>
    <w:rsid w:val="00012BEA"/>
    <w:rsid w:val="0001343C"/>
    <w:rsid w:val="00013455"/>
    <w:rsid w:val="00014BCB"/>
    <w:rsid w:val="00014E2D"/>
    <w:rsid w:val="00014E63"/>
    <w:rsid w:val="0001527C"/>
    <w:rsid w:val="00015804"/>
    <w:rsid w:val="00015C96"/>
    <w:rsid w:val="00015F04"/>
    <w:rsid w:val="00016985"/>
    <w:rsid w:val="000170C6"/>
    <w:rsid w:val="000172F4"/>
    <w:rsid w:val="000174D4"/>
    <w:rsid w:val="000177E7"/>
    <w:rsid w:val="00020C37"/>
    <w:rsid w:val="00021663"/>
    <w:rsid w:val="00021C01"/>
    <w:rsid w:val="00021E84"/>
    <w:rsid w:val="00021F8C"/>
    <w:rsid w:val="0002200A"/>
    <w:rsid w:val="00022270"/>
    <w:rsid w:val="00023B48"/>
    <w:rsid w:val="00024E74"/>
    <w:rsid w:val="00025372"/>
    <w:rsid w:val="000253C2"/>
    <w:rsid w:val="00025A77"/>
    <w:rsid w:val="00026F47"/>
    <w:rsid w:val="000270A4"/>
    <w:rsid w:val="0002710C"/>
    <w:rsid w:val="000274C5"/>
    <w:rsid w:val="00027602"/>
    <w:rsid w:val="00027E08"/>
    <w:rsid w:val="00030BFA"/>
    <w:rsid w:val="00030D2D"/>
    <w:rsid w:val="00031A8E"/>
    <w:rsid w:val="00031AC2"/>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1336"/>
    <w:rsid w:val="00041541"/>
    <w:rsid w:val="00041A0E"/>
    <w:rsid w:val="00042427"/>
    <w:rsid w:val="00042A95"/>
    <w:rsid w:val="00043F2F"/>
    <w:rsid w:val="000445EA"/>
    <w:rsid w:val="00044DAA"/>
    <w:rsid w:val="00044FAD"/>
    <w:rsid w:val="000450A7"/>
    <w:rsid w:val="000452B7"/>
    <w:rsid w:val="00045501"/>
    <w:rsid w:val="00045B3C"/>
    <w:rsid w:val="000463F5"/>
    <w:rsid w:val="000467B4"/>
    <w:rsid w:val="000470C1"/>
    <w:rsid w:val="00047367"/>
    <w:rsid w:val="00047A34"/>
    <w:rsid w:val="00047BD9"/>
    <w:rsid w:val="00047FAF"/>
    <w:rsid w:val="000515F2"/>
    <w:rsid w:val="00051F23"/>
    <w:rsid w:val="0005304C"/>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570"/>
    <w:rsid w:val="000606CD"/>
    <w:rsid w:val="000612AB"/>
    <w:rsid w:val="000615E1"/>
    <w:rsid w:val="000620FF"/>
    <w:rsid w:val="000628DB"/>
    <w:rsid w:val="00063745"/>
    <w:rsid w:val="000637E9"/>
    <w:rsid w:val="0006390F"/>
    <w:rsid w:val="00063B22"/>
    <w:rsid w:val="00064C6B"/>
    <w:rsid w:val="00065BF7"/>
    <w:rsid w:val="0006677B"/>
    <w:rsid w:val="00067018"/>
    <w:rsid w:val="00067E63"/>
    <w:rsid w:val="0007017B"/>
    <w:rsid w:val="000702CC"/>
    <w:rsid w:val="000707CE"/>
    <w:rsid w:val="0007092B"/>
    <w:rsid w:val="0007165B"/>
    <w:rsid w:val="000717A3"/>
    <w:rsid w:val="00071B78"/>
    <w:rsid w:val="00072678"/>
    <w:rsid w:val="000728BC"/>
    <w:rsid w:val="00072FCC"/>
    <w:rsid w:val="00072FCF"/>
    <w:rsid w:val="00074497"/>
    <w:rsid w:val="00074735"/>
    <w:rsid w:val="000747C2"/>
    <w:rsid w:val="0007542F"/>
    <w:rsid w:val="00075914"/>
    <w:rsid w:val="00075DC7"/>
    <w:rsid w:val="00076750"/>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F93"/>
    <w:rsid w:val="00085186"/>
    <w:rsid w:val="000869C5"/>
    <w:rsid w:val="00087E55"/>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D05"/>
    <w:rsid w:val="00095474"/>
    <w:rsid w:val="000954B4"/>
    <w:rsid w:val="000955D9"/>
    <w:rsid w:val="00095B26"/>
    <w:rsid w:val="00096979"/>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675"/>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D1A"/>
    <w:rsid w:val="000B3EDB"/>
    <w:rsid w:val="000B4595"/>
    <w:rsid w:val="000B45D5"/>
    <w:rsid w:val="000B465A"/>
    <w:rsid w:val="000B475E"/>
    <w:rsid w:val="000B65FA"/>
    <w:rsid w:val="000B67DF"/>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9FC"/>
    <w:rsid w:val="000C4E79"/>
    <w:rsid w:val="000C57C9"/>
    <w:rsid w:val="000C5BB4"/>
    <w:rsid w:val="000C5C84"/>
    <w:rsid w:val="000C5D6E"/>
    <w:rsid w:val="000C5E81"/>
    <w:rsid w:val="000C62E5"/>
    <w:rsid w:val="000C6575"/>
    <w:rsid w:val="000C6C3C"/>
    <w:rsid w:val="000C6C41"/>
    <w:rsid w:val="000C7F3B"/>
    <w:rsid w:val="000D013C"/>
    <w:rsid w:val="000D0719"/>
    <w:rsid w:val="000D1D3E"/>
    <w:rsid w:val="000D2801"/>
    <w:rsid w:val="000D2C36"/>
    <w:rsid w:val="000D2D5C"/>
    <w:rsid w:val="000D2D69"/>
    <w:rsid w:val="000D309D"/>
    <w:rsid w:val="000D32F2"/>
    <w:rsid w:val="000D3C4E"/>
    <w:rsid w:val="000D3F5C"/>
    <w:rsid w:val="000D430E"/>
    <w:rsid w:val="000D45FA"/>
    <w:rsid w:val="000D4AF8"/>
    <w:rsid w:val="000D4C16"/>
    <w:rsid w:val="000D5319"/>
    <w:rsid w:val="000D53FF"/>
    <w:rsid w:val="000D5580"/>
    <w:rsid w:val="000D6A55"/>
    <w:rsid w:val="000D720E"/>
    <w:rsid w:val="000D7615"/>
    <w:rsid w:val="000D76BD"/>
    <w:rsid w:val="000E0007"/>
    <w:rsid w:val="000E0623"/>
    <w:rsid w:val="000E0828"/>
    <w:rsid w:val="000E09F6"/>
    <w:rsid w:val="000E0BE2"/>
    <w:rsid w:val="000E16D3"/>
    <w:rsid w:val="000E1D21"/>
    <w:rsid w:val="000E1D56"/>
    <w:rsid w:val="000E2E63"/>
    <w:rsid w:val="000E2F7F"/>
    <w:rsid w:val="000E305A"/>
    <w:rsid w:val="000E3120"/>
    <w:rsid w:val="000E39D7"/>
    <w:rsid w:val="000E445F"/>
    <w:rsid w:val="000E464E"/>
    <w:rsid w:val="000E4CC5"/>
    <w:rsid w:val="000E4EFE"/>
    <w:rsid w:val="000E50CA"/>
    <w:rsid w:val="000E5178"/>
    <w:rsid w:val="000E59D3"/>
    <w:rsid w:val="000E5AF3"/>
    <w:rsid w:val="000E5C7D"/>
    <w:rsid w:val="000E6677"/>
    <w:rsid w:val="000E66A6"/>
    <w:rsid w:val="000E6F46"/>
    <w:rsid w:val="000F04C5"/>
    <w:rsid w:val="000F0B20"/>
    <w:rsid w:val="000F1783"/>
    <w:rsid w:val="000F27B0"/>
    <w:rsid w:val="000F29B9"/>
    <w:rsid w:val="000F2BA9"/>
    <w:rsid w:val="000F3F74"/>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3EC"/>
    <w:rsid w:val="001035D0"/>
    <w:rsid w:val="001037EC"/>
    <w:rsid w:val="00103EDB"/>
    <w:rsid w:val="0010552A"/>
    <w:rsid w:val="001057EA"/>
    <w:rsid w:val="001059F9"/>
    <w:rsid w:val="00105DDB"/>
    <w:rsid w:val="00106005"/>
    <w:rsid w:val="001065C8"/>
    <w:rsid w:val="001067D5"/>
    <w:rsid w:val="00106E0C"/>
    <w:rsid w:val="00107124"/>
    <w:rsid w:val="00107747"/>
    <w:rsid w:val="00107AC1"/>
    <w:rsid w:val="00107C7B"/>
    <w:rsid w:val="001106E9"/>
    <w:rsid w:val="0011142F"/>
    <w:rsid w:val="001117CF"/>
    <w:rsid w:val="00112C28"/>
    <w:rsid w:val="0011300C"/>
    <w:rsid w:val="00113467"/>
    <w:rsid w:val="0011360B"/>
    <w:rsid w:val="0011364C"/>
    <w:rsid w:val="00113B18"/>
    <w:rsid w:val="00113CA0"/>
    <w:rsid w:val="00114242"/>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44D"/>
    <w:rsid w:val="00121770"/>
    <w:rsid w:val="001217D9"/>
    <w:rsid w:val="00121C23"/>
    <w:rsid w:val="00121D6D"/>
    <w:rsid w:val="001223C2"/>
    <w:rsid w:val="0012374E"/>
    <w:rsid w:val="001237D0"/>
    <w:rsid w:val="001242B9"/>
    <w:rsid w:val="001248E6"/>
    <w:rsid w:val="00125B17"/>
    <w:rsid w:val="0012626E"/>
    <w:rsid w:val="001274E4"/>
    <w:rsid w:val="001276BC"/>
    <w:rsid w:val="00130100"/>
    <w:rsid w:val="00130654"/>
    <w:rsid w:val="00130B33"/>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40B1"/>
    <w:rsid w:val="0014413A"/>
    <w:rsid w:val="0014490A"/>
    <w:rsid w:val="00145AD1"/>
    <w:rsid w:val="00145FF3"/>
    <w:rsid w:val="00146050"/>
    <w:rsid w:val="001464BA"/>
    <w:rsid w:val="001465EB"/>
    <w:rsid w:val="00146663"/>
    <w:rsid w:val="001466A9"/>
    <w:rsid w:val="001466DD"/>
    <w:rsid w:val="001468D5"/>
    <w:rsid w:val="00146D3C"/>
    <w:rsid w:val="00147163"/>
    <w:rsid w:val="0014728F"/>
    <w:rsid w:val="00147781"/>
    <w:rsid w:val="00147C3F"/>
    <w:rsid w:val="00147CB3"/>
    <w:rsid w:val="00147E03"/>
    <w:rsid w:val="00147F12"/>
    <w:rsid w:val="001501BE"/>
    <w:rsid w:val="00150A11"/>
    <w:rsid w:val="00150B66"/>
    <w:rsid w:val="0015102D"/>
    <w:rsid w:val="001510B1"/>
    <w:rsid w:val="001511E7"/>
    <w:rsid w:val="0015208B"/>
    <w:rsid w:val="00152D81"/>
    <w:rsid w:val="00153213"/>
    <w:rsid w:val="001538BB"/>
    <w:rsid w:val="00153D8D"/>
    <w:rsid w:val="00154D51"/>
    <w:rsid w:val="0015513E"/>
    <w:rsid w:val="0015588F"/>
    <w:rsid w:val="00155A65"/>
    <w:rsid w:val="00155C2F"/>
    <w:rsid w:val="00155F9B"/>
    <w:rsid w:val="00156BB7"/>
    <w:rsid w:val="00156BFD"/>
    <w:rsid w:val="0015726D"/>
    <w:rsid w:val="0015747B"/>
    <w:rsid w:val="00157B2C"/>
    <w:rsid w:val="00160419"/>
    <w:rsid w:val="00160590"/>
    <w:rsid w:val="001606BB"/>
    <w:rsid w:val="0016115F"/>
    <w:rsid w:val="00161C4F"/>
    <w:rsid w:val="00162A85"/>
    <w:rsid w:val="00162F23"/>
    <w:rsid w:val="001632E2"/>
    <w:rsid w:val="00163826"/>
    <w:rsid w:val="00163E54"/>
    <w:rsid w:val="0016437D"/>
    <w:rsid w:val="00164752"/>
    <w:rsid w:val="0016480B"/>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BB7"/>
    <w:rsid w:val="00182BC3"/>
    <w:rsid w:val="00182D84"/>
    <w:rsid w:val="00182E27"/>
    <w:rsid w:val="00183016"/>
    <w:rsid w:val="001834D4"/>
    <w:rsid w:val="001834F3"/>
    <w:rsid w:val="00183C6A"/>
    <w:rsid w:val="00183EFF"/>
    <w:rsid w:val="0018406A"/>
    <w:rsid w:val="00184129"/>
    <w:rsid w:val="00184655"/>
    <w:rsid w:val="00185967"/>
    <w:rsid w:val="00185D0F"/>
    <w:rsid w:val="00185D93"/>
    <w:rsid w:val="00186943"/>
    <w:rsid w:val="00186BF7"/>
    <w:rsid w:val="00187517"/>
    <w:rsid w:val="00187A76"/>
    <w:rsid w:val="00187BA6"/>
    <w:rsid w:val="00187E3C"/>
    <w:rsid w:val="0019011B"/>
    <w:rsid w:val="001901FD"/>
    <w:rsid w:val="001918FA"/>
    <w:rsid w:val="00191A0B"/>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7D1A"/>
    <w:rsid w:val="001A7F52"/>
    <w:rsid w:val="001B072A"/>
    <w:rsid w:val="001B0765"/>
    <w:rsid w:val="001B0BB7"/>
    <w:rsid w:val="001B179A"/>
    <w:rsid w:val="001B2207"/>
    <w:rsid w:val="001B28BD"/>
    <w:rsid w:val="001B2BE4"/>
    <w:rsid w:val="001B3464"/>
    <w:rsid w:val="001B3547"/>
    <w:rsid w:val="001B40AC"/>
    <w:rsid w:val="001B4894"/>
    <w:rsid w:val="001B599D"/>
    <w:rsid w:val="001B5D43"/>
    <w:rsid w:val="001B6039"/>
    <w:rsid w:val="001B6056"/>
    <w:rsid w:val="001B6387"/>
    <w:rsid w:val="001B6B12"/>
    <w:rsid w:val="001B6B20"/>
    <w:rsid w:val="001B7611"/>
    <w:rsid w:val="001B7665"/>
    <w:rsid w:val="001B76B1"/>
    <w:rsid w:val="001B7BE3"/>
    <w:rsid w:val="001C0CBD"/>
    <w:rsid w:val="001C107A"/>
    <w:rsid w:val="001C24BC"/>
    <w:rsid w:val="001C2845"/>
    <w:rsid w:val="001C2A7E"/>
    <w:rsid w:val="001C3ADB"/>
    <w:rsid w:val="001C4528"/>
    <w:rsid w:val="001C4694"/>
    <w:rsid w:val="001C46D2"/>
    <w:rsid w:val="001C5197"/>
    <w:rsid w:val="001C5441"/>
    <w:rsid w:val="001C5B13"/>
    <w:rsid w:val="001C5D41"/>
    <w:rsid w:val="001C61D3"/>
    <w:rsid w:val="001D017A"/>
    <w:rsid w:val="001D0223"/>
    <w:rsid w:val="001D0844"/>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6C3"/>
    <w:rsid w:val="001D6ABE"/>
    <w:rsid w:val="001D6B33"/>
    <w:rsid w:val="001D7609"/>
    <w:rsid w:val="001E06B8"/>
    <w:rsid w:val="001E0834"/>
    <w:rsid w:val="001E0E23"/>
    <w:rsid w:val="001E12DA"/>
    <w:rsid w:val="001E14A3"/>
    <w:rsid w:val="001E1535"/>
    <w:rsid w:val="001E1540"/>
    <w:rsid w:val="001E199F"/>
    <w:rsid w:val="001E3160"/>
    <w:rsid w:val="001E3419"/>
    <w:rsid w:val="001E3662"/>
    <w:rsid w:val="001E3CB3"/>
    <w:rsid w:val="001E3EEA"/>
    <w:rsid w:val="001E4944"/>
    <w:rsid w:val="001E498D"/>
    <w:rsid w:val="001E56ED"/>
    <w:rsid w:val="001E57C7"/>
    <w:rsid w:val="001E59A7"/>
    <w:rsid w:val="001E5B5D"/>
    <w:rsid w:val="001E6180"/>
    <w:rsid w:val="001E6418"/>
    <w:rsid w:val="001E658E"/>
    <w:rsid w:val="001E7301"/>
    <w:rsid w:val="001E74A1"/>
    <w:rsid w:val="001E794B"/>
    <w:rsid w:val="001F05E4"/>
    <w:rsid w:val="001F0B95"/>
    <w:rsid w:val="001F14C8"/>
    <w:rsid w:val="001F151F"/>
    <w:rsid w:val="001F1560"/>
    <w:rsid w:val="001F1642"/>
    <w:rsid w:val="001F1B1A"/>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306"/>
    <w:rsid w:val="00200712"/>
    <w:rsid w:val="002010A5"/>
    <w:rsid w:val="00201F29"/>
    <w:rsid w:val="00202902"/>
    <w:rsid w:val="00202C1D"/>
    <w:rsid w:val="00203AD8"/>
    <w:rsid w:val="00203DFB"/>
    <w:rsid w:val="00205404"/>
    <w:rsid w:val="00206316"/>
    <w:rsid w:val="00206399"/>
    <w:rsid w:val="00206C32"/>
    <w:rsid w:val="0020729C"/>
    <w:rsid w:val="00207FDF"/>
    <w:rsid w:val="0021028A"/>
    <w:rsid w:val="0021058C"/>
    <w:rsid w:val="00210BBD"/>
    <w:rsid w:val="0021142F"/>
    <w:rsid w:val="00211485"/>
    <w:rsid w:val="0021181A"/>
    <w:rsid w:val="00211EE8"/>
    <w:rsid w:val="00212084"/>
    <w:rsid w:val="002121CC"/>
    <w:rsid w:val="00212F59"/>
    <w:rsid w:val="002135A2"/>
    <w:rsid w:val="00213F2D"/>
    <w:rsid w:val="00214D4B"/>
    <w:rsid w:val="00215363"/>
    <w:rsid w:val="00215702"/>
    <w:rsid w:val="00215A2E"/>
    <w:rsid w:val="00215B29"/>
    <w:rsid w:val="00215ED5"/>
    <w:rsid w:val="00215F00"/>
    <w:rsid w:val="00215FAF"/>
    <w:rsid w:val="00216608"/>
    <w:rsid w:val="00216B1D"/>
    <w:rsid w:val="00216C7D"/>
    <w:rsid w:val="00216E90"/>
    <w:rsid w:val="00217509"/>
    <w:rsid w:val="00220F64"/>
    <w:rsid w:val="002218DE"/>
    <w:rsid w:val="00221A85"/>
    <w:rsid w:val="00222097"/>
    <w:rsid w:val="00222E1B"/>
    <w:rsid w:val="0022365C"/>
    <w:rsid w:val="00223D85"/>
    <w:rsid w:val="00223E94"/>
    <w:rsid w:val="00224AFC"/>
    <w:rsid w:val="00225100"/>
    <w:rsid w:val="00225B85"/>
    <w:rsid w:val="0022623F"/>
    <w:rsid w:val="002263A6"/>
    <w:rsid w:val="0022678F"/>
    <w:rsid w:val="00226BFB"/>
    <w:rsid w:val="00227829"/>
    <w:rsid w:val="00227CE0"/>
    <w:rsid w:val="0023000D"/>
    <w:rsid w:val="0023007B"/>
    <w:rsid w:val="00230BF6"/>
    <w:rsid w:val="00230F6B"/>
    <w:rsid w:val="00231272"/>
    <w:rsid w:val="00231826"/>
    <w:rsid w:val="00231F3E"/>
    <w:rsid w:val="00232529"/>
    <w:rsid w:val="00232829"/>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33C"/>
    <w:rsid w:val="00237678"/>
    <w:rsid w:val="0023776A"/>
    <w:rsid w:val="00237CA9"/>
    <w:rsid w:val="00237D21"/>
    <w:rsid w:val="0024002E"/>
    <w:rsid w:val="00240995"/>
    <w:rsid w:val="00240B3D"/>
    <w:rsid w:val="00240F77"/>
    <w:rsid w:val="00241033"/>
    <w:rsid w:val="00241DC5"/>
    <w:rsid w:val="00241E0D"/>
    <w:rsid w:val="0024263A"/>
    <w:rsid w:val="002429A1"/>
    <w:rsid w:val="002431D0"/>
    <w:rsid w:val="00243BE5"/>
    <w:rsid w:val="00243E4C"/>
    <w:rsid w:val="002440C4"/>
    <w:rsid w:val="00244856"/>
    <w:rsid w:val="00245A8F"/>
    <w:rsid w:val="00246070"/>
    <w:rsid w:val="00246BD4"/>
    <w:rsid w:val="00250070"/>
    <w:rsid w:val="002504BC"/>
    <w:rsid w:val="00250543"/>
    <w:rsid w:val="00250827"/>
    <w:rsid w:val="00251038"/>
    <w:rsid w:val="00252636"/>
    <w:rsid w:val="00252704"/>
    <w:rsid w:val="00252D29"/>
    <w:rsid w:val="0025341C"/>
    <w:rsid w:val="00253D3C"/>
    <w:rsid w:val="0025470E"/>
    <w:rsid w:val="00254B15"/>
    <w:rsid w:val="00254FC1"/>
    <w:rsid w:val="002550E8"/>
    <w:rsid w:val="002552B0"/>
    <w:rsid w:val="00255841"/>
    <w:rsid w:val="002566A0"/>
    <w:rsid w:val="002567B6"/>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3B55"/>
    <w:rsid w:val="00264128"/>
    <w:rsid w:val="0026501F"/>
    <w:rsid w:val="002652B1"/>
    <w:rsid w:val="00265439"/>
    <w:rsid w:val="002656DA"/>
    <w:rsid w:val="00265920"/>
    <w:rsid w:val="002660EF"/>
    <w:rsid w:val="002662AE"/>
    <w:rsid w:val="00266789"/>
    <w:rsid w:val="00266FFF"/>
    <w:rsid w:val="002670E1"/>
    <w:rsid w:val="0026779C"/>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65A"/>
    <w:rsid w:val="002803E2"/>
    <w:rsid w:val="002804A7"/>
    <w:rsid w:val="00281A25"/>
    <w:rsid w:val="00282873"/>
    <w:rsid w:val="002836EA"/>
    <w:rsid w:val="00283BF5"/>
    <w:rsid w:val="00284042"/>
    <w:rsid w:val="0028442A"/>
    <w:rsid w:val="0028445F"/>
    <w:rsid w:val="002848B2"/>
    <w:rsid w:val="00284D45"/>
    <w:rsid w:val="0028529E"/>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15A4"/>
    <w:rsid w:val="00292650"/>
    <w:rsid w:val="00292A3C"/>
    <w:rsid w:val="00292B2F"/>
    <w:rsid w:val="00292CA2"/>
    <w:rsid w:val="00292F52"/>
    <w:rsid w:val="002930D5"/>
    <w:rsid w:val="002931D4"/>
    <w:rsid w:val="00293744"/>
    <w:rsid w:val="0029392C"/>
    <w:rsid w:val="00293A39"/>
    <w:rsid w:val="00294810"/>
    <w:rsid w:val="00295333"/>
    <w:rsid w:val="00295466"/>
    <w:rsid w:val="00296360"/>
    <w:rsid w:val="0029668C"/>
    <w:rsid w:val="00296DFF"/>
    <w:rsid w:val="00296EA8"/>
    <w:rsid w:val="00297946"/>
    <w:rsid w:val="00297E56"/>
    <w:rsid w:val="002A1147"/>
    <w:rsid w:val="002A117C"/>
    <w:rsid w:val="002A126D"/>
    <w:rsid w:val="002A17E4"/>
    <w:rsid w:val="002A1837"/>
    <w:rsid w:val="002A1868"/>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90"/>
    <w:rsid w:val="002A5A4D"/>
    <w:rsid w:val="002A5BF6"/>
    <w:rsid w:val="002A5F47"/>
    <w:rsid w:val="002A5FD4"/>
    <w:rsid w:val="002A63F6"/>
    <w:rsid w:val="002A651F"/>
    <w:rsid w:val="002A77CF"/>
    <w:rsid w:val="002B08BC"/>
    <w:rsid w:val="002B0CF0"/>
    <w:rsid w:val="002B103A"/>
    <w:rsid w:val="002B12E5"/>
    <w:rsid w:val="002B1360"/>
    <w:rsid w:val="002B1389"/>
    <w:rsid w:val="002B1551"/>
    <w:rsid w:val="002B184C"/>
    <w:rsid w:val="002B29A6"/>
    <w:rsid w:val="002B4234"/>
    <w:rsid w:val="002B435A"/>
    <w:rsid w:val="002B47DD"/>
    <w:rsid w:val="002B52AB"/>
    <w:rsid w:val="002B5CAE"/>
    <w:rsid w:val="002B6A1E"/>
    <w:rsid w:val="002B6C00"/>
    <w:rsid w:val="002B6F3B"/>
    <w:rsid w:val="002B77ED"/>
    <w:rsid w:val="002C0F56"/>
    <w:rsid w:val="002C127D"/>
    <w:rsid w:val="002C1EFE"/>
    <w:rsid w:val="002C251A"/>
    <w:rsid w:val="002C29A2"/>
    <w:rsid w:val="002C2ABB"/>
    <w:rsid w:val="002C2BAE"/>
    <w:rsid w:val="002C2D4A"/>
    <w:rsid w:val="002C2D6B"/>
    <w:rsid w:val="002C306D"/>
    <w:rsid w:val="002C3535"/>
    <w:rsid w:val="002C3538"/>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D2C"/>
    <w:rsid w:val="002C7D5B"/>
    <w:rsid w:val="002D01B9"/>
    <w:rsid w:val="002D048D"/>
    <w:rsid w:val="002D070C"/>
    <w:rsid w:val="002D0BED"/>
    <w:rsid w:val="002D1BA2"/>
    <w:rsid w:val="002D1C3E"/>
    <w:rsid w:val="002D20B9"/>
    <w:rsid w:val="002D341D"/>
    <w:rsid w:val="002D348F"/>
    <w:rsid w:val="002D35B5"/>
    <w:rsid w:val="002D38C1"/>
    <w:rsid w:val="002D3B1E"/>
    <w:rsid w:val="002D416C"/>
    <w:rsid w:val="002D42AF"/>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C4E"/>
    <w:rsid w:val="002F0792"/>
    <w:rsid w:val="002F0A1F"/>
    <w:rsid w:val="002F11A9"/>
    <w:rsid w:val="002F1989"/>
    <w:rsid w:val="002F3EF3"/>
    <w:rsid w:val="002F401C"/>
    <w:rsid w:val="002F422A"/>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A37"/>
    <w:rsid w:val="00301EF4"/>
    <w:rsid w:val="0030261F"/>
    <w:rsid w:val="00302CFB"/>
    <w:rsid w:val="00302FF7"/>
    <w:rsid w:val="003030D1"/>
    <w:rsid w:val="003033D2"/>
    <w:rsid w:val="0030345F"/>
    <w:rsid w:val="00303A12"/>
    <w:rsid w:val="00303AC2"/>
    <w:rsid w:val="00303BB3"/>
    <w:rsid w:val="0030421A"/>
    <w:rsid w:val="0030490D"/>
    <w:rsid w:val="00304C96"/>
    <w:rsid w:val="00304E39"/>
    <w:rsid w:val="003051B2"/>
    <w:rsid w:val="00305238"/>
    <w:rsid w:val="0030546E"/>
    <w:rsid w:val="003055B5"/>
    <w:rsid w:val="0030614E"/>
    <w:rsid w:val="00306914"/>
    <w:rsid w:val="00306CBA"/>
    <w:rsid w:val="00307414"/>
    <w:rsid w:val="00307E42"/>
    <w:rsid w:val="00310783"/>
    <w:rsid w:val="00310CF3"/>
    <w:rsid w:val="00311293"/>
    <w:rsid w:val="003114BA"/>
    <w:rsid w:val="003114E3"/>
    <w:rsid w:val="00311847"/>
    <w:rsid w:val="00311A5B"/>
    <w:rsid w:val="00312022"/>
    <w:rsid w:val="003124F5"/>
    <w:rsid w:val="00312571"/>
    <w:rsid w:val="0031267C"/>
    <w:rsid w:val="00312D7D"/>
    <w:rsid w:val="00313944"/>
    <w:rsid w:val="00313FC9"/>
    <w:rsid w:val="00314141"/>
    <w:rsid w:val="00314D33"/>
    <w:rsid w:val="00315529"/>
    <w:rsid w:val="003155E0"/>
    <w:rsid w:val="003156E8"/>
    <w:rsid w:val="00315846"/>
    <w:rsid w:val="00315F65"/>
    <w:rsid w:val="00316046"/>
    <w:rsid w:val="00316409"/>
    <w:rsid w:val="00316D40"/>
    <w:rsid w:val="00316E44"/>
    <w:rsid w:val="00316EBB"/>
    <w:rsid w:val="003174EA"/>
    <w:rsid w:val="00317F94"/>
    <w:rsid w:val="00321289"/>
    <w:rsid w:val="0032164D"/>
    <w:rsid w:val="003218DF"/>
    <w:rsid w:val="00321D3A"/>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C6C"/>
    <w:rsid w:val="0033023A"/>
    <w:rsid w:val="0033052D"/>
    <w:rsid w:val="00330703"/>
    <w:rsid w:val="00331A5D"/>
    <w:rsid w:val="00331CA0"/>
    <w:rsid w:val="00331EA2"/>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798"/>
    <w:rsid w:val="00341BE8"/>
    <w:rsid w:val="00341D1D"/>
    <w:rsid w:val="003427AC"/>
    <w:rsid w:val="00342B0C"/>
    <w:rsid w:val="0034313C"/>
    <w:rsid w:val="00343C96"/>
    <w:rsid w:val="003440FF"/>
    <w:rsid w:val="00344174"/>
    <w:rsid w:val="00344613"/>
    <w:rsid w:val="00344707"/>
    <w:rsid w:val="00344ED4"/>
    <w:rsid w:val="00344FB6"/>
    <w:rsid w:val="00345713"/>
    <w:rsid w:val="003457D8"/>
    <w:rsid w:val="003464DD"/>
    <w:rsid w:val="00346733"/>
    <w:rsid w:val="00347212"/>
    <w:rsid w:val="00347766"/>
    <w:rsid w:val="00347D17"/>
    <w:rsid w:val="003502FB"/>
    <w:rsid w:val="003508E9"/>
    <w:rsid w:val="00350C5E"/>
    <w:rsid w:val="00350FDE"/>
    <w:rsid w:val="003511E1"/>
    <w:rsid w:val="00351A89"/>
    <w:rsid w:val="00351F81"/>
    <w:rsid w:val="00352436"/>
    <w:rsid w:val="0035299D"/>
    <w:rsid w:val="003533B5"/>
    <w:rsid w:val="0035376F"/>
    <w:rsid w:val="003538C3"/>
    <w:rsid w:val="00353A7B"/>
    <w:rsid w:val="00354AB6"/>
    <w:rsid w:val="00354FAB"/>
    <w:rsid w:val="00355285"/>
    <w:rsid w:val="00355EC6"/>
    <w:rsid w:val="003562F0"/>
    <w:rsid w:val="00356FFB"/>
    <w:rsid w:val="00357268"/>
    <w:rsid w:val="00357839"/>
    <w:rsid w:val="00357D22"/>
    <w:rsid w:val="0036001E"/>
    <w:rsid w:val="003611D9"/>
    <w:rsid w:val="00361D38"/>
    <w:rsid w:val="00361D51"/>
    <w:rsid w:val="00361E21"/>
    <w:rsid w:val="003623C6"/>
    <w:rsid w:val="0036287E"/>
    <w:rsid w:val="00363AE8"/>
    <w:rsid w:val="00364068"/>
    <w:rsid w:val="003645EC"/>
    <w:rsid w:val="0036494A"/>
    <w:rsid w:val="00364C46"/>
    <w:rsid w:val="00364F27"/>
    <w:rsid w:val="00365E35"/>
    <w:rsid w:val="0036645B"/>
    <w:rsid w:val="003664E5"/>
    <w:rsid w:val="0036657D"/>
    <w:rsid w:val="003668C6"/>
    <w:rsid w:val="003671FE"/>
    <w:rsid w:val="00367692"/>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7319"/>
    <w:rsid w:val="00377C91"/>
    <w:rsid w:val="003801B2"/>
    <w:rsid w:val="0038030B"/>
    <w:rsid w:val="00380969"/>
    <w:rsid w:val="00380EAE"/>
    <w:rsid w:val="00380EB0"/>
    <w:rsid w:val="00381250"/>
    <w:rsid w:val="003813CC"/>
    <w:rsid w:val="00381BE2"/>
    <w:rsid w:val="00381CD5"/>
    <w:rsid w:val="00382511"/>
    <w:rsid w:val="00382DB2"/>
    <w:rsid w:val="003830BB"/>
    <w:rsid w:val="00383805"/>
    <w:rsid w:val="00383AA0"/>
    <w:rsid w:val="00383F7E"/>
    <w:rsid w:val="0038425C"/>
    <w:rsid w:val="00384667"/>
    <w:rsid w:val="003846D9"/>
    <w:rsid w:val="00385722"/>
    <w:rsid w:val="00385F95"/>
    <w:rsid w:val="00386A00"/>
    <w:rsid w:val="00386BC4"/>
    <w:rsid w:val="00386F37"/>
    <w:rsid w:val="0038714D"/>
    <w:rsid w:val="00387738"/>
    <w:rsid w:val="00390003"/>
    <w:rsid w:val="003903C0"/>
    <w:rsid w:val="003906A5"/>
    <w:rsid w:val="00390909"/>
    <w:rsid w:val="003909C8"/>
    <w:rsid w:val="00390A60"/>
    <w:rsid w:val="00391B7D"/>
    <w:rsid w:val="00391CF7"/>
    <w:rsid w:val="00392282"/>
    <w:rsid w:val="00392869"/>
    <w:rsid w:val="00392DD2"/>
    <w:rsid w:val="00392E48"/>
    <w:rsid w:val="00392FDC"/>
    <w:rsid w:val="003935AA"/>
    <w:rsid w:val="003936BF"/>
    <w:rsid w:val="0039397F"/>
    <w:rsid w:val="00393DAC"/>
    <w:rsid w:val="00394CD9"/>
    <w:rsid w:val="00394FF2"/>
    <w:rsid w:val="00395001"/>
    <w:rsid w:val="00395605"/>
    <w:rsid w:val="00395CD3"/>
    <w:rsid w:val="00396409"/>
    <w:rsid w:val="00397904"/>
    <w:rsid w:val="003A03BE"/>
    <w:rsid w:val="003A047C"/>
    <w:rsid w:val="003A0557"/>
    <w:rsid w:val="003A06AC"/>
    <w:rsid w:val="003A09A7"/>
    <w:rsid w:val="003A0BAB"/>
    <w:rsid w:val="003A1042"/>
    <w:rsid w:val="003A1A91"/>
    <w:rsid w:val="003A1FA9"/>
    <w:rsid w:val="003A20C6"/>
    <w:rsid w:val="003A2873"/>
    <w:rsid w:val="003A2CBB"/>
    <w:rsid w:val="003A309B"/>
    <w:rsid w:val="003A3984"/>
    <w:rsid w:val="003A3EF0"/>
    <w:rsid w:val="003A42AE"/>
    <w:rsid w:val="003A4A87"/>
    <w:rsid w:val="003A4F1A"/>
    <w:rsid w:val="003A4F71"/>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7D5"/>
    <w:rsid w:val="003B3E66"/>
    <w:rsid w:val="003B422A"/>
    <w:rsid w:val="003B4D16"/>
    <w:rsid w:val="003B4E6E"/>
    <w:rsid w:val="003B5D93"/>
    <w:rsid w:val="003B6695"/>
    <w:rsid w:val="003B6D9F"/>
    <w:rsid w:val="003B7801"/>
    <w:rsid w:val="003B79CC"/>
    <w:rsid w:val="003B79FF"/>
    <w:rsid w:val="003B7B7E"/>
    <w:rsid w:val="003C06D6"/>
    <w:rsid w:val="003C0D03"/>
    <w:rsid w:val="003C119F"/>
    <w:rsid w:val="003C138B"/>
    <w:rsid w:val="003C1AD9"/>
    <w:rsid w:val="003C1E34"/>
    <w:rsid w:val="003C1F4A"/>
    <w:rsid w:val="003C2299"/>
    <w:rsid w:val="003C28FF"/>
    <w:rsid w:val="003C2CD8"/>
    <w:rsid w:val="003C2E79"/>
    <w:rsid w:val="003C2F39"/>
    <w:rsid w:val="003C30DA"/>
    <w:rsid w:val="003C37E4"/>
    <w:rsid w:val="003C59E6"/>
    <w:rsid w:val="003C6585"/>
    <w:rsid w:val="003C6798"/>
    <w:rsid w:val="003C6976"/>
    <w:rsid w:val="003C69E7"/>
    <w:rsid w:val="003C6A44"/>
    <w:rsid w:val="003C6B5E"/>
    <w:rsid w:val="003C72DC"/>
    <w:rsid w:val="003C7469"/>
    <w:rsid w:val="003C783F"/>
    <w:rsid w:val="003C78E5"/>
    <w:rsid w:val="003D029C"/>
    <w:rsid w:val="003D0C50"/>
    <w:rsid w:val="003D1AB3"/>
    <w:rsid w:val="003D22B4"/>
    <w:rsid w:val="003D29AC"/>
    <w:rsid w:val="003D3539"/>
    <w:rsid w:val="003D3731"/>
    <w:rsid w:val="003D423A"/>
    <w:rsid w:val="003D4243"/>
    <w:rsid w:val="003D48DD"/>
    <w:rsid w:val="003D48E7"/>
    <w:rsid w:val="003D5722"/>
    <w:rsid w:val="003D5E7E"/>
    <w:rsid w:val="003D668F"/>
    <w:rsid w:val="003D676A"/>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84C"/>
    <w:rsid w:val="003E6AC9"/>
    <w:rsid w:val="003E6BC3"/>
    <w:rsid w:val="003E6FDC"/>
    <w:rsid w:val="003E7B22"/>
    <w:rsid w:val="003F0664"/>
    <w:rsid w:val="003F1204"/>
    <w:rsid w:val="003F1679"/>
    <w:rsid w:val="003F17EF"/>
    <w:rsid w:val="003F1936"/>
    <w:rsid w:val="003F1C7E"/>
    <w:rsid w:val="003F1EAB"/>
    <w:rsid w:val="003F1F82"/>
    <w:rsid w:val="003F2086"/>
    <w:rsid w:val="003F22C2"/>
    <w:rsid w:val="003F2B77"/>
    <w:rsid w:val="003F318B"/>
    <w:rsid w:val="003F3DDC"/>
    <w:rsid w:val="003F3FFE"/>
    <w:rsid w:val="003F44C0"/>
    <w:rsid w:val="003F4978"/>
    <w:rsid w:val="003F55DF"/>
    <w:rsid w:val="003F6315"/>
    <w:rsid w:val="003F6678"/>
    <w:rsid w:val="003F6E28"/>
    <w:rsid w:val="003F78D7"/>
    <w:rsid w:val="003F7993"/>
    <w:rsid w:val="003F7CBF"/>
    <w:rsid w:val="003F7D86"/>
    <w:rsid w:val="0040001E"/>
    <w:rsid w:val="004000B6"/>
    <w:rsid w:val="00400D1C"/>
    <w:rsid w:val="00400DC2"/>
    <w:rsid w:val="00402AD9"/>
    <w:rsid w:val="00402B3B"/>
    <w:rsid w:val="0040354F"/>
    <w:rsid w:val="00403E8A"/>
    <w:rsid w:val="0040432B"/>
    <w:rsid w:val="004044B8"/>
    <w:rsid w:val="00405AC6"/>
    <w:rsid w:val="00405C52"/>
    <w:rsid w:val="0040658F"/>
    <w:rsid w:val="0040711A"/>
    <w:rsid w:val="0040790F"/>
    <w:rsid w:val="004103CC"/>
    <w:rsid w:val="00411150"/>
    <w:rsid w:val="00411285"/>
    <w:rsid w:val="00411EFD"/>
    <w:rsid w:val="00412B1E"/>
    <w:rsid w:val="00412E43"/>
    <w:rsid w:val="00413044"/>
    <w:rsid w:val="00413386"/>
    <w:rsid w:val="00413660"/>
    <w:rsid w:val="004139C2"/>
    <w:rsid w:val="00413BB3"/>
    <w:rsid w:val="00413C35"/>
    <w:rsid w:val="00413F45"/>
    <w:rsid w:val="0041479A"/>
    <w:rsid w:val="00414B96"/>
    <w:rsid w:val="00414D15"/>
    <w:rsid w:val="004150A7"/>
    <w:rsid w:val="0041544B"/>
    <w:rsid w:val="004157B7"/>
    <w:rsid w:val="00415A77"/>
    <w:rsid w:val="00415D3A"/>
    <w:rsid w:val="00415E73"/>
    <w:rsid w:val="00416B59"/>
    <w:rsid w:val="00416BB7"/>
    <w:rsid w:val="00417DF3"/>
    <w:rsid w:val="00417FC5"/>
    <w:rsid w:val="0042015B"/>
    <w:rsid w:val="004215BD"/>
    <w:rsid w:val="0042177B"/>
    <w:rsid w:val="004226C5"/>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87C"/>
    <w:rsid w:val="00427C1F"/>
    <w:rsid w:val="0043019E"/>
    <w:rsid w:val="0043034F"/>
    <w:rsid w:val="0043249A"/>
    <w:rsid w:val="004329E6"/>
    <w:rsid w:val="004337F6"/>
    <w:rsid w:val="00433B4B"/>
    <w:rsid w:val="00433D93"/>
    <w:rsid w:val="00434D14"/>
    <w:rsid w:val="00435071"/>
    <w:rsid w:val="004350AC"/>
    <w:rsid w:val="00435568"/>
    <w:rsid w:val="00436A86"/>
    <w:rsid w:val="00437351"/>
    <w:rsid w:val="004377D9"/>
    <w:rsid w:val="00437D45"/>
    <w:rsid w:val="00437F28"/>
    <w:rsid w:val="00440320"/>
    <w:rsid w:val="00440902"/>
    <w:rsid w:val="00440EB6"/>
    <w:rsid w:val="004414FA"/>
    <w:rsid w:val="00441BD6"/>
    <w:rsid w:val="00441D9B"/>
    <w:rsid w:val="00442569"/>
    <w:rsid w:val="00442E65"/>
    <w:rsid w:val="00442EEA"/>
    <w:rsid w:val="004430E5"/>
    <w:rsid w:val="004433BC"/>
    <w:rsid w:val="0044366A"/>
    <w:rsid w:val="004439E8"/>
    <w:rsid w:val="004442A4"/>
    <w:rsid w:val="004442D1"/>
    <w:rsid w:val="00445006"/>
    <w:rsid w:val="0044538F"/>
    <w:rsid w:val="004458EE"/>
    <w:rsid w:val="00445C11"/>
    <w:rsid w:val="00446046"/>
    <w:rsid w:val="004462A0"/>
    <w:rsid w:val="004465E1"/>
    <w:rsid w:val="004465E3"/>
    <w:rsid w:val="00446A2A"/>
    <w:rsid w:val="00446D58"/>
    <w:rsid w:val="004474BA"/>
    <w:rsid w:val="00447646"/>
    <w:rsid w:val="00447779"/>
    <w:rsid w:val="004478F6"/>
    <w:rsid w:val="00447D88"/>
    <w:rsid w:val="00447F2E"/>
    <w:rsid w:val="00450BE5"/>
    <w:rsid w:val="004511BD"/>
    <w:rsid w:val="004514AF"/>
    <w:rsid w:val="00451BFA"/>
    <w:rsid w:val="0045217D"/>
    <w:rsid w:val="004530EE"/>
    <w:rsid w:val="0045438B"/>
    <w:rsid w:val="00454439"/>
    <w:rsid w:val="004547D1"/>
    <w:rsid w:val="004547FF"/>
    <w:rsid w:val="00454D2A"/>
    <w:rsid w:val="0045559F"/>
    <w:rsid w:val="004559E1"/>
    <w:rsid w:val="00455E52"/>
    <w:rsid w:val="0045686E"/>
    <w:rsid w:val="00457166"/>
    <w:rsid w:val="0045773C"/>
    <w:rsid w:val="0045793F"/>
    <w:rsid w:val="00457B57"/>
    <w:rsid w:val="00457FD5"/>
    <w:rsid w:val="0046004E"/>
    <w:rsid w:val="004600AB"/>
    <w:rsid w:val="0046050E"/>
    <w:rsid w:val="00460A73"/>
    <w:rsid w:val="00460B35"/>
    <w:rsid w:val="00460D65"/>
    <w:rsid w:val="00461DF8"/>
    <w:rsid w:val="0046310E"/>
    <w:rsid w:val="00463454"/>
    <w:rsid w:val="00464145"/>
    <w:rsid w:val="00464B54"/>
    <w:rsid w:val="004663ED"/>
    <w:rsid w:val="004670AB"/>
    <w:rsid w:val="004674DD"/>
    <w:rsid w:val="00467D07"/>
    <w:rsid w:val="004707BA"/>
    <w:rsid w:val="00470ED7"/>
    <w:rsid w:val="00471476"/>
    <w:rsid w:val="00471800"/>
    <w:rsid w:val="00471EDD"/>
    <w:rsid w:val="00471F01"/>
    <w:rsid w:val="00472366"/>
    <w:rsid w:val="0047242C"/>
    <w:rsid w:val="00473894"/>
    <w:rsid w:val="00473DC0"/>
    <w:rsid w:val="004742F9"/>
    <w:rsid w:val="0047432A"/>
    <w:rsid w:val="004745E4"/>
    <w:rsid w:val="00474603"/>
    <w:rsid w:val="00474CDA"/>
    <w:rsid w:val="004750C1"/>
    <w:rsid w:val="00475E54"/>
    <w:rsid w:val="00475E59"/>
    <w:rsid w:val="00476122"/>
    <w:rsid w:val="00476A15"/>
    <w:rsid w:val="00476AAA"/>
    <w:rsid w:val="00476DC1"/>
    <w:rsid w:val="00477010"/>
    <w:rsid w:val="00477050"/>
    <w:rsid w:val="0047737F"/>
    <w:rsid w:val="0047773D"/>
    <w:rsid w:val="00477EBC"/>
    <w:rsid w:val="0048059A"/>
    <w:rsid w:val="0048097D"/>
    <w:rsid w:val="00481705"/>
    <w:rsid w:val="00481791"/>
    <w:rsid w:val="004818FA"/>
    <w:rsid w:val="00481A96"/>
    <w:rsid w:val="00481AFA"/>
    <w:rsid w:val="004825BC"/>
    <w:rsid w:val="00482A63"/>
    <w:rsid w:val="00482E4B"/>
    <w:rsid w:val="00482FC6"/>
    <w:rsid w:val="004839DF"/>
    <w:rsid w:val="0048446C"/>
    <w:rsid w:val="004857EF"/>
    <w:rsid w:val="00485B0B"/>
    <w:rsid w:val="00486054"/>
    <w:rsid w:val="00486730"/>
    <w:rsid w:val="004867A4"/>
    <w:rsid w:val="00486E07"/>
    <w:rsid w:val="00487A8F"/>
    <w:rsid w:val="004903A3"/>
    <w:rsid w:val="00490944"/>
    <w:rsid w:val="00490E70"/>
    <w:rsid w:val="00491397"/>
    <w:rsid w:val="00491AAD"/>
    <w:rsid w:val="00491B3F"/>
    <w:rsid w:val="004925F3"/>
    <w:rsid w:val="00494007"/>
    <w:rsid w:val="004948B3"/>
    <w:rsid w:val="00494C8E"/>
    <w:rsid w:val="004956A5"/>
    <w:rsid w:val="00495D1D"/>
    <w:rsid w:val="00496393"/>
    <w:rsid w:val="004966CD"/>
    <w:rsid w:val="00496A18"/>
    <w:rsid w:val="00496FCA"/>
    <w:rsid w:val="00497380"/>
    <w:rsid w:val="004975E2"/>
    <w:rsid w:val="00497861"/>
    <w:rsid w:val="0049793C"/>
    <w:rsid w:val="00497C8D"/>
    <w:rsid w:val="004A03E5"/>
    <w:rsid w:val="004A051D"/>
    <w:rsid w:val="004A0532"/>
    <w:rsid w:val="004A0D75"/>
    <w:rsid w:val="004A0E1D"/>
    <w:rsid w:val="004A14E2"/>
    <w:rsid w:val="004A1AE7"/>
    <w:rsid w:val="004A223D"/>
    <w:rsid w:val="004A2777"/>
    <w:rsid w:val="004A2CBD"/>
    <w:rsid w:val="004A2CEF"/>
    <w:rsid w:val="004A2F1F"/>
    <w:rsid w:val="004A38D0"/>
    <w:rsid w:val="004A4A0D"/>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22B2"/>
    <w:rsid w:val="004B270D"/>
    <w:rsid w:val="004B2EDA"/>
    <w:rsid w:val="004B2EF8"/>
    <w:rsid w:val="004B38F1"/>
    <w:rsid w:val="004B39F1"/>
    <w:rsid w:val="004B404A"/>
    <w:rsid w:val="004B4B06"/>
    <w:rsid w:val="004B6985"/>
    <w:rsid w:val="004B69D9"/>
    <w:rsid w:val="004B6A06"/>
    <w:rsid w:val="004B6D43"/>
    <w:rsid w:val="004B727B"/>
    <w:rsid w:val="004C0365"/>
    <w:rsid w:val="004C0478"/>
    <w:rsid w:val="004C055E"/>
    <w:rsid w:val="004C057D"/>
    <w:rsid w:val="004C1AE9"/>
    <w:rsid w:val="004C241B"/>
    <w:rsid w:val="004C26CA"/>
    <w:rsid w:val="004C2831"/>
    <w:rsid w:val="004C2B8A"/>
    <w:rsid w:val="004C31D5"/>
    <w:rsid w:val="004C362C"/>
    <w:rsid w:val="004C3776"/>
    <w:rsid w:val="004C3790"/>
    <w:rsid w:val="004C41DA"/>
    <w:rsid w:val="004C48D1"/>
    <w:rsid w:val="004C52A7"/>
    <w:rsid w:val="004C531C"/>
    <w:rsid w:val="004C53B7"/>
    <w:rsid w:val="004C697D"/>
    <w:rsid w:val="004C7113"/>
    <w:rsid w:val="004C7544"/>
    <w:rsid w:val="004C77EF"/>
    <w:rsid w:val="004C7EAC"/>
    <w:rsid w:val="004D015C"/>
    <w:rsid w:val="004D04B1"/>
    <w:rsid w:val="004D0B4A"/>
    <w:rsid w:val="004D11DB"/>
    <w:rsid w:val="004D124A"/>
    <w:rsid w:val="004D2061"/>
    <w:rsid w:val="004D2B34"/>
    <w:rsid w:val="004D2C57"/>
    <w:rsid w:val="004D30F8"/>
    <w:rsid w:val="004D3166"/>
    <w:rsid w:val="004D38A5"/>
    <w:rsid w:val="004D39ED"/>
    <w:rsid w:val="004D3CA7"/>
    <w:rsid w:val="004D4B90"/>
    <w:rsid w:val="004D4D26"/>
    <w:rsid w:val="004D55A1"/>
    <w:rsid w:val="004D5DCE"/>
    <w:rsid w:val="004D5F41"/>
    <w:rsid w:val="004D63BC"/>
    <w:rsid w:val="004D6BBC"/>
    <w:rsid w:val="004D7C3D"/>
    <w:rsid w:val="004D7C4F"/>
    <w:rsid w:val="004D7E12"/>
    <w:rsid w:val="004E00CB"/>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A03"/>
    <w:rsid w:val="004E3C47"/>
    <w:rsid w:val="004E439D"/>
    <w:rsid w:val="004E44D1"/>
    <w:rsid w:val="004E48A3"/>
    <w:rsid w:val="004E4BC6"/>
    <w:rsid w:val="004E54F1"/>
    <w:rsid w:val="004E5505"/>
    <w:rsid w:val="004E5812"/>
    <w:rsid w:val="004E63C6"/>
    <w:rsid w:val="004E6506"/>
    <w:rsid w:val="004E6E79"/>
    <w:rsid w:val="004E6F12"/>
    <w:rsid w:val="004E7C0A"/>
    <w:rsid w:val="004E7E08"/>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D80"/>
    <w:rsid w:val="004F4F8A"/>
    <w:rsid w:val="004F5187"/>
    <w:rsid w:val="004F5C7A"/>
    <w:rsid w:val="004F5E23"/>
    <w:rsid w:val="004F6285"/>
    <w:rsid w:val="004F6A7C"/>
    <w:rsid w:val="004F6CA6"/>
    <w:rsid w:val="004F6CCF"/>
    <w:rsid w:val="004F7A89"/>
    <w:rsid w:val="00500399"/>
    <w:rsid w:val="00500867"/>
    <w:rsid w:val="00500AC0"/>
    <w:rsid w:val="00501C9A"/>
    <w:rsid w:val="00501D26"/>
    <w:rsid w:val="00501FD4"/>
    <w:rsid w:val="0050265C"/>
    <w:rsid w:val="0050280D"/>
    <w:rsid w:val="0050377E"/>
    <w:rsid w:val="00503B63"/>
    <w:rsid w:val="00504910"/>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334"/>
    <w:rsid w:val="0051170E"/>
    <w:rsid w:val="00512AF1"/>
    <w:rsid w:val="00512DB8"/>
    <w:rsid w:val="00512E7E"/>
    <w:rsid w:val="00513266"/>
    <w:rsid w:val="00513BDA"/>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43E5"/>
    <w:rsid w:val="00524578"/>
    <w:rsid w:val="005251AB"/>
    <w:rsid w:val="00525519"/>
    <w:rsid w:val="00525757"/>
    <w:rsid w:val="00525C66"/>
    <w:rsid w:val="00525F57"/>
    <w:rsid w:val="00526173"/>
    <w:rsid w:val="00527863"/>
    <w:rsid w:val="00527A23"/>
    <w:rsid w:val="00531440"/>
    <w:rsid w:val="005314CF"/>
    <w:rsid w:val="00531677"/>
    <w:rsid w:val="00531ABD"/>
    <w:rsid w:val="00533422"/>
    <w:rsid w:val="00534032"/>
    <w:rsid w:val="0053404C"/>
    <w:rsid w:val="005347A4"/>
    <w:rsid w:val="00534A67"/>
    <w:rsid w:val="005353DB"/>
    <w:rsid w:val="005354FC"/>
    <w:rsid w:val="0053552D"/>
    <w:rsid w:val="0053581F"/>
    <w:rsid w:val="005367C9"/>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9B7"/>
    <w:rsid w:val="0054510E"/>
    <w:rsid w:val="005451FF"/>
    <w:rsid w:val="00545A95"/>
    <w:rsid w:val="0054645A"/>
    <w:rsid w:val="00546D0C"/>
    <w:rsid w:val="00546EE2"/>
    <w:rsid w:val="00547B26"/>
    <w:rsid w:val="00547FEA"/>
    <w:rsid w:val="00550BBB"/>
    <w:rsid w:val="00551A7C"/>
    <w:rsid w:val="00552196"/>
    <w:rsid w:val="00552203"/>
    <w:rsid w:val="00552402"/>
    <w:rsid w:val="00552538"/>
    <w:rsid w:val="00552796"/>
    <w:rsid w:val="005538A2"/>
    <w:rsid w:val="00553AB9"/>
    <w:rsid w:val="005550A8"/>
    <w:rsid w:val="00555540"/>
    <w:rsid w:val="00555662"/>
    <w:rsid w:val="00555FE2"/>
    <w:rsid w:val="005563F1"/>
    <w:rsid w:val="005568A4"/>
    <w:rsid w:val="00557A0D"/>
    <w:rsid w:val="005602EA"/>
    <w:rsid w:val="00560FAF"/>
    <w:rsid w:val="00561516"/>
    <w:rsid w:val="00561B6D"/>
    <w:rsid w:val="00561BA6"/>
    <w:rsid w:val="00561E27"/>
    <w:rsid w:val="0056255F"/>
    <w:rsid w:val="0056298F"/>
    <w:rsid w:val="00562D31"/>
    <w:rsid w:val="0056349C"/>
    <w:rsid w:val="00564318"/>
    <w:rsid w:val="00564553"/>
    <w:rsid w:val="00564B27"/>
    <w:rsid w:val="00566399"/>
    <w:rsid w:val="00566C80"/>
    <w:rsid w:val="00566DE2"/>
    <w:rsid w:val="00567E18"/>
    <w:rsid w:val="0057055B"/>
    <w:rsid w:val="005706E2"/>
    <w:rsid w:val="00570B50"/>
    <w:rsid w:val="0057120E"/>
    <w:rsid w:val="005718A7"/>
    <w:rsid w:val="00571B26"/>
    <w:rsid w:val="005724A7"/>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3510"/>
    <w:rsid w:val="005836C5"/>
    <w:rsid w:val="005838CA"/>
    <w:rsid w:val="00583B25"/>
    <w:rsid w:val="00583BFD"/>
    <w:rsid w:val="00583E40"/>
    <w:rsid w:val="00584439"/>
    <w:rsid w:val="00584A20"/>
    <w:rsid w:val="005855B0"/>
    <w:rsid w:val="00585DEA"/>
    <w:rsid w:val="005867D1"/>
    <w:rsid w:val="00586CE5"/>
    <w:rsid w:val="00586D37"/>
    <w:rsid w:val="00587BE0"/>
    <w:rsid w:val="00587C05"/>
    <w:rsid w:val="00587F76"/>
    <w:rsid w:val="00590412"/>
    <w:rsid w:val="00590AB6"/>
    <w:rsid w:val="00590B62"/>
    <w:rsid w:val="00591206"/>
    <w:rsid w:val="00591BE3"/>
    <w:rsid w:val="005920F5"/>
    <w:rsid w:val="005923D6"/>
    <w:rsid w:val="005928EB"/>
    <w:rsid w:val="00592979"/>
    <w:rsid w:val="00592B91"/>
    <w:rsid w:val="005933F6"/>
    <w:rsid w:val="00593620"/>
    <w:rsid w:val="00593870"/>
    <w:rsid w:val="00593E10"/>
    <w:rsid w:val="005946E6"/>
    <w:rsid w:val="00595973"/>
    <w:rsid w:val="00595C4F"/>
    <w:rsid w:val="00595D14"/>
    <w:rsid w:val="00595FA6"/>
    <w:rsid w:val="005960BB"/>
    <w:rsid w:val="005963FE"/>
    <w:rsid w:val="00596789"/>
    <w:rsid w:val="00596BF5"/>
    <w:rsid w:val="00596EA6"/>
    <w:rsid w:val="00597DFA"/>
    <w:rsid w:val="005A0742"/>
    <w:rsid w:val="005A1357"/>
    <w:rsid w:val="005A14E3"/>
    <w:rsid w:val="005A235D"/>
    <w:rsid w:val="005A23B5"/>
    <w:rsid w:val="005A23B9"/>
    <w:rsid w:val="005A2E0A"/>
    <w:rsid w:val="005A2FF4"/>
    <w:rsid w:val="005A36D7"/>
    <w:rsid w:val="005A3D67"/>
    <w:rsid w:val="005A3EC4"/>
    <w:rsid w:val="005A44C8"/>
    <w:rsid w:val="005A4677"/>
    <w:rsid w:val="005A46D2"/>
    <w:rsid w:val="005A561C"/>
    <w:rsid w:val="005A631B"/>
    <w:rsid w:val="005A63D2"/>
    <w:rsid w:val="005A6D1A"/>
    <w:rsid w:val="005A6F69"/>
    <w:rsid w:val="005A766D"/>
    <w:rsid w:val="005A7FD6"/>
    <w:rsid w:val="005B0101"/>
    <w:rsid w:val="005B017B"/>
    <w:rsid w:val="005B0333"/>
    <w:rsid w:val="005B1852"/>
    <w:rsid w:val="005B1F15"/>
    <w:rsid w:val="005B248F"/>
    <w:rsid w:val="005B2F64"/>
    <w:rsid w:val="005B3F13"/>
    <w:rsid w:val="005B4351"/>
    <w:rsid w:val="005B4843"/>
    <w:rsid w:val="005B4D07"/>
    <w:rsid w:val="005B52E3"/>
    <w:rsid w:val="005B550F"/>
    <w:rsid w:val="005B578F"/>
    <w:rsid w:val="005B5ACA"/>
    <w:rsid w:val="005B5C35"/>
    <w:rsid w:val="005B5F90"/>
    <w:rsid w:val="005B6094"/>
    <w:rsid w:val="005B627E"/>
    <w:rsid w:val="005C0B46"/>
    <w:rsid w:val="005C219A"/>
    <w:rsid w:val="005C2339"/>
    <w:rsid w:val="005C24A7"/>
    <w:rsid w:val="005C308F"/>
    <w:rsid w:val="005C30CC"/>
    <w:rsid w:val="005C3549"/>
    <w:rsid w:val="005C359E"/>
    <w:rsid w:val="005C35C4"/>
    <w:rsid w:val="005C382C"/>
    <w:rsid w:val="005C42E4"/>
    <w:rsid w:val="005C4577"/>
    <w:rsid w:val="005C46F3"/>
    <w:rsid w:val="005C49C1"/>
    <w:rsid w:val="005C51FD"/>
    <w:rsid w:val="005C5396"/>
    <w:rsid w:val="005C5E9B"/>
    <w:rsid w:val="005C7838"/>
    <w:rsid w:val="005C7E6E"/>
    <w:rsid w:val="005D0202"/>
    <w:rsid w:val="005D02CE"/>
    <w:rsid w:val="005D0ABC"/>
    <w:rsid w:val="005D15FF"/>
    <w:rsid w:val="005D19F7"/>
    <w:rsid w:val="005D2BD9"/>
    <w:rsid w:val="005D32E9"/>
    <w:rsid w:val="005D42BF"/>
    <w:rsid w:val="005D478F"/>
    <w:rsid w:val="005D4DA0"/>
    <w:rsid w:val="005D4F63"/>
    <w:rsid w:val="005D57B5"/>
    <w:rsid w:val="005D5FE2"/>
    <w:rsid w:val="005D60D6"/>
    <w:rsid w:val="005D6FAC"/>
    <w:rsid w:val="005D702B"/>
    <w:rsid w:val="005D7060"/>
    <w:rsid w:val="005D71D7"/>
    <w:rsid w:val="005D73B3"/>
    <w:rsid w:val="005D7618"/>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1402"/>
    <w:rsid w:val="005F1617"/>
    <w:rsid w:val="005F1788"/>
    <w:rsid w:val="005F1BFB"/>
    <w:rsid w:val="005F1D02"/>
    <w:rsid w:val="005F1FFF"/>
    <w:rsid w:val="005F264A"/>
    <w:rsid w:val="005F2E04"/>
    <w:rsid w:val="005F2F0B"/>
    <w:rsid w:val="005F31A1"/>
    <w:rsid w:val="005F322D"/>
    <w:rsid w:val="005F33A3"/>
    <w:rsid w:val="005F3C9D"/>
    <w:rsid w:val="005F3F87"/>
    <w:rsid w:val="005F51CA"/>
    <w:rsid w:val="005F5766"/>
    <w:rsid w:val="005F5E9D"/>
    <w:rsid w:val="005F6DF5"/>
    <w:rsid w:val="005F71D6"/>
    <w:rsid w:val="005F7F7B"/>
    <w:rsid w:val="006002A2"/>
    <w:rsid w:val="00600665"/>
    <w:rsid w:val="006008F5"/>
    <w:rsid w:val="00600A90"/>
    <w:rsid w:val="006014C4"/>
    <w:rsid w:val="00601D18"/>
    <w:rsid w:val="00601ECD"/>
    <w:rsid w:val="00602366"/>
    <w:rsid w:val="006024A0"/>
    <w:rsid w:val="006026F8"/>
    <w:rsid w:val="006026FA"/>
    <w:rsid w:val="006027CF"/>
    <w:rsid w:val="006031E6"/>
    <w:rsid w:val="0060365D"/>
    <w:rsid w:val="0060365F"/>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EDE"/>
    <w:rsid w:val="006070BC"/>
    <w:rsid w:val="00607B81"/>
    <w:rsid w:val="00607D3E"/>
    <w:rsid w:val="00610180"/>
    <w:rsid w:val="0061020B"/>
    <w:rsid w:val="0061039D"/>
    <w:rsid w:val="006114C2"/>
    <w:rsid w:val="00611604"/>
    <w:rsid w:val="006117FC"/>
    <w:rsid w:val="00611857"/>
    <w:rsid w:val="006119BC"/>
    <w:rsid w:val="006127FC"/>
    <w:rsid w:val="006131CA"/>
    <w:rsid w:val="00613B78"/>
    <w:rsid w:val="00613BF1"/>
    <w:rsid w:val="0061533A"/>
    <w:rsid w:val="00615ACF"/>
    <w:rsid w:val="00615D85"/>
    <w:rsid w:val="00615EC6"/>
    <w:rsid w:val="0061603E"/>
    <w:rsid w:val="00616397"/>
    <w:rsid w:val="00616BCD"/>
    <w:rsid w:val="00617C93"/>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D51"/>
    <w:rsid w:val="00624DAC"/>
    <w:rsid w:val="00624F77"/>
    <w:rsid w:val="00626236"/>
    <w:rsid w:val="00627065"/>
    <w:rsid w:val="0062708F"/>
    <w:rsid w:val="00627375"/>
    <w:rsid w:val="006273FB"/>
    <w:rsid w:val="006277C3"/>
    <w:rsid w:val="00627C0A"/>
    <w:rsid w:val="00627FA9"/>
    <w:rsid w:val="006300FF"/>
    <w:rsid w:val="006307D2"/>
    <w:rsid w:val="006312A8"/>
    <w:rsid w:val="00631574"/>
    <w:rsid w:val="00631B5C"/>
    <w:rsid w:val="0063206B"/>
    <w:rsid w:val="006325BE"/>
    <w:rsid w:val="006328E2"/>
    <w:rsid w:val="0063358A"/>
    <w:rsid w:val="00633958"/>
    <w:rsid w:val="00633D65"/>
    <w:rsid w:val="006348B4"/>
    <w:rsid w:val="00634B48"/>
    <w:rsid w:val="00634F54"/>
    <w:rsid w:val="00635249"/>
    <w:rsid w:val="00635EB1"/>
    <w:rsid w:val="0063611E"/>
    <w:rsid w:val="00636781"/>
    <w:rsid w:val="00636B42"/>
    <w:rsid w:val="00636EF3"/>
    <w:rsid w:val="00637586"/>
    <w:rsid w:val="00640A20"/>
    <w:rsid w:val="00640C12"/>
    <w:rsid w:val="00641773"/>
    <w:rsid w:val="00641EB5"/>
    <w:rsid w:val="00642219"/>
    <w:rsid w:val="0064330D"/>
    <w:rsid w:val="0064344C"/>
    <w:rsid w:val="006435F8"/>
    <w:rsid w:val="006436FA"/>
    <w:rsid w:val="00644162"/>
    <w:rsid w:val="006443C0"/>
    <w:rsid w:val="00644892"/>
    <w:rsid w:val="0064543A"/>
    <w:rsid w:val="0064554C"/>
    <w:rsid w:val="00645F29"/>
    <w:rsid w:val="00646282"/>
    <w:rsid w:val="006463BC"/>
    <w:rsid w:val="0064644B"/>
    <w:rsid w:val="006465A9"/>
    <w:rsid w:val="006473C0"/>
    <w:rsid w:val="0065027A"/>
    <w:rsid w:val="0065079D"/>
    <w:rsid w:val="00650EC6"/>
    <w:rsid w:val="00650F2A"/>
    <w:rsid w:val="00650FA3"/>
    <w:rsid w:val="006510E6"/>
    <w:rsid w:val="006518A1"/>
    <w:rsid w:val="0065198F"/>
    <w:rsid w:val="00651A7F"/>
    <w:rsid w:val="00652B4C"/>
    <w:rsid w:val="006530C7"/>
    <w:rsid w:val="0065391C"/>
    <w:rsid w:val="006540C2"/>
    <w:rsid w:val="0065435B"/>
    <w:rsid w:val="006553A4"/>
    <w:rsid w:val="00655859"/>
    <w:rsid w:val="00655DF7"/>
    <w:rsid w:val="00655E72"/>
    <w:rsid w:val="00655F80"/>
    <w:rsid w:val="00656BB0"/>
    <w:rsid w:val="006573C6"/>
    <w:rsid w:val="0065745B"/>
    <w:rsid w:val="00660605"/>
    <w:rsid w:val="00660647"/>
    <w:rsid w:val="006606C6"/>
    <w:rsid w:val="00660939"/>
    <w:rsid w:val="00660B0F"/>
    <w:rsid w:val="00661145"/>
    <w:rsid w:val="006611C3"/>
    <w:rsid w:val="006616AC"/>
    <w:rsid w:val="006620DF"/>
    <w:rsid w:val="00662A76"/>
    <w:rsid w:val="00662A81"/>
    <w:rsid w:val="00663495"/>
    <w:rsid w:val="00663871"/>
    <w:rsid w:val="00664749"/>
    <w:rsid w:val="0066481D"/>
    <w:rsid w:val="00666332"/>
    <w:rsid w:val="0066682E"/>
    <w:rsid w:val="00666983"/>
    <w:rsid w:val="00666C0B"/>
    <w:rsid w:val="00667032"/>
    <w:rsid w:val="00667763"/>
    <w:rsid w:val="006705EA"/>
    <w:rsid w:val="00670BF1"/>
    <w:rsid w:val="00670C46"/>
    <w:rsid w:val="00670CEA"/>
    <w:rsid w:val="00670F44"/>
    <w:rsid w:val="0067261A"/>
    <w:rsid w:val="00674291"/>
    <w:rsid w:val="00674941"/>
    <w:rsid w:val="00674F53"/>
    <w:rsid w:val="00674FC6"/>
    <w:rsid w:val="00675898"/>
    <w:rsid w:val="00676206"/>
    <w:rsid w:val="00676562"/>
    <w:rsid w:val="0067690D"/>
    <w:rsid w:val="00676C50"/>
    <w:rsid w:val="006777C9"/>
    <w:rsid w:val="00680293"/>
    <w:rsid w:val="006813BF"/>
    <w:rsid w:val="00681DEE"/>
    <w:rsid w:val="00682510"/>
    <w:rsid w:val="006825FB"/>
    <w:rsid w:val="00683212"/>
    <w:rsid w:val="006832B2"/>
    <w:rsid w:val="006835B2"/>
    <w:rsid w:val="0068375C"/>
    <w:rsid w:val="0068432A"/>
    <w:rsid w:val="00684481"/>
    <w:rsid w:val="00684B4C"/>
    <w:rsid w:val="00684F06"/>
    <w:rsid w:val="00685B32"/>
    <w:rsid w:val="00685C12"/>
    <w:rsid w:val="006868AB"/>
    <w:rsid w:val="006904AC"/>
    <w:rsid w:val="00690BFE"/>
    <w:rsid w:val="00690C02"/>
    <w:rsid w:val="0069108E"/>
    <w:rsid w:val="006913DB"/>
    <w:rsid w:val="00691734"/>
    <w:rsid w:val="00691B27"/>
    <w:rsid w:val="006928CE"/>
    <w:rsid w:val="00692C7B"/>
    <w:rsid w:val="006930EA"/>
    <w:rsid w:val="006937B2"/>
    <w:rsid w:val="006938BE"/>
    <w:rsid w:val="006942C2"/>
    <w:rsid w:val="006943CB"/>
    <w:rsid w:val="006944DA"/>
    <w:rsid w:val="00694CD4"/>
    <w:rsid w:val="00694E9D"/>
    <w:rsid w:val="0069561B"/>
    <w:rsid w:val="00695E68"/>
    <w:rsid w:val="00695FAB"/>
    <w:rsid w:val="00695FE0"/>
    <w:rsid w:val="00696960"/>
    <w:rsid w:val="006A00A8"/>
    <w:rsid w:val="006A00AD"/>
    <w:rsid w:val="006A05EF"/>
    <w:rsid w:val="006A0603"/>
    <w:rsid w:val="006A14B6"/>
    <w:rsid w:val="006A1C14"/>
    <w:rsid w:val="006A1CF6"/>
    <w:rsid w:val="006A22A7"/>
    <w:rsid w:val="006A2767"/>
    <w:rsid w:val="006A27EB"/>
    <w:rsid w:val="006A2EBD"/>
    <w:rsid w:val="006A303D"/>
    <w:rsid w:val="006A32CB"/>
    <w:rsid w:val="006A3F27"/>
    <w:rsid w:val="006A3FB9"/>
    <w:rsid w:val="006A451D"/>
    <w:rsid w:val="006A468E"/>
    <w:rsid w:val="006A4D81"/>
    <w:rsid w:val="006A5483"/>
    <w:rsid w:val="006A5624"/>
    <w:rsid w:val="006A6378"/>
    <w:rsid w:val="006A647A"/>
    <w:rsid w:val="006A65BE"/>
    <w:rsid w:val="006A681A"/>
    <w:rsid w:val="006A6A28"/>
    <w:rsid w:val="006A7D45"/>
    <w:rsid w:val="006B133C"/>
    <w:rsid w:val="006B16E7"/>
    <w:rsid w:val="006B27A9"/>
    <w:rsid w:val="006B38CB"/>
    <w:rsid w:val="006B3F73"/>
    <w:rsid w:val="006B3FD9"/>
    <w:rsid w:val="006B405A"/>
    <w:rsid w:val="006B55B4"/>
    <w:rsid w:val="006B6422"/>
    <w:rsid w:val="006B67B1"/>
    <w:rsid w:val="006B6942"/>
    <w:rsid w:val="006B6E8F"/>
    <w:rsid w:val="006B6EBC"/>
    <w:rsid w:val="006B70F4"/>
    <w:rsid w:val="006B71C1"/>
    <w:rsid w:val="006B7FFD"/>
    <w:rsid w:val="006C07FA"/>
    <w:rsid w:val="006C158E"/>
    <w:rsid w:val="006C1CF3"/>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D61"/>
    <w:rsid w:val="006C6F8E"/>
    <w:rsid w:val="006C7D0E"/>
    <w:rsid w:val="006C7E40"/>
    <w:rsid w:val="006C7F84"/>
    <w:rsid w:val="006D009F"/>
    <w:rsid w:val="006D099F"/>
    <w:rsid w:val="006D0CF8"/>
    <w:rsid w:val="006D0F4C"/>
    <w:rsid w:val="006D1789"/>
    <w:rsid w:val="006D17F5"/>
    <w:rsid w:val="006D2775"/>
    <w:rsid w:val="006D2A3B"/>
    <w:rsid w:val="006D2AC5"/>
    <w:rsid w:val="006D2B28"/>
    <w:rsid w:val="006D3244"/>
    <w:rsid w:val="006D3913"/>
    <w:rsid w:val="006D3D9C"/>
    <w:rsid w:val="006D4272"/>
    <w:rsid w:val="006D4640"/>
    <w:rsid w:val="006D49BC"/>
    <w:rsid w:val="006D4CA9"/>
    <w:rsid w:val="006D5953"/>
    <w:rsid w:val="006D69E6"/>
    <w:rsid w:val="006D6D29"/>
    <w:rsid w:val="006D6D87"/>
    <w:rsid w:val="006D794C"/>
    <w:rsid w:val="006D7C11"/>
    <w:rsid w:val="006D7C59"/>
    <w:rsid w:val="006E0300"/>
    <w:rsid w:val="006E051C"/>
    <w:rsid w:val="006E06C0"/>
    <w:rsid w:val="006E090D"/>
    <w:rsid w:val="006E0940"/>
    <w:rsid w:val="006E11E3"/>
    <w:rsid w:val="006E16EC"/>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6832"/>
    <w:rsid w:val="006E6A9C"/>
    <w:rsid w:val="006E6D27"/>
    <w:rsid w:val="006E6F81"/>
    <w:rsid w:val="006E7310"/>
    <w:rsid w:val="006E7674"/>
    <w:rsid w:val="006E7CCD"/>
    <w:rsid w:val="006F08DE"/>
    <w:rsid w:val="006F0BFF"/>
    <w:rsid w:val="006F0D9C"/>
    <w:rsid w:val="006F1108"/>
    <w:rsid w:val="006F135F"/>
    <w:rsid w:val="006F1361"/>
    <w:rsid w:val="006F13E1"/>
    <w:rsid w:val="006F15AA"/>
    <w:rsid w:val="006F15AD"/>
    <w:rsid w:val="006F1814"/>
    <w:rsid w:val="006F1BCE"/>
    <w:rsid w:val="006F1CC3"/>
    <w:rsid w:val="006F1D9A"/>
    <w:rsid w:val="006F222C"/>
    <w:rsid w:val="006F261B"/>
    <w:rsid w:val="006F3080"/>
    <w:rsid w:val="006F3338"/>
    <w:rsid w:val="006F37C8"/>
    <w:rsid w:val="006F40B5"/>
    <w:rsid w:val="006F411E"/>
    <w:rsid w:val="006F463D"/>
    <w:rsid w:val="006F5111"/>
    <w:rsid w:val="006F65C3"/>
    <w:rsid w:val="006F6878"/>
    <w:rsid w:val="006F6A1B"/>
    <w:rsid w:val="006F6B65"/>
    <w:rsid w:val="006F748C"/>
    <w:rsid w:val="00700CDA"/>
    <w:rsid w:val="00701ACE"/>
    <w:rsid w:val="0070252E"/>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48B"/>
    <w:rsid w:val="00707712"/>
    <w:rsid w:val="007078C0"/>
    <w:rsid w:val="00707DD0"/>
    <w:rsid w:val="00707FF6"/>
    <w:rsid w:val="00710796"/>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FBE"/>
    <w:rsid w:val="0071763D"/>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6CAE"/>
    <w:rsid w:val="00726DC3"/>
    <w:rsid w:val="0072708A"/>
    <w:rsid w:val="007274D5"/>
    <w:rsid w:val="0072765B"/>
    <w:rsid w:val="00727AE8"/>
    <w:rsid w:val="00727DBB"/>
    <w:rsid w:val="00727E87"/>
    <w:rsid w:val="00730DEC"/>
    <w:rsid w:val="0073109B"/>
    <w:rsid w:val="007316DA"/>
    <w:rsid w:val="00731BE4"/>
    <w:rsid w:val="00731E86"/>
    <w:rsid w:val="0073220B"/>
    <w:rsid w:val="00732B84"/>
    <w:rsid w:val="00732BC9"/>
    <w:rsid w:val="00732D81"/>
    <w:rsid w:val="00732EFC"/>
    <w:rsid w:val="00732FCB"/>
    <w:rsid w:val="0073371D"/>
    <w:rsid w:val="007338F7"/>
    <w:rsid w:val="00733D5B"/>
    <w:rsid w:val="007341E1"/>
    <w:rsid w:val="00734A04"/>
    <w:rsid w:val="00734C2D"/>
    <w:rsid w:val="00734E26"/>
    <w:rsid w:val="00735806"/>
    <w:rsid w:val="00735E25"/>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E8A"/>
    <w:rsid w:val="0074407F"/>
    <w:rsid w:val="00744E2C"/>
    <w:rsid w:val="00745218"/>
    <w:rsid w:val="00745472"/>
    <w:rsid w:val="00745636"/>
    <w:rsid w:val="00746E15"/>
    <w:rsid w:val="007470B1"/>
    <w:rsid w:val="00747D6A"/>
    <w:rsid w:val="00750814"/>
    <w:rsid w:val="00750D00"/>
    <w:rsid w:val="007515F1"/>
    <w:rsid w:val="00752912"/>
    <w:rsid w:val="00753486"/>
    <w:rsid w:val="007535A4"/>
    <w:rsid w:val="0075393D"/>
    <w:rsid w:val="00754300"/>
    <w:rsid w:val="00754FA1"/>
    <w:rsid w:val="0075516B"/>
    <w:rsid w:val="00755475"/>
    <w:rsid w:val="007555EF"/>
    <w:rsid w:val="007559DA"/>
    <w:rsid w:val="00755C87"/>
    <w:rsid w:val="00755F20"/>
    <w:rsid w:val="00756AD4"/>
    <w:rsid w:val="00760253"/>
    <w:rsid w:val="007602D4"/>
    <w:rsid w:val="00760425"/>
    <w:rsid w:val="00760E2F"/>
    <w:rsid w:val="0076176B"/>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D41"/>
    <w:rsid w:val="007704F2"/>
    <w:rsid w:val="007709CB"/>
    <w:rsid w:val="00770AEF"/>
    <w:rsid w:val="00770E08"/>
    <w:rsid w:val="007710A4"/>
    <w:rsid w:val="00771554"/>
    <w:rsid w:val="00772113"/>
    <w:rsid w:val="0077281C"/>
    <w:rsid w:val="0077310A"/>
    <w:rsid w:val="007731D4"/>
    <w:rsid w:val="00773299"/>
    <w:rsid w:val="007734EE"/>
    <w:rsid w:val="00773D57"/>
    <w:rsid w:val="007743DF"/>
    <w:rsid w:val="0077487E"/>
    <w:rsid w:val="007755A8"/>
    <w:rsid w:val="007760F9"/>
    <w:rsid w:val="007769C9"/>
    <w:rsid w:val="007770E0"/>
    <w:rsid w:val="00777389"/>
    <w:rsid w:val="00777D12"/>
    <w:rsid w:val="00777D17"/>
    <w:rsid w:val="00777DEC"/>
    <w:rsid w:val="007808F8"/>
    <w:rsid w:val="007809C1"/>
    <w:rsid w:val="00780DD1"/>
    <w:rsid w:val="007812F5"/>
    <w:rsid w:val="007813E6"/>
    <w:rsid w:val="00782C39"/>
    <w:rsid w:val="00783255"/>
    <w:rsid w:val="00783719"/>
    <w:rsid w:val="007840ED"/>
    <w:rsid w:val="007846D4"/>
    <w:rsid w:val="00785502"/>
    <w:rsid w:val="0078656B"/>
    <w:rsid w:val="0078657B"/>
    <w:rsid w:val="00786857"/>
    <w:rsid w:val="00786D0F"/>
    <w:rsid w:val="00787822"/>
    <w:rsid w:val="00787E8D"/>
    <w:rsid w:val="007906CF"/>
    <w:rsid w:val="00790889"/>
    <w:rsid w:val="00791415"/>
    <w:rsid w:val="00791608"/>
    <w:rsid w:val="00791687"/>
    <w:rsid w:val="00791DF8"/>
    <w:rsid w:val="0079208C"/>
    <w:rsid w:val="00792376"/>
    <w:rsid w:val="007928EC"/>
    <w:rsid w:val="00793E25"/>
    <w:rsid w:val="00794282"/>
    <w:rsid w:val="00794914"/>
    <w:rsid w:val="00794A5C"/>
    <w:rsid w:val="00794E12"/>
    <w:rsid w:val="007952CD"/>
    <w:rsid w:val="007952F8"/>
    <w:rsid w:val="007954B9"/>
    <w:rsid w:val="0079556E"/>
    <w:rsid w:val="00795F7F"/>
    <w:rsid w:val="0079644B"/>
    <w:rsid w:val="00796C29"/>
    <w:rsid w:val="007977B7"/>
    <w:rsid w:val="0079795F"/>
    <w:rsid w:val="007A0903"/>
    <w:rsid w:val="007A0EBC"/>
    <w:rsid w:val="007A0ED9"/>
    <w:rsid w:val="007A3BD9"/>
    <w:rsid w:val="007A401D"/>
    <w:rsid w:val="007A4E91"/>
    <w:rsid w:val="007A5160"/>
    <w:rsid w:val="007A5788"/>
    <w:rsid w:val="007A5AFB"/>
    <w:rsid w:val="007A5C0F"/>
    <w:rsid w:val="007A5E34"/>
    <w:rsid w:val="007A707B"/>
    <w:rsid w:val="007A73F0"/>
    <w:rsid w:val="007A757A"/>
    <w:rsid w:val="007A7EEC"/>
    <w:rsid w:val="007B079C"/>
    <w:rsid w:val="007B131A"/>
    <w:rsid w:val="007B1462"/>
    <w:rsid w:val="007B1592"/>
    <w:rsid w:val="007B183B"/>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89F"/>
    <w:rsid w:val="007B6B42"/>
    <w:rsid w:val="007B72A9"/>
    <w:rsid w:val="007B7382"/>
    <w:rsid w:val="007B7CAB"/>
    <w:rsid w:val="007B7DBE"/>
    <w:rsid w:val="007C0547"/>
    <w:rsid w:val="007C0A3D"/>
    <w:rsid w:val="007C0BE0"/>
    <w:rsid w:val="007C1687"/>
    <w:rsid w:val="007C1797"/>
    <w:rsid w:val="007C2936"/>
    <w:rsid w:val="007C2C16"/>
    <w:rsid w:val="007C33FC"/>
    <w:rsid w:val="007C37E5"/>
    <w:rsid w:val="007C43F4"/>
    <w:rsid w:val="007C48CE"/>
    <w:rsid w:val="007C5A2E"/>
    <w:rsid w:val="007C5B7D"/>
    <w:rsid w:val="007C64CE"/>
    <w:rsid w:val="007C6781"/>
    <w:rsid w:val="007C69D1"/>
    <w:rsid w:val="007C6B1B"/>
    <w:rsid w:val="007C6D18"/>
    <w:rsid w:val="007C70A5"/>
    <w:rsid w:val="007C7474"/>
    <w:rsid w:val="007C7A2F"/>
    <w:rsid w:val="007D0E04"/>
    <w:rsid w:val="007D11A4"/>
    <w:rsid w:val="007D13AB"/>
    <w:rsid w:val="007D1741"/>
    <w:rsid w:val="007D1C6F"/>
    <w:rsid w:val="007D2F74"/>
    <w:rsid w:val="007D39C3"/>
    <w:rsid w:val="007D3DD9"/>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4ACB"/>
    <w:rsid w:val="007E4D6B"/>
    <w:rsid w:val="007E5A84"/>
    <w:rsid w:val="007E5B34"/>
    <w:rsid w:val="007E5F75"/>
    <w:rsid w:val="007E6408"/>
    <w:rsid w:val="007E6579"/>
    <w:rsid w:val="007E685B"/>
    <w:rsid w:val="007E694C"/>
    <w:rsid w:val="007E6AE8"/>
    <w:rsid w:val="007E7743"/>
    <w:rsid w:val="007E7C71"/>
    <w:rsid w:val="007E7EF2"/>
    <w:rsid w:val="007F158E"/>
    <w:rsid w:val="007F1B85"/>
    <w:rsid w:val="007F204B"/>
    <w:rsid w:val="007F2B05"/>
    <w:rsid w:val="007F2C1A"/>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C0E"/>
    <w:rsid w:val="00801162"/>
    <w:rsid w:val="008020CE"/>
    <w:rsid w:val="008022B0"/>
    <w:rsid w:val="00802A2B"/>
    <w:rsid w:val="00802AA4"/>
    <w:rsid w:val="00802E0C"/>
    <w:rsid w:val="00803599"/>
    <w:rsid w:val="00803890"/>
    <w:rsid w:val="00804247"/>
    <w:rsid w:val="00804698"/>
    <w:rsid w:val="00804F65"/>
    <w:rsid w:val="00805BBE"/>
    <w:rsid w:val="008066B5"/>
    <w:rsid w:val="00806898"/>
    <w:rsid w:val="00806BF4"/>
    <w:rsid w:val="00807552"/>
    <w:rsid w:val="008076C1"/>
    <w:rsid w:val="00807C02"/>
    <w:rsid w:val="00807F0C"/>
    <w:rsid w:val="00810997"/>
    <w:rsid w:val="00810B33"/>
    <w:rsid w:val="008115D5"/>
    <w:rsid w:val="00812079"/>
    <w:rsid w:val="00812428"/>
    <w:rsid w:val="00812557"/>
    <w:rsid w:val="0081314F"/>
    <w:rsid w:val="00813F88"/>
    <w:rsid w:val="0081459A"/>
    <w:rsid w:val="0081556C"/>
    <w:rsid w:val="00815D34"/>
    <w:rsid w:val="008162A8"/>
    <w:rsid w:val="00816E3A"/>
    <w:rsid w:val="00816F30"/>
    <w:rsid w:val="008175E2"/>
    <w:rsid w:val="00817C3C"/>
    <w:rsid w:val="00817C88"/>
    <w:rsid w:val="00817D3D"/>
    <w:rsid w:val="0082068C"/>
    <w:rsid w:val="008207F3"/>
    <w:rsid w:val="008212DC"/>
    <w:rsid w:val="00821696"/>
    <w:rsid w:val="00821B35"/>
    <w:rsid w:val="00821D30"/>
    <w:rsid w:val="008229EF"/>
    <w:rsid w:val="00822B65"/>
    <w:rsid w:val="00823E81"/>
    <w:rsid w:val="00823F06"/>
    <w:rsid w:val="008243DB"/>
    <w:rsid w:val="0082475E"/>
    <w:rsid w:val="00824A1E"/>
    <w:rsid w:val="00824DF2"/>
    <w:rsid w:val="00825A62"/>
    <w:rsid w:val="00825F8E"/>
    <w:rsid w:val="008266CE"/>
    <w:rsid w:val="0082675B"/>
    <w:rsid w:val="0082783D"/>
    <w:rsid w:val="008279A5"/>
    <w:rsid w:val="00830A28"/>
    <w:rsid w:val="00830C19"/>
    <w:rsid w:val="00830CA7"/>
    <w:rsid w:val="0083160B"/>
    <w:rsid w:val="00831981"/>
    <w:rsid w:val="00831B22"/>
    <w:rsid w:val="00831F9D"/>
    <w:rsid w:val="00832752"/>
    <w:rsid w:val="00832794"/>
    <w:rsid w:val="00833246"/>
    <w:rsid w:val="0083339C"/>
    <w:rsid w:val="00833626"/>
    <w:rsid w:val="00833937"/>
    <w:rsid w:val="00834F54"/>
    <w:rsid w:val="0083514E"/>
    <w:rsid w:val="0083542F"/>
    <w:rsid w:val="0083545F"/>
    <w:rsid w:val="00835C35"/>
    <w:rsid w:val="00835E8C"/>
    <w:rsid w:val="008362A6"/>
    <w:rsid w:val="008369EF"/>
    <w:rsid w:val="0084026B"/>
    <w:rsid w:val="0084070F"/>
    <w:rsid w:val="0084080F"/>
    <w:rsid w:val="00840C77"/>
    <w:rsid w:val="008416F3"/>
    <w:rsid w:val="008418D9"/>
    <w:rsid w:val="0084242E"/>
    <w:rsid w:val="00843836"/>
    <w:rsid w:val="00844195"/>
    <w:rsid w:val="008446CF"/>
    <w:rsid w:val="00844B0D"/>
    <w:rsid w:val="00845094"/>
    <w:rsid w:val="00845190"/>
    <w:rsid w:val="008455D2"/>
    <w:rsid w:val="00845917"/>
    <w:rsid w:val="00845C23"/>
    <w:rsid w:val="00845E07"/>
    <w:rsid w:val="008461CC"/>
    <w:rsid w:val="008462FB"/>
    <w:rsid w:val="00846782"/>
    <w:rsid w:val="00847165"/>
    <w:rsid w:val="0084722B"/>
    <w:rsid w:val="0084728E"/>
    <w:rsid w:val="00847447"/>
    <w:rsid w:val="00847FDD"/>
    <w:rsid w:val="008503B5"/>
    <w:rsid w:val="008503BC"/>
    <w:rsid w:val="00850CC2"/>
    <w:rsid w:val="0085109F"/>
    <w:rsid w:val="00851CBF"/>
    <w:rsid w:val="00852392"/>
    <w:rsid w:val="00852482"/>
    <w:rsid w:val="00852B89"/>
    <w:rsid w:val="00852CD8"/>
    <w:rsid w:val="008534C7"/>
    <w:rsid w:val="00853C96"/>
    <w:rsid w:val="00854ADE"/>
    <w:rsid w:val="00854E61"/>
    <w:rsid w:val="00855D5A"/>
    <w:rsid w:val="00855DF6"/>
    <w:rsid w:val="00855E26"/>
    <w:rsid w:val="008566B3"/>
    <w:rsid w:val="008570D6"/>
    <w:rsid w:val="00857CF1"/>
    <w:rsid w:val="00857F53"/>
    <w:rsid w:val="00860482"/>
    <w:rsid w:val="00860C74"/>
    <w:rsid w:val="00860CB4"/>
    <w:rsid w:val="008615E0"/>
    <w:rsid w:val="00861667"/>
    <w:rsid w:val="00862066"/>
    <w:rsid w:val="00862172"/>
    <w:rsid w:val="008621DF"/>
    <w:rsid w:val="0086244F"/>
    <w:rsid w:val="00862DB9"/>
    <w:rsid w:val="00863737"/>
    <w:rsid w:val="008640D9"/>
    <w:rsid w:val="008643E4"/>
    <w:rsid w:val="0086550C"/>
    <w:rsid w:val="008655E3"/>
    <w:rsid w:val="008656AA"/>
    <w:rsid w:val="008656FB"/>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F40"/>
    <w:rsid w:val="00876968"/>
    <w:rsid w:val="00876E4B"/>
    <w:rsid w:val="00877353"/>
    <w:rsid w:val="00877651"/>
    <w:rsid w:val="00877864"/>
    <w:rsid w:val="00877B8F"/>
    <w:rsid w:val="00877C05"/>
    <w:rsid w:val="00877CEF"/>
    <w:rsid w:val="00877FAC"/>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50C1"/>
    <w:rsid w:val="00885B25"/>
    <w:rsid w:val="00886A3E"/>
    <w:rsid w:val="00886BC3"/>
    <w:rsid w:val="00887034"/>
    <w:rsid w:val="00887454"/>
    <w:rsid w:val="008877EA"/>
    <w:rsid w:val="008878BC"/>
    <w:rsid w:val="00887BF2"/>
    <w:rsid w:val="00890450"/>
    <w:rsid w:val="008904EA"/>
    <w:rsid w:val="00890AC7"/>
    <w:rsid w:val="00891114"/>
    <w:rsid w:val="00891CC4"/>
    <w:rsid w:val="00892065"/>
    <w:rsid w:val="008922C7"/>
    <w:rsid w:val="00892A40"/>
    <w:rsid w:val="00893431"/>
    <w:rsid w:val="00893606"/>
    <w:rsid w:val="00893A12"/>
    <w:rsid w:val="0089409B"/>
    <w:rsid w:val="008940E5"/>
    <w:rsid w:val="00895AEF"/>
    <w:rsid w:val="00896344"/>
    <w:rsid w:val="008965DF"/>
    <w:rsid w:val="008977BE"/>
    <w:rsid w:val="008979FB"/>
    <w:rsid w:val="00897EEE"/>
    <w:rsid w:val="008A0EB2"/>
    <w:rsid w:val="008A1152"/>
    <w:rsid w:val="008A1289"/>
    <w:rsid w:val="008A1664"/>
    <w:rsid w:val="008A3B85"/>
    <w:rsid w:val="008A40BB"/>
    <w:rsid w:val="008A525B"/>
    <w:rsid w:val="008A534B"/>
    <w:rsid w:val="008A55F9"/>
    <w:rsid w:val="008A5643"/>
    <w:rsid w:val="008A565C"/>
    <w:rsid w:val="008A5B38"/>
    <w:rsid w:val="008A5DA8"/>
    <w:rsid w:val="008A5F0F"/>
    <w:rsid w:val="008A684B"/>
    <w:rsid w:val="008A6FFE"/>
    <w:rsid w:val="008A73EB"/>
    <w:rsid w:val="008B04A7"/>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C7A"/>
    <w:rsid w:val="008B7F93"/>
    <w:rsid w:val="008C026A"/>
    <w:rsid w:val="008C0450"/>
    <w:rsid w:val="008C12CE"/>
    <w:rsid w:val="008C1930"/>
    <w:rsid w:val="008C2390"/>
    <w:rsid w:val="008C25AE"/>
    <w:rsid w:val="008C28E1"/>
    <w:rsid w:val="008C32F5"/>
    <w:rsid w:val="008C45F9"/>
    <w:rsid w:val="008C4660"/>
    <w:rsid w:val="008C48A1"/>
    <w:rsid w:val="008C4D64"/>
    <w:rsid w:val="008C5E80"/>
    <w:rsid w:val="008C7DBA"/>
    <w:rsid w:val="008D007E"/>
    <w:rsid w:val="008D0C02"/>
    <w:rsid w:val="008D130D"/>
    <w:rsid w:val="008D1619"/>
    <w:rsid w:val="008D1FC5"/>
    <w:rsid w:val="008D2365"/>
    <w:rsid w:val="008D2464"/>
    <w:rsid w:val="008D276A"/>
    <w:rsid w:val="008D2B44"/>
    <w:rsid w:val="008D3391"/>
    <w:rsid w:val="008D35B7"/>
    <w:rsid w:val="008D42FA"/>
    <w:rsid w:val="008D4442"/>
    <w:rsid w:val="008D538D"/>
    <w:rsid w:val="008D673A"/>
    <w:rsid w:val="008D7459"/>
    <w:rsid w:val="008D7E80"/>
    <w:rsid w:val="008E0821"/>
    <w:rsid w:val="008E08A4"/>
    <w:rsid w:val="008E0EC7"/>
    <w:rsid w:val="008E0F38"/>
    <w:rsid w:val="008E1178"/>
    <w:rsid w:val="008E1403"/>
    <w:rsid w:val="008E1469"/>
    <w:rsid w:val="008E15F2"/>
    <w:rsid w:val="008E2189"/>
    <w:rsid w:val="008E24A5"/>
    <w:rsid w:val="008E2E5A"/>
    <w:rsid w:val="008E3D6A"/>
    <w:rsid w:val="008E4492"/>
    <w:rsid w:val="008E4512"/>
    <w:rsid w:val="008E4A90"/>
    <w:rsid w:val="008E4F9B"/>
    <w:rsid w:val="008E502B"/>
    <w:rsid w:val="008E5178"/>
    <w:rsid w:val="008E555E"/>
    <w:rsid w:val="008E6208"/>
    <w:rsid w:val="008E74A9"/>
    <w:rsid w:val="008E7524"/>
    <w:rsid w:val="008E7AC5"/>
    <w:rsid w:val="008F0440"/>
    <w:rsid w:val="008F076E"/>
    <w:rsid w:val="008F09B3"/>
    <w:rsid w:val="008F0A61"/>
    <w:rsid w:val="008F1466"/>
    <w:rsid w:val="008F14E9"/>
    <w:rsid w:val="008F16F5"/>
    <w:rsid w:val="008F1B96"/>
    <w:rsid w:val="008F31E0"/>
    <w:rsid w:val="008F39E5"/>
    <w:rsid w:val="008F3C4E"/>
    <w:rsid w:val="008F455B"/>
    <w:rsid w:val="008F5052"/>
    <w:rsid w:val="008F52EF"/>
    <w:rsid w:val="008F5C17"/>
    <w:rsid w:val="008F6759"/>
    <w:rsid w:val="008F6B74"/>
    <w:rsid w:val="008F7F22"/>
    <w:rsid w:val="00900581"/>
    <w:rsid w:val="00900E51"/>
    <w:rsid w:val="009017F1"/>
    <w:rsid w:val="00902363"/>
    <w:rsid w:val="009024A0"/>
    <w:rsid w:val="00902A2D"/>
    <w:rsid w:val="00902D04"/>
    <w:rsid w:val="00902F56"/>
    <w:rsid w:val="00903350"/>
    <w:rsid w:val="00903E63"/>
    <w:rsid w:val="00904574"/>
    <w:rsid w:val="00904639"/>
    <w:rsid w:val="00905027"/>
    <w:rsid w:val="0090521E"/>
    <w:rsid w:val="009057BC"/>
    <w:rsid w:val="00905CE8"/>
    <w:rsid w:val="0090751A"/>
    <w:rsid w:val="00907AB9"/>
    <w:rsid w:val="00910235"/>
    <w:rsid w:val="009104FF"/>
    <w:rsid w:val="0091079D"/>
    <w:rsid w:val="00910D7D"/>
    <w:rsid w:val="0091110D"/>
    <w:rsid w:val="00911373"/>
    <w:rsid w:val="00911692"/>
    <w:rsid w:val="00911823"/>
    <w:rsid w:val="00911849"/>
    <w:rsid w:val="009125CD"/>
    <w:rsid w:val="009127D3"/>
    <w:rsid w:val="0091293F"/>
    <w:rsid w:val="00912AD4"/>
    <w:rsid w:val="0091361F"/>
    <w:rsid w:val="009137B7"/>
    <w:rsid w:val="00913B1B"/>
    <w:rsid w:val="009147F3"/>
    <w:rsid w:val="00916261"/>
    <w:rsid w:val="009162D9"/>
    <w:rsid w:val="0091696D"/>
    <w:rsid w:val="00917247"/>
    <w:rsid w:val="00917B90"/>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1222"/>
    <w:rsid w:val="00931796"/>
    <w:rsid w:val="00931A97"/>
    <w:rsid w:val="00932022"/>
    <w:rsid w:val="00932392"/>
    <w:rsid w:val="0093284E"/>
    <w:rsid w:val="009329AB"/>
    <w:rsid w:val="009330EC"/>
    <w:rsid w:val="00933140"/>
    <w:rsid w:val="00933A35"/>
    <w:rsid w:val="00934164"/>
    <w:rsid w:val="00934BF1"/>
    <w:rsid w:val="00934DA7"/>
    <w:rsid w:val="00934FA0"/>
    <w:rsid w:val="0093530D"/>
    <w:rsid w:val="0093598A"/>
    <w:rsid w:val="009360F6"/>
    <w:rsid w:val="00936BDB"/>
    <w:rsid w:val="0093757B"/>
    <w:rsid w:val="00937EB4"/>
    <w:rsid w:val="00940968"/>
    <w:rsid w:val="00940EA8"/>
    <w:rsid w:val="00941184"/>
    <w:rsid w:val="00941313"/>
    <w:rsid w:val="0094224D"/>
    <w:rsid w:val="00942F4B"/>
    <w:rsid w:val="00943451"/>
    <w:rsid w:val="0094346B"/>
    <w:rsid w:val="009439AD"/>
    <w:rsid w:val="00943A77"/>
    <w:rsid w:val="00943CF3"/>
    <w:rsid w:val="00943E62"/>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6DB6"/>
    <w:rsid w:val="00957585"/>
    <w:rsid w:val="0096000C"/>
    <w:rsid w:val="00960834"/>
    <w:rsid w:val="00960A8D"/>
    <w:rsid w:val="00961385"/>
    <w:rsid w:val="009613EC"/>
    <w:rsid w:val="009622B8"/>
    <w:rsid w:val="0096252C"/>
    <w:rsid w:val="009627A2"/>
    <w:rsid w:val="00962918"/>
    <w:rsid w:val="00962E77"/>
    <w:rsid w:val="00962F84"/>
    <w:rsid w:val="00963087"/>
    <w:rsid w:val="009630AB"/>
    <w:rsid w:val="00963344"/>
    <w:rsid w:val="00963623"/>
    <w:rsid w:val="00963742"/>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BB2"/>
    <w:rsid w:val="0097002A"/>
    <w:rsid w:val="00970513"/>
    <w:rsid w:val="009708F1"/>
    <w:rsid w:val="00970B7C"/>
    <w:rsid w:val="009714C5"/>
    <w:rsid w:val="00971668"/>
    <w:rsid w:val="00971D2A"/>
    <w:rsid w:val="00972713"/>
    <w:rsid w:val="009731E7"/>
    <w:rsid w:val="009736D0"/>
    <w:rsid w:val="0097412E"/>
    <w:rsid w:val="00975385"/>
    <w:rsid w:val="00975778"/>
    <w:rsid w:val="009759BC"/>
    <w:rsid w:val="00975D28"/>
    <w:rsid w:val="0097663E"/>
    <w:rsid w:val="0097684D"/>
    <w:rsid w:val="00976B56"/>
    <w:rsid w:val="0097702F"/>
    <w:rsid w:val="00977082"/>
    <w:rsid w:val="0097734E"/>
    <w:rsid w:val="009777E8"/>
    <w:rsid w:val="00977ACC"/>
    <w:rsid w:val="00980343"/>
    <w:rsid w:val="00980A16"/>
    <w:rsid w:val="00980CF8"/>
    <w:rsid w:val="00980D68"/>
    <w:rsid w:val="00981A82"/>
    <w:rsid w:val="00981C29"/>
    <w:rsid w:val="00981E70"/>
    <w:rsid w:val="00982476"/>
    <w:rsid w:val="009824DD"/>
    <w:rsid w:val="009828CA"/>
    <w:rsid w:val="00982A14"/>
    <w:rsid w:val="00982FEF"/>
    <w:rsid w:val="00983195"/>
    <w:rsid w:val="009833AA"/>
    <w:rsid w:val="00983614"/>
    <w:rsid w:val="0098371D"/>
    <w:rsid w:val="00983C0A"/>
    <w:rsid w:val="00983C17"/>
    <w:rsid w:val="00983E59"/>
    <w:rsid w:val="009840DC"/>
    <w:rsid w:val="009851D7"/>
    <w:rsid w:val="00985585"/>
    <w:rsid w:val="00985D6F"/>
    <w:rsid w:val="00986541"/>
    <w:rsid w:val="00986824"/>
    <w:rsid w:val="00986D97"/>
    <w:rsid w:val="00990552"/>
    <w:rsid w:val="009905AF"/>
    <w:rsid w:val="00990E57"/>
    <w:rsid w:val="00991674"/>
    <w:rsid w:val="00991FEB"/>
    <w:rsid w:val="00992056"/>
    <w:rsid w:val="0099206A"/>
    <w:rsid w:val="009923CB"/>
    <w:rsid w:val="0099277A"/>
    <w:rsid w:val="00992982"/>
    <w:rsid w:val="00994219"/>
    <w:rsid w:val="0099440B"/>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89B"/>
    <w:rsid w:val="009A0F3A"/>
    <w:rsid w:val="009A13EF"/>
    <w:rsid w:val="009A1E94"/>
    <w:rsid w:val="009A227F"/>
    <w:rsid w:val="009A3103"/>
    <w:rsid w:val="009A3154"/>
    <w:rsid w:val="009A39B7"/>
    <w:rsid w:val="009A3EC3"/>
    <w:rsid w:val="009A4BE1"/>
    <w:rsid w:val="009A517E"/>
    <w:rsid w:val="009A537B"/>
    <w:rsid w:val="009A5422"/>
    <w:rsid w:val="009A5628"/>
    <w:rsid w:val="009A5703"/>
    <w:rsid w:val="009A5C30"/>
    <w:rsid w:val="009A5E60"/>
    <w:rsid w:val="009A62FD"/>
    <w:rsid w:val="009A6EA1"/>
    <w:rsid w:val="009A6FFE"/>
    <w:rsid w:val="009A742E"/>
    <w:rsid w:val="009A7B89"/>
    <w:rsid w:val="009A7C78"/>
    <w:rsid w:val="009B022E"/>
    <w:rsid w:val="009B0BDE"/>
    <w:rsid w:val="009B0EEE"/>
    <w:rsid w:val="009B13C2"/>
    <w:rsid w:val="009B18ED"/>
    <w:rsid w:val="009B1F23"/>
    <w:rsid w:val="009B26AA"/>
    <w:rsid w:val="009B2A03"/>
    <w:rsid w:val="009B2A77"/>
    <w:rsid w:val="009B3410"/>
    <w:rsid w:val="009B3717"/>
    <w:rsid w:val="009B4312"/>
    <w:rsid w:val="009B44A5"/>
    <w:rsid w:val="009B4AD7"/>
    <w:rsid w:val="009B4DA6"/>
    <w:rsid w:val="009B4E5E"/>
    <w:rsid w:val="009B5352"/>
    <w:rsid w:val="009B59A1"/>
    <w:rsid w:val="009B5EC3"/>
    <w:rsid w:val="009B6F18"/>
    <w:rsid w:val="009B76B1"/>
    <w:rsid w:val="009B7E6D"/>
    <w:rsid w:val="009C058F"/>
    <w:rsid w:val="009C09B3"/>
    <w:rsid w:val="009C1029"/>
    <w:rsid w:val="009C14AF"/>
    <w:rsid w:val="009C1AC3"/>
    <w:rsid w:val="009C211E"/>
    <w:rsid w:val="009C2FA8"/>
    <w:rsid w:val="009C30DA"/>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BD3"/>
    <w:rsid w:val="009D22FC"/>
    <w:rsid w:val="009D25B5"/>
    <w:rsid w:val="009D2786"/>
    <w:rsid w:val="009D29AD"/>
    <w:rsid w:val="009D3010"/>
    <w:rsid w:val="009D3155"/>
    <w:rsid w:val="009D31F8"/>
    <w:rsid w:val="009D39F8"/>
    <w:rsid w:val="009D3B22"/>
    <w:rsid w:val="009D3F1D"/>
    <w:rsid w:val="009D4791"/>
    <w:rsid w:val="009D4870"/>
    <w:rsid w:val="009D50D6"/>
    <w:rsid w:val="009D575C"/>
    <w:rsid w:val="009D5A73"/>
    <w:rsid w:val="009D63D1"/>
    <w:rsid w:val="009D6C92"/>
    <w:rsid w:val="009D6CB7"/>
    <w:rsid w:val="009D7008"/>
    <w:rsid w:val="009D7592"/>
    <w:rsid w:val="009D76FA"/>
    <w:rsid w:val="009D787A"/>
    <w:rsid w:val="009D7D8C"/>
    <w:rsid w:val="009E00ED"/>
    <w:rsid w:val="009E0333"/>
    <w:rsid w:val="009E0E35"/>
    <w:rsid w:val="009E1154"/>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12E"/>
    <w:rsid w:val="009E78FF"/>
    <w:rsid w:val="009F028A"/>
    <w:rsid w:val="009F06BB"/>
    <w:rsid w:val="009F0A6C"/>
    <w:rsid w:val="009F0C92"/>
    <w:rsid w:val="009F1189"/>
    <w:rsid w:val="009F1532"/>
    <w:rsid w:val="009F15D5"/>
    <w:rsid w:val="009F1919"/>
    <w:rsid w:val="009F26C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29A6"/>
    <w:rsid w:val="00A036FA"/>
    <w:rsid w:val="00A03977"/>
    <w:rsid w:val="00A03A24"/>
    <w:rsid w:val="00A03BB9"/>
    <w:rsid w:val="00A03DE5"/>
    <w:rsid w:val="00A0475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957"/>
    <w:rsid w:val="00A131C2"/>
    <w:rsid w:val="00A138E6"/>
    <w:rsid w:val="00A140D2"/>
    <w:rsid w:val="00A14223"/>
    <w:rsid w:val="00A142A0"/>
    <w:rsid w:val="00A1452F"/>
    <w:rsid w:val="00A145A9"/>
    <w:rsid w:val="00A149FF"/>
    <w:rsid w:val="00A14F05"/>
    <w:rsid w:val="00A1622B"/>
    <w:rsid w:val="00A1642D"/>
    <w:rsid w:val="00A167E1"/>
    <w:rsid w:val="00A16B0F"/>
    <w:rsid w:val="00A17591"/>
    <w:rsid w:val="00A1782A"/>
    <w:rsid w:val="00A17849"/>
    <w:rsid w:val="00A179AF"/>
    <w:rsid w:val="00A17DAA"/>
    <w:rsid w:val="00A17EB4"/>
    <w:rsid w:val="00A2076A"/>
    <w:rsid w:val="00A21539"/>
    <w:rsid w:val="00A21C03"/>
    <w:rsid w:val="00A22635"/>
    <w:rsid w:val="00A22CA5"/>
    <w:rsid w:val="00A233DF"/>
    <w:rsid w:val="00A23B6C"/>
    <w:rsid w:val="00A23E79"/>
    <w:rsid w:val="00A244DE"/>
    <w:rsid w:val="00A246CE"/>
    <w:rsid w:val="00A253EC"/>
    <w:rsid w:val="00A25B0B"/>
    <w:rsid w:val="00A25D18"/>
    <w:rsid w:val="00A25E1B"/>
    <w:rsid w:val="00A2624A"/>
    <w:rsid w:val="00A27FE9"/>
    <w:rsid w:val="00A30114"/>
    <w:rsid w:val="00A3011C"/>
    <w:rsid w:val="00A30F8C"/>
    <w:rsid w:val="00A31440"/>
    <w:rsid w:val="00A3154A"/>
    <w:rsid w:val="00A318A0"/>
    <w:rsid w:val="00A31C73"/>
    <w:rsid w:val="00A31D42"/>
    <w:rsid w:val="00A3436D"/>
    <w:rsid w:val="00A345C6"/>
    <w:rsid w:val="00A34770"/>
    <w:rsid w:val="00A3479A"/>
    <w:rsid w:val="00A3508B"/>
    <w:rsid w:val="00A352E0"/>
    <w:rsid w:val="00A356B2"/>
    <w:rsid w:val="00A360D9"/>
    <w:rsid w:val="00A3626B"/>
    <w:rsid w:val="00A36B2B"/>
    <w:rsid w:val="00A36D93"/>
    <w:rsid w:val="00A36FD4"/>
    <w:rsid w:val="00A37058"/>
    <w:rsid w:val="00A371D0"/>
    <w:rsid w:val="00A37244"/>
    <w:rsid w:val="00A400C5"/>
    <w:rsid w:val="00A402F5"/>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D1"/>
    <w:rsid w:val="00A5041C"/>
    <w:rsid w:val="00A507FD"/>
    <w:rsid w:val="00A50AD2"/>
    <w:rsid w:val="00A51081"/>
    <w:rsid w:val="00A51275"/>
    <w:rsid w:val="00A5187F"/>
    <w:rsid w:val="00A52604"/>
    <w:rsid w:val="00A531D4"/>
    <w:rsid w:val="00A531E8"/>
    <w:rsid w:val="00A533D4"/>
    <w:rsid w:val="00A53DBB"/>
    <w:rsid w:val="00A54082"/>
    <w:rsid w:val="00A54D69"/>
    <w:rsid w:val="00A54F3A"/>
    <w:rsid w:val="00A55018"/>
    <w:rsid w:val="00A55080"/>
    <w:rsid w:val="00A55A4A"/>
    <w:rsid w:val="00A56236"/>
    <w:rsid w:val="00A565F4"/>
    <w:rsid w:val="00A56A53"/>
    <w:rsid w:val="00A57E68"/>
    <w:rsid w:val="00A57EE0"/>
    <w:rsid w:val="00A60545"/>
    <w:rsid w:val="00A60AAA"/>
    <w:rsid w:val="00A60C19"/>
    <w:rsid w:val="00A6157B"/>
    <w:rsid w:val="00A6200E"/>
    <w:rsid w:val="00A622E5"/>
    <w:rsid w:val="00A62448"/>
    <w:rsid w:val="00A628D4"/>
    <w:rsid w:val="00A6431B"/>
    <w:rsid w:val="00A64BF3"/>
    <w:rsid w:val="00A64D87"/>
    <w:rsid w:val="00A656E3"/>
    <w:rsid w:val="00A6599D"/>
    <w:rsid w:val="00A679E5"/>
    <w:rsid w:val="00A703BE"/>
    <w:rsid w:val="00A70495"/>
    <w:rsid w:val="00A7049B"/>
    <w:rsid w:val="00A708E6"/>
    <w:rsid w:val="00A71E82"/>
    <w:rsid w:val="00A7213A"/>
    <w:rsid w:val="00A7260A"/>
    <w:rsid w:val="00A72845"/>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A18"/>
    <w:rsid w:val="00A80D57"/>
    <w:rsid w:val="00A81871"/>
    <w:rsid w:val="00A81C7A"/>
    <w:rsid w:val="00A821A6"/>
    <w:rsid w:val="00A82BE0"/>
    <w:rsid w:val="00A834BE"/>
    <w:rsid w:val="00A83719"/>
    <w:rsid w:val="00A83917"/>
    <w:rsid w:val="00A839A7"/>
    <w:rsid w:val="00A83D46"/>
    <w:rsid w:val="00A849B0"/>
    <w:rsid w:val="00A84F66"/>
    <w:rsid w:val="00A86031"/>
    <w:rsid w:val="00A86112"/>
    <w:rsid w:val="00A862C9"/>
    <w:rsid w:val="00A863B9"/>
    <w:rsid w:val="00A86424"/>
    <w:rsid w:val="00A8787C"/>
    <w:rsid w:val="00A87B92"/>
    <w:rsid w:val="00A9005A"/>
    <w:rsid w:val="00A9018E"/>
    <w:rsid w:val="00A903FC"/>
    <w:rsid w:val="00A90611"/>
    <w:rsid w:val="00A90E70"/>
    <w:rsid w:val="00A910D7"/>
    <w:rsid w:val="00A928A3"/>
    <w:rsid w:val="00A92ECF"/>
    <w:rsid w:val="00A92FD1"/>
    <w:rsid w:val="00A93126"/>
    <w:rsid w:val="00A93A71"/>
    <w:rsid w:val="00A941F2"/>
    <w:rsid w:val="00A9441D"/>
    <w:rsid w:val="00A946D9"/>
    <w:rsid w:val="00A94B34"/>
    <w:rsid w:val="00A94BAA"/>
    <w:rsid w:val="00A94CD0"/>
    <w:rsid w:val="00A94E97"/>
    <w:rsid w:val="00A95088"/>
    <w:rsid w:val="00A95AF0"/>
    <w:rsid w:val="00A95C6A"/>
    <w:rsid w:val="00A95DAF"/>
    <w:rsid w:val="00A95DFD"/>
    <w:rsid w:val="00A96817"/>
    <w:rsid w:val="00A978F6"/>
    <w:rsid w:val="00AA0167"/>
    <w:rsid w:val="00AA0310"/>
    <w:rsid w:val="00AA0C43"/>
    <w:rsid w:val="00AA10BB"/>
    <w:rsid w:val="00AA1CCF"/>
    <w:rsid w:val="00AA1E15"/>
    <w:rsid w:val="00AA1F51"/>
    <w:rsid w:val="00AA3034"/>
    <w:rsid w:val="00AA40FB"/>
    <w:rsid w:val="00AA4575"/>
    <w:rsid w:val="00AA4614"/>
    <w:rsid w:val="00AA468F"/>
    <w:rsid w:val="00AA49F6"/>
    <w:rsid w:val="00AA561B"/>
    <w:rsid w:val="00AA5923"/>
    <w:rsid w:val="00AA6FCF"/>
    <w:rsid w:val="00AA74A1"/>
    <w:rsid w:val="00AA756F"/>
    <w:rsid w:val="00AA7882"/>
    <w:rsid w:val="00AA7B17"/>
    <w:rsid w:val="00AB07C5"/>
    <w:rsid w:val="00AB0FB6"/>
    <w:rsid w:val="00AB13C7"/>
    <w:rsid w:val="00AB14E8"/>
    <w:rsid w:val="00AB1544"/>
    <w:rsid w:val="00AB1D7F"/>
    <w:rsid w:val="00AB20AB"/>
    <w:rsid w:val="00AB27D9"/>
    <w:rsid w:val="00AB2A3D"/>
    <w:rsid w:val="00AB3B8C"/>
    <w:rsid w:val="00AB3FC4"/>
    <w:rsid w:val="00AB4001"/>
    <w:rsid w:val="00AB401A"/>
    <w:rsid w:val="00AB41EA"/>
    <w:rsid w:val="00AB44E5"/>
    <w:rsid w:val="00AB4F34"/>
    <w:rsid w:val="00AB5A4A"/>
    <w:rsid w:val="00AB5AA8"/>
    <w:rsid w:val="00AB6610"/>
    <w:rsid w:val="00AB6AA1"/>
    <w:rsid w:val="00AB6C4E"/>
    <w:rsid w:val="00AB6E38"/>
    <w:rsid w:val="00AB75B4"/>
    <w:rsid w:val="00AC017F"/>
    <w:rsid w:val="00AC0597"/>
    <w:rsid w:val="00AC087E"/>
    <w:rsid w:val="00AC0C88"/>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61CC"/>
    <w:rsid w:val="00AC6702"/>
    <w:rsid w:val="00AC6CA0"/>
    <w:rsid w:val="00AC6D3A"/>
    <w:rsid w:val="00AC7406"/>
    <w:rsid w:val="00AC78D0"/>
    <w:rsid w:val="00AC7C42"/>
    <w:rsid w:val="00AC7EDC"/>
    <w:rsid w:val="00AD0058"/>
    <w:rsid w:val="00AD00A1"/>
    <w:rsid w:val="00AD05F9"/>
    <w:rsid w:val="00AD1338"/>
    <w:rsid w:val="00AD15AA"/>
    <w:rsid w:val="00AD193F"/>
    <w:rsid w:val="00AD1A2B"/>
    <w:rsid w:val="00AD2013"/>
    <w:rsid w:val="00AD2C9D"/>
    <w:rsid w:val="00AD2D44"/>
    <w:rsid w:val="00AD337F"/>
    <w:rsid w:val="00AD3D24"/>
    <w:rsid w:val="00AD3E96"/>
    <w:rsid w:val="00AD4262"/>
    <w:rsid w:val="00AD48FB"/>
    <w:rsid w:val="00AD634C"/>
    <w:rsid w:val="00AD641C"/>
    <w:rsid w:val="00AD64B1"/>
    <w:rsid w:val="00AD6F5D"/>
    <w:rsid w:val="00AD7B17"/>
    <w:rsid w:val="00AD7C7C"/>
    <w:rsid w:val="00AD7FF5"/>
    <w:rsid w:val="00AE0BA7"/>
    <w:rsid w:val="00AE1619"/>
    <w:rsid w:val="00AE22EF"/>
    <w:rsid w:val="00AE2B86"/>
    <w:rsid w:val="00AE2F97"/>
    <w:rsid w:val="00AE3454"/>
    <w:rsid w:val="00AE376F"/>
    <w:rsid w:val="00AE3951"/>
    <w:rsid w:val="00AE4679"/>
    <w:rsid w:val="00AE46D8"/>
    <w:rsid w:val="00AE584C"/>
    <w:rsid w:val="00AE5A08"/>
    <w:rsid w:val="00AE700D"/>
    <w:rsid w:val="00AE702C"/>
    <w:rsid w:val="00AE706B"/>
    <w:rsid w:val="00AE70CA"/>
    <w:rsid w:val="00AE7181"/>
    <w:rsid w:val="00AE7539"/>
    <w:rsid w:val="00AF007A"/>
    <w:rsid w:val="00AF04D4"/>
    <w:rsid w:val="00AF05D3"/>
    <w:rsid w:val="00AF0E98"/>
    <w:rsid w:val="00AF1440"/>
    <w:rsid w:val="00AF1667"/>
    <w:rsid w:val="00AF1F09"/>
    <w:rsid w:val="00AF2A88"/>
    <w:rsid w:val="00AF2CAC"/>
    <w:rsid w:val="00AF2E07"/>
    <w:rsid w:val="00AF2FF9"/>
    <w:rsid w:val="00AF3099"/>
    <w:rsid w:val="00AF349E"/>
    <w:rsid w:val="00AF3A93"/>
    <w:rsid w:val="00AF459A"/>
    <w:rsid w:val="00AF47F0"/>
    <w:rsid w:val="00AF4D74"/>
    <w:rsid w:val="00AF513C"/>
    <w:rsid w:val="00AF5166"/>
    <w:rsid w:val="00AF58E0"/>
    <w:rsid w:val="00AF590E"/>
    <w:rsid w:val="00AF5B7B"/>
    <w:rsid w:val="00AF5F0A"/>
    <w:rsid w:val="00AF620B"/>
    <w:rsid w:val="00AF645B"/>
    <w:rsid w:val="00AF647D"/>
    <w:rsid w:val="00AF64B1"/>
    <w:rsid w:val="00AF66AD"/>
    <w:rsid w:val="00AF6D4E"/>
    <w:rsid w:val="00AF749F"/>
    <w:rsid w:val="00AF76D2"/>
    <w:rsid w:val="00AF7739"/>
    <w:rsid w:val="00AF79CE"/>
    <w:rsid w:val="00AF7EDA"/>
    <w:rsid w:val="00B00016"/>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9B8"/>
    <w:rsid w:val="00B03E27"/>
    <w:rsid w:val="00B03E4C"/>
    <w:rsid w:val="00B0440F"/>
    <w:rsid w:val="00B04B82"/>
    <w:rsid w:val="00B04C99"/>
    <w:rsid w:val="00B057F6"/>
    <w:rsid w:val="00B0659B"/>
    <w:rsid w:val="00B06CB4"/>
    <w:rsid w:val="00B1090C"/>
    <w:rsid w:val="00B10AC4"/>
    <w:rsid w:val="00B12008"/>
    <w:rsid w:val="00B12544"/>
    <w:rsid w:val="00B12FFE"/>
    <w:rsid w:val="00B13641"/>
    <w:rsid w:val="00B13FF7"/>
    <w:rsid w:val="00B16A8D"/>
    <w:rsid w:val="00B170B6"/>
    <w:rsid w:val="00B171A6"/>
    <w:rsid w:val="00B1746B"/>
    <w:rsid w:val="00B17C6B"/>
    <w:rsid w:val="00B2016D"/>
    <w:rsid w:val="00B204EF"/>
    <w:rsid w:val="00B205A0"/>
    <w:rsid w:val="00B20C73"/>
    <w:rsid w:val="00B210CE"/>
    <w:rsid w:val="00B211B2"/>
    <w:rsid w:val="00B21791"/>
    <w:rsid w:val="00B21BFF"/>
    <w:rsid w:val="00B24A5F"/>
    <w:rsid w:val="00B24C4E"/>
    <w:rsid w:val="00B25531"/>
    <w:rsid w:val="00B2593F"/>
    <w:rsid w:val="00B25AE6"/>
    <w:rsid w:val="00B2602F"/>
    <w:rsid w:val="00B266CF"/>
    <w:rsid w:val="00B270EC"/>
    <w:rsid w:val="00B27137"/>
    <w:rsid w:val="00B275DA"/>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6715"/>
    <w:rsid w:val="00B36A8E"/>
    <w:rsid w:val="00B36E51"/>
    <w:rsid w:val="00B40E46"/>
    <w:rsid w:val="00B40F27"/>
    <w:rsid w:val="00B4181A"/>
    <w:rsid w:val="00B422AF"/>
    <w:rsid w:val="00B426D8"/>
    <w:rsid w:val="00B42C30"/>
    <w:rsid w:val="00B430CB"/>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882"/>
    <w:rsid w:val="00B51EED"/>
    <w:rsid w:val="00B51FB0"/>
    <w:rsid w:val="00B5275F"/>
    <w:rsid w:val="00B53088"/>
    <w:rsid w:val="00B538D5"/>
    <w:rsid w:val="00B5452B"/>
    <w:rsid w:val="00B5574F"/>
    <w:rsid w:val="00B55A01"/>
    <w:rsid w:val="00B55A54"/>
    <w:rsid w:val="00B55B7F"/>
    <w:rsid w:val="00B55E28"/>
    <w:rsid w:val="00B56974"/>
    <w:rsid w:val="00B572A6"/>
    <w:rsid w:val="00B576DB"/>
    <w:rsid w:val="00B57711"/>
    <w:rsid w:val="00B600A9"/>
    <w:rsid w:val="00B6180E"/>
    <w:rsid w:val="00B61A71"/>
    <w:rsid w:val="00B62886"/>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E12"/>
    <w:rsid w:val="00B67071"/>
    <w:rsid w:val="00B670CC"/>
    <w:rsid w:val="00B672D2"/>
    <w:rsid w:val="00B678A7"/>
    <w:rsid w:val="00B67EF1"/>
    <w:rsid w:val="00B67FCF"/>
    <w:rsid w:val="00B703A8"/>
    <w:rsid w:val="00B706DD"/>
    <w:rsid w:val="00B71222"/>
    <w:rsid w:val="00B72146"/>
    <w:rsid w:val="00B7276D"/>
    <w:rsid w:val="00B72C42"/>
    <w:rsid w:val="00B733F8"/>
    <w:rsid w:val="00B738E5"/>
    <w:rsid w:val="00B73A9A"/>
    <w:rsid w:val="00B73D2C"/>
    <w:rsid w:val="00B73D3B"/>
    <w:rsid w:val="00B743B6"/>
    <w:rsid w:val="00B74D3E"/>
    <w:rsid w:val="00B750D6"/>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51E2"/>
    <w:rsid w:val="00B85226"/>
    <w:rsid w:val="00B85692"/>
    <w:rsid w:val="00B85724"/>
    <w:rsid w:val="00B8578B"/>
    <w:rsid w:val="00B863A0"/>
    <w:rsid w:val="00B86A1D"/>
    <w:rsid w:val="00B86F83"/>
    <w:rsid w:val="00B87482"/>
    <w:rsid w:val="00B87811"/>
    <w:rsid w:val="00B87D19"/>
    <w:rsid w:val="00B9002F"/>
    <w:rsid w:val="00B91876"/>
    <w:rsid w:val="00B91ED6"/>
    <w:rsid w:val="00B92CC7"/>
    <w:rsid w:val="00B93364"/>
    <w:rsid w:val="00B94329"/>
    <w:rsid w:val="00B94361"/>
    <w:rsid w:val="00B94B0E"/>
    <w:rsid w:val="00B952D4"/>
    <w:rsid w:val="00B96564"/>
    <w:rsid w:val="00B9659D"/>
    <w:rsid w:val="00B968A8"/>
    <w:rsid w:val="00B97D9E"/>
    <w:rsid w:val="00B97E2F"/>
    <w:rsid w:val="00BA0A70"/>
    <w:rsid w:val="00BA0C4B"/>
    <w:rsid w:val="00BA0C5C"/>
    <w:rsid w:val="00BA1253"/>
    <w:rsid w:val="00BA1282"/>
    <w:rsid w:val="00BA1E89"/>
    <w:rsid w:val="00BA2822"/>
    <w:rsid w:val="00BA2C56"/>
    <w:rsid w:val="00BA2D33"/>
    <w:rsid w:val="00BA2F6D"/>
    <w:rsid w:val="00BA3AEF"/>
    <w:rsid w:val="00BA3CC2"/>
    <w:rsid w:val="00BA3EDF"/>
    <w:rsid w:val="00BA4CB1"/>
    <w:rsid w:val="00BA4FA2"/>
    <w:rsid w:val="00BA516A"/>
    <w:rsid w:val="00BA6394"/>
    <w:rsid w:val="00BA6411"/>
    <w:rsid w:val="00BA69C2"/>
    <w:rsid w:val="00BA69F1"/>
    <w:rsid w:val="00BA6B2F"/>
    <w:rsid w:val="00BA6B83"/>
    <w:rsid w:val="00BA7534"/>
    <w:rsid w:val="00BA7A65"/>
    <w:rsid w:val="00BA7B44"/>
    <w:rsid w:val="00BA7D81"/>
    <w:rsid w:val="00BB0A8D"/>
    <w:rsid w:val="00BB0BFA"/>
    <w:rsid w:val="00BB22AB"/>
    <w:rsid w:val="00BB2C79"/>
    <w:rsid w:val="00BB2FD7"/>
    <w:rsid w:val="00BB304C"/>
    <w:rsid w:val="00BB3B8E"/>
    <w:rsid w:val="00BB437C"/>
    <w:rsid w:val="00BB43BD"/>
    <w:rsid w:val="00BB54FE"/>
    <w:rsid w:val="00BB5972"/>
    <w:rsid w:val="00BB5A36"/>
    <w:rsid w:val="00BB5B82"/>
    <w:rsid w:val="00BB5D02"/>
    <w:rsid w:val="00BB65F1"/>
    <w:rsid w:val="00BB6A73"/>
    <w:rsid w:val="00BB6F44"/>
    <w:rsid w:val="00BB70E3"/>
    <w:rsid w:val="00BB7D82"/>
    <w:rsid w:val="00BC1D74"/>
    <w:rsid w:val="00BC225C"/>
    <w:rsid w:val="00BC256D"/>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2A2"/>
    <w:rsid w:val="00BD3E8D"/>
    <w:rsid w:val="00BD4B73"/>
    <w:rsid w:val="00BD529D"/>
    <w:rsid w:val="00BD55B0"/>
    <w:rsid w:val="00BD5AC7"/>
    <w:rsid w:val="00BD5C56"/>
    <w:rsid w:val="00BD5FDE"/>
    <w:rsid w:val="00BD6849"/>
    <w:rsid w:val="00BD7FCF"/>
    <w:rsid w:val="00BE06E7"/>
    <w:rsid w:val="00BE12AF"/>
    <w:rsid w:val="00BE15E6"/>
    <w:rsid w:val="00BE1C25"/>
    <w:rsid w:val="00BE216C"/>
    <w:rsid w:val="00BE219B"/>
    <w:rsid w:val="00BE2FAD"/>
    <w:rsid w:val="00BE307D"/>
    <w:rsid w:val="00BE351D"/>
    <w:rsid w:val="00BE43D1"/>
    <w:rsid w:val="00BE4DD1"/>
    <w:rsid w:val="00BE5506"/>
    <w:rsid w:val="00BE5757"/>
    <w:rsid w:val="00BE5D9A"/>
    <w:rsid w:val="00BE60B7"/>
    <w:rsid w:val="00BE6CD3"/>
    <w:rsid w:val="00BE6E8F"/>
    <w:rsid w:val="00BE748D"/>
    <w:rsid w:val="00BE77FC"/>
    <w:rsid w:val="00BE7C57"/>
    <w:rsid w:val="00BE7EDC"/>
    <w:rsid w:val="00BF0565"/>
    <w:rsid w:val="00BF0D33"/>
    <w:rsid w:val="00BF0D93"/>
    <w:rsid w:val="00BF12C5"/>
    <w:rsid w:val="00BF12D8"/>
    <w:rsid w:val="00BF1466"/>
    <w:rsid w:val="00BF1930"/>
    <w:rsid w:val="00BF1EDF"/>
    <w:rsid w:val="00BF2294"/>
    <w:rsid w:val="00BF22B9"/>
    <w:rsid w:val="00BF2981"/>
    <w:rsid w:val="00BF2A3D"/>
    <w:rsid w:val="00BF2B60"/>
    <w:rsid w:val="00BF2D75"/>
    <w:rsid w:val="00BF37FC"/>
    <w:rsid w:val="00BF3AE4"/>
    <w:rsid w:val="00BF3C60"/>
    <w:rsid w:val="00BF402B"/>
    <w:rsid w:val="00BF40F7"/>
    <w:rsid w:val="00BF411C"/>
    <w:rsid w:val="00BF48B5"/>
    <w:rsid w:val="00BF4BFA"/>
    <w:rsid w:val="00BF4D25"/>
    <w:rsid w:val="00BF5278"/>
    <w:rsid w:val="00BF597D"/>
    <w:rsid w:val="00BF5D55"/>
    <w:rsid w:val="00BF5EEA"/>
    <w:rsid w:val="00BF6B01"/>
    <w:rsid w:val="00BF6F90"/>
    <w:rsid w:val="00BF7300"/>
    <w:rsid w:val="00BF749E"/>
    <w:rsid w:val="00BF74AC"/>
    <w:rsid w:val="00BF7766"/>
    <w:rsid w:val="00BF7ED0"/>
    <w:rsid w:val="00C00B59"/>
    <w:rsid w:val="00C01DE4"/>
    <w:rsid w:val="00C02340"/>
    <w:rsid w:val="00C02740"/>
    <w:rsid w:val="00C0275C"/>
    <w:rsid w:val="00C02923"/>
    <w:rsid w:val="00C0305F"/>
    <w:rsid w:val="00C0339B"/>
    <w:rsid w:val="00C03454"/>
    <w:rsid w:val="00C03459"/>
    <w:rsid w:val="00C0357A"/>
    <w:rsid w:val="00C03AB5"/>
    <w:rsid w:val="00C04276"/>
    <w:rsid w:val="00C049E2"/>
    <w:rsid w:val="00C05121"/>
    <w:rsid w:val="00C05E61"/>
    <w:rsid w:val="00C06157"/>
    <w:rsid w:val="00C064CD"/>
    <w:rsid w:val="00C0691A"/>
    <w:rsid w:val="00C06AA0"/>
    <w:rsid w:val="00C06FD5"/>
    <w:rsid w:val="00C071CE"/>
    <w:rsid w:val="00C07724"/>
    <w:rsid w:val="00C078BE"/>
    <w:rsid w:val="00C07C61"/>
    <w:rsid w:val="00C100E5"/>
    <w:rsid w:val="00C1026D"/>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BB3"/>
    <w:rsid w:val="00C15ED2"/>
    <w:rsid w:val="00C16168"/>
    <w:rsid w:val="00C1671D"/>
    <w:rsid w:val="00C16A9A"/>
    <w:rsid w:val="00C16EE7"/>
    <w:rsid w:val="00C16FE3"/>
    <w:rsid w:val="00C1724A"/>
    <w:rsid w:val="00C174A4"/>
    <w:rsid w:val="00C17B52"/>
    <w:rsid w:val="00C17D5C"/>
    <w:rsid w:val="00C2110F"/>
    <w:rsid w:val="00C212AD"/>
    <w:rsid w:val="00C21DB8"/>
    <w:rsid w:val="00C226AF"/>
    <w:rsid w:val="00C229F3"/>
    <w:rsid w:val="00C23147"/>
    <w:rsid w:val="00C24C06"/>
    <w:rsid w:val="00C24FE4"/>
    <w:rsid w:val="00C263F7"/>
    <w:rsid w:val="00C2671C"/>
    <w:rsid w:val="00C270E9"/>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3BD8"/>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256D"/>
    <w:rsid w:val="00C5292E"/>
    <w:rsid w:val="00C52B92"/>
    <w:rsid w:val="00C52ED4"/>
    <w:rsid w:val="00C53668"/>
    <w:rsid w:val="00C538BF"/>
    <w:rsid w:val="00C53A61"/>
    <w:rsid w:val="00C5423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4C9"/>
    <w:rsid w:val="00C64F1E"/>
    <w:rsid w:val="00C64F4F"/>
    <w:rsid w:val="00C65759"/>
    <w:rsid w:val="00C65B63"/>
    <w:rsid w:val="00C65C8B"/>
    <w:rsid w:val="00C664CA"/>
    <w:rsid w:val="00C6654F"/>
    <w:rsid w:val="00C66D11"/>
    <w:rsid w:val="00C675CB"/>
    <w:rsid w:val="00C67CAA"/>
    <w:rsid w:val="00C70EEA"/>
    <w:rsid w:val="00C71C74"/>
    <w:rsid w:val="00C71CD4"/>
    <w:rsid w:val="00C72411"/>
    <w:rsid w:val="00C727CC"/>
    <w:rsid w:val="00C72D7C"/>
    <w:rsid w:val="00C736B9"/>
    <w:rsid w:val="00C73CE1"/>
    <w:rsid w:val="00C74171"/>
    <w:rsid w:val="00C747A7"/>
    <w:rsid w:val="00C7558D"/>
    <w:rsid w:val="00C760FE"/>
    <w:rsid w:val="00C771BA"/>
    <w:rsid w:val="00C77330"/>
    <w:rsid w:val="00C776DD"/>
    <w:rsid w:val="00C7787A"/>
    <w:rsid w:val="00C778D2"/>
    <w:rsid w:val="00C8125E"/>
    <w:rsid w:val="00C8126B"/>
    <w:rsid w:val="00C82395"/>
    <w:rsid w:val="00C82FA8"/>
    <w:rsid w:val="00C83B9B"/>
    <w:rsid w:val="00C84450"/>
    <w:rsid w:val="00C85C47"/>
    <w:rsid w:val="00C866F4"/>
    <w:rsid w:val="00C86704"/>
    <w:rsid w:val="00C871C6"/>
    <w:rsid w:val="00C8735E"/>
    <w:rsid w:val="00C87B2C"/>
    <w:rsid w:val="00C87C93"/>
    <w:rsid w:val="00C907AD"/>
    <w:rsid w:val="00C91215"/>
    <w:rsid w:val="00C91D1F"/>
    <w:rsid w:val="00C93326"/>
    <w:rsid w:val="00C940D4"/>
    <w:rsid w:val="00C95363"/>
    <w:rsid w:val="00C954B5"/>
    <w:rsid w:val="00C957F2"/>
    <w:rsid w:val="00C95C27"/>
    <w:rsid w:val="00C9640A"/>
    <w:rsid w:val="00C966D9"/>
    <w:rsid w:val="00C96EDE"/>
    <w:rsid w:val="00CA0014"/>
    <w:rsid w:val="00CA0909"/>
    <w:rsid w:val="00CA0A81"/>
    <w:rsid w:val="00CA0CC8"/>
    <w:rsid w:val="00CA0D32"/>
    <w:rsid w:val="00CA0D4E"/>
    <w:rsid w:val="00CA0F28"/>
    <w:rsid w:val="00CA117F"/>
    <w:rsid w:val="00CA124C"/>
    <w:rsid w:val="00CA1264"/>
    <w:rsid w:val="00CA147A"/>
    <w:rsid w:val="00CA163B"/>
    <w:rsid w:val="00CA2178"/>
    <w:rsid w:val="00CA276A"/>
    <w:rsid w:val="00CA44DF"/>
    <w:rsid w:val="00CA4C08"/>
    <w:rsid w:val="00CA572D"/>
    <w:rsid w:val="00CA66C7"/>
    <w:rsid w:val="00CA679D"/>
    <w:rsid w:val="00CA6886"/>
    <w:rsid w:val="00CA6AF9"/>
    <w:rsid w:val="00CA6B78"/>
    <w:rsid w:val="00CA799F"/>
    <w:rsid w:val="00CA7CA1"/>
    <w:rsid w:val="00CB02E5"/>
    <w:rsid w:val="00CB0455"/>
    <w:rsid w:val="00CB0944"/>
    <w:rsid w:val="00CB0F25"/>
    <w:rsid w:val="00CB11D3"/>
    <w:rsid w:val="00CB182B"/>
    <w:rsid w:val="00CB1DFD"/>
    <w:rsid w:val="00CB1EA3"/>
    <w:rsid w:val="00CB2007"/>
    <w:rsid w:val="00CB20AD"/>
    <w:rsid w:val="00CB234E"/>
    <w:rsid w:val="00CB2929"/>
    <w:rsid w:val="00CB2CB4"/>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7342"/>
    <w:rsid w:val="00CB79CD"/>
    <w:rsid w:val="00CB7CA6"/>
    <w:rsid w:val="00CB7D47"/>
    <w:rsid w:val="00CB7DDF"/>
    <w:rsid w:val="00CC022D"/>
    <w:rsid w:val="00CC028D"/>
    <w:rsid w:val="00CC1205"/>
    <w:rsid w:val="00CC178D"/>
    <w:rsid w:val="00CC1985"/>
    <w:rsid w:val="00CC1A78"/>
    <w:rsid w:val="00CC1B8E"/>
    <w:rsid w:val="00CC1F0B"/>
    <w:rsid w:val="00CC2F9D"/>
    <w:rsid w:val="00CC325E"/>
    <w:rsid w:val="00CC35D9"/>
    <w:rsid w:val="00CC36E7"/>
    <w:rsid w:val="00CC42A6"/>
    <w:rsid w:val="00CC487F"/>
    <w:rsid w:val="00CC4A27"/>
    <w:rsid w:val="00CC4A56"/>
    <w:rsid w:val="00CC5515"/>
    <w:rsid w:val="00CC5B2F"/>
    <w:rsid w:val="00CC631F"/>
    <w:rsid w:val="00CC6880"/>
    <w:rsid w:val="00CC6A61"/>
    <w:rsid w:val="00CC6BBA"/>
    <w:rsid w:val="00CC6CFA"/>
    <w:rsid w:val="00CC72DC"/>
    <w:rsid w:val="00CC7A8A"/>
    <w:rsid w:val="00CC7FD5"/>
    <w:rsid w:val="00CD02F5"/>
    <w:rsid w:val="00CD17BB"/>
    <w:rsid w:val="00CD1C24"/>
    <w:rsid w:val="00CD1C64"/>
    <w:rsid w:val="00CD1E7E"/>
    <w:rsid w:val="00CD25F9"/>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419"/>
    <w:rsid w:val="00CE1477"/>
    <w:rsid w:val="00CE1C49"/>
    <w:rsid w:val="00CE25E1"/>
    <w:rsid w:val="00CE2988"/>
    <w:rsid w:val="00CE344D"/>
    <w:rsid w:val="00CE385E"/>
    <w:rsid w:val="00CE44B9"/>
    <w:rsid w:val="00CE4C8A"/>
    <w:rsid w:val="00CE5D9C"/>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7C"/>
    <w:rsid w:val="00CF5426"/>
    <w:rsid w:val="00CF5D64"/>
    <w:rsid w:val="00CF5F91"/>
    <w:rsid w:val="00CF632B"/>
    <w:rsid w:val="00CF6381"/>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EA0"/>
    <w:rsid w:val="00D0478A"/>
    <w:rsid w:val="00D04A41"/>
    <w:rsid w:val="00D04CBD"/>
    <w:rsid w:val="00D057C8"/>
    <w:rsid w:val="00D06092"/>
    <w:rsid w:val="00D064D7"/>
    <w:rsid w:val="00D066CC"/>
    <w:rsid w:val="00D06981"/>
    <w:rsid w:val="00D06AA7"/>
    <w:rsid w:val="00D06C65"/>
    <w:rsid w:val="00D07823"/>
    <w:rsid w:val="00D10ACA"/>
    <w:rsid w:val="00D10F18"/>
    <w:rsid w:val="00D11195"/>
    <w:rsid w:val="00D11275"/>
    <w:rsid w:val="00D115D0"/>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21020"/>
    <w:rsid w:val="00D210F6"/>
    <w:rsid w:val="00D21A44"/>
    <w:rsid w:val="00D21BCB"/>
    <w:rsid w:val="00D226EA"/>
    <w:rsid w:val="00D22E92"/>
    <w:rsid w:val="00D23743"/>
    <w:rsid w:val="00D23813"/>
    <w:rsid w:val="00D23EF5"/>
    <w:rsid w:val="00D23F22"/>
    <w:rsid w:val="00D250F9"/>
    <w:rsid w:val="00D2531E"/>
    <w:rsid w:val="00D26AE8"/>
    <w:rsid w:val="00D26DDB"/>
    <w:rsid w:val="00D26E58"/>
    <w:rsid w:val="00D2726E"/>
    <w:rsid w:val="00D277BD"/>
    <w:rsid w:val="00D30A88"/>
    <w:rsid w:val="00D30AD6"/>
    <w:rsid w:val="00D31073"/>
    <w:rsid w:val="00D3116E"/>
    <w:rsid w:val="00D31410"/>
    <w:rsid w:val="00D32DC1"/>
    <w:rsid w:val="00D333A9"/>
    <w:rsid w:val="00D33450"/>
    <w:rsid w:val="00D33840"/>
    <w:rsid w:val="00D33A41"/>
    <w:rsid w:val="00D33D05"/>
    <w:rsid w:val="00D3428D"/>
    <w:rsid w:val="00D3467A"/>
    <w:rsid w:val="00D34975"/>
    <w:rsid w:val="00D34DCA"/>
    <w:rsid w:val="00D35061"/>
    <w:rsid w:val="00D355EF"/>
    <w:rsid w:val="00D356F4"/>
    <w:rsid w:val="00D35C63"/>
    <w:rsid w:val="00D366E1"/>
    <w:rsid w:val="00D36BC2"/>
    <w:rsid w:val="00D37A5F"/>
    <w:rsid w:val="00D407C5"/>
    <w:rsid w:val="00D4108A"/>
    <w:rsid w:val="00D412A0"/>
    <w:rsid w:val="00D4131C"/>
    <w:rsid w:val="00D41C3C"/>
    <w:rsid w:val="00D41C7B"/>
    <w:rsid w:val="00D43487"/>
    <w:rsid w:val="00D43544"/>
    <w:rsid w:val="00D43954"/>
    <w:rsid w:val="00D43F92"/>
    <w:rsid w:val="00D442D7"/>
    <w:rsid w:val="00D4431C"/>
    <w:rsid w:val="00D44FBB"/>
    <w:rsid w:val="00D4546E"/>
    <w:rsid w:val="00D45770"/>
    <w:rsid w:val="00D45D89"/>
    <w:rsid w:val="00D464A5"/>
    <w:rsid w:val="00D46967"/>
    <w:rsid w:val="00D46D90"/>
    <w:rsid w:val="00D47245"/>
    <w:rsid w:val="00D50265"/>
    <w:rsid w:val="00D5052D"/>
    <w:rsid w:val="00D50585"/>
    <w:rsid w:val="00D50EDE"/>
    <w:rsid w:val="00D51029"/>
    <w:rsid w:val="00D52101"/>
    <w:rsid w:val="00D52B63"/>
    <w:rsid w:val="00D53099"/>
    <w:rsid w:val="00D53AE4"/>
    <w:rsid w:val="00D53B5A"/>
    <w:rsid w:val="00D5408F"/>
    <w:rsid w:val="00D549CB"/>
    <w:rsid w:val="00D54AA4"/>
    <w:rsid w:val="00D54CA0"/>
    <w:rsid w:val="00D55720"/>
    <w:rsid w:val="00D55780"/>
    <w:rsid w:val="00D55D95"/>
    <w:rsid w:val="00D561B0"/>
    <w:rsid w:val="00D564D5"/>
    <w:rsid w:val="00D56973"/>
    <w:rsid w:val="00D56B41"/>
    <w:rsid w:val="00D571EF"/>
    <w:rsid w:val="00D57C23"/>
    <w:rsid w:val="00D60051"/>
    <w:rsid w:val="00D60363"/>
    <w:rsid w:val="00D616FB"/>
    <w:rsid w:val="00D620B1"/>
    <w:rsid w:val="00D620D4"/>
    <w:rsid w:val="00D624C6"/>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6E7"/>
    <w:rsid w:val="00D72A32"/>
    <w:rsid w:val="00D7346A"/>
    <w:rsid w:val="00D7358A"/>
    <w:rsid w:val="00D73AA0"/>
    <w:rsid w:val="00D74D66"/>
    <w:rsid w:val="00D74F9E"/>
    <w:rsid w:val="00D752BC"/>
    <w:rsid w:val="00D75476"/>
    <w:rsid w:val="00D761CA"/>
    <w:rsid w:val="00D762EC"/>
    <w:rsid w:val="00D7664C"/>
    <w:rsid w:val="00D76B1C"/>
    <w:rsid w:val="00D76D02"/>
    <w:rsid w:val="00D76DA0"/>
    <w:rsid w:val="00D76EE0"/>
    <w:rsid w:val="00D7711B"/>
    <w:rsid w:val="00D772F3"/>
    <w:rsid w:val="00D7762E"/>
    <w:rsid w:val="00D77888"/>
    <w:rsid w:val="00D77C72"/>
    <w:rsid w:val="00D77E64"/>
    <w:rsid w:val="00D77EB2"/>
    <w:rsid w:val="00D81547"/>
    <w:rsid w:val="00D8221F"/>
    <w:rsid w:val="00D82508"/>
    <w:rsid w:val="00D82AD9"/>
    <w:rsid w:val="00D82C57"/>
    <w:rsid w:val="00D83A69"/>
    <w:rsid w:val="00D83C3B"/>
    <w:rsid w:val="00D8441A"/>
    <w:rsid w:val="00D84B50"/>
    <w:rsid w:val="00D85443"/>
    <w:rsid w:val="00D855B2"/>
    <w:rsid w:val="00D85F55"/>
    <w:rsid w:val="00D85FC7"/>
    <w:rsid w:val="00D861CC"/>
    <w:rsid w:val="00D863D4"/>
    <w:rsid w:val="00D865C4"/>
    <w:rsid w:val="00D86800"/>
    <w:rsid w:val="00D874F5"/>
    <w:rsid w:val="00D87C33"/>
    <w:rsid w:val="00D87CA7"/>
    <w:rsid w:val="00D90566"/>
    <w:rsid w:val="00D905A5"/>
    <w:rsid w:val="00D90787"/>
    <w:rsid w:val="00D91801"/>
    <w:rsid w:val="00D91BC8"/>
    <w:rsid w:val="00D9240F"/>
    <w:rsid w:val="00D9249C"/>
    <w:rsid w:val="00D928DC"/>
    <w:rsid w:val="00D92BA2"/>
    <w:rsid w:val="00D9361B"/>
    <w:rsid w:val="00D936C6"/>
    <w:rsid w:val="00D93BD8"/>
    <w:rsid w:val="00D93E32"/>
    <w:rsid w:val="00D94FC1"/>
    <w:rsid w:val="00D950C2"/>
    <w:rsid w:val="00D95819"/>
    <w:rsid w:val="00D96AF8"/>
    <w:rsid w:val="00D973D2"/>
    <w:rsid w:val="00D97EFB"/>
    <w:rsid w:val="00DA0052"/>
    <w:rsid w:val="00DA101D"/>
    <w:rsid w:val="00DA160D"/>
    <w:rsid w:val="00DA26D6"/>
    <w:rsid w:val="00DA2819"/>
    <w:rsid w:val="00DA2957"/>
    <w:rsid w:val="00DA2FB8"/>
    <w:rsid w:val="00DA3314"/>
    <w:rsid w:val="00DA3F53"/>
    <w:rsid w:val="00DA4BC1"/>
    <w:rsid w:val="00DA514C"/>
    <w:rsid w:val="00DA5580"/>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159B"/>
    <w:rsid w:val="00DB27D7"/>
    <w:rsid w:val="00DB2F9C"/>
    <w:rsid w:val="00DB2FE2"/>
    <w:rsid w:val="00DB3126"/>
    <w:rsid w:val="00DB40B4"/>
    <w:rsid w:val="00DB425C"/>
    <w:rsid w:val="00DB4272"/>
    <w:rsid w:val="00DB49B0"/>
    <w:rsid w:val="00DB4C69"/>
    <w:rsid w:val="00DB4E0D"/>
    <w:rsid w:val="00DB4F5F"/>
    <w:rsid w:val="00DB52A0"/>
    <w:rsid w:val="00DB52CF"/>
    <w:rsid w:val="00DB58D1"/>
    <w:rsid w:val="00DB5A80"/>
    <w:rsid w:val="00DB5B78"/>
    <w:rsid w:val="00DB5D3A"/>
    <w:rsid w:val="00DB5E97"/>
    <w:rsid w:val="00DB6998"/>
    <w:rsid w:val="00DB6F0E"/>
    <w:rsid w:val="00DB759F"/>
    <w:rsid w:val="00DC05B5"/>
    <w:rsid w:val="00DC08E7"/>
    <w:rsid w:val="00DC08FF"/>
    <w:rsid w:val="00DC09A2"/>
    <w:rsid w:val="00DC0AAE"/>
    <w:rsid w:val="00DC1586"/>
    <w:rsid w:val="00DC179E"/>
    <w:rsid w:val="00DC25DC"/>
    <w:rsid w:val="00DC3058"/>
    <w:rsid w:val="00DC3B72"/>
    <w:rsid w:val="00DC4061"/>
    <w:rsid w:val="00DC415A"/>
    <w:rsid w:val="00DC4E63"/>
    <w:rsid w:val="00DC537E"/>
    <w:rsid w:val="00DC5576"/>
    <w:rsid w:val="00DC5D8D"/>
    <w:rsid w:val="00DC6457"/>
    <w:rsid w:val="00DC6CE9"/>
    <w:rsid w:val="00DC6ED0"/>
    <w:rsid w:val="00DC727F"/>
    <w:rsid w:val="00DC7CE8"/>
    <w:rsid w:val="00DD075C"/>
    <w:rsid w:val="00DD081F"/>
    <w:rsid w:val="00DD1048"/>
    <w:rsid w:val="00DD1122"/>
    <w:rsid w:val="00DD1302"/>
    <w:rsid w:val="00DD13A5"/>
    <w:rsid w:val="00DD153D"/>
    <w:rsid w:val="00DD25D9"/>
    <w:rsid w:val="00DD26BF"/>
    <w:rsid w:val="00DD2724"/>
    <w:rsid w:val="00DD276E"/>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94"/>
    <w:rsid w:val="00DE0A99"/>
    <w:rsid w:val="00DE128B"/>
    <w:rsid w:val="00DE1457"/>
    <w:rsid w:val="00DE22C7"/>
    <w:rsid w:val="00DE2E40"/>
    <w:rsid w:val="00DE30A6"/>
    <w:rsid w:val="00DE32E6"/>
    <w:rsid w:val="00DE3527"/>
    <w:rsid w:val="00DE3B5C"/>
    <w:rsid w:val="00DE3C5D"/>
    <w:rsid w:val="00DE5CEF"/>
    <w:rsid w:val="00DE5E9C"/>
    <w:rsid w:val="00DE60EF"/>
    <w:rsid w:val="00DE70C1"/>
    <w:rsid w:val="00DE742F"/>
    <w:rsid w:val="00DE752F"/>
    <w:rsid w:val="00DF0300"/>
    <w:rsid w:val="00DF1163"/>
    <w:rsid w:val="00DF197A"/>
    <w:rsid w:val="00DF1B13"/>
    <w:rsid w:val="00DF1C26"/>
    <w:rsid w:val="00DF2123"/>
    <w:rsid w:val="00DF28E6"/>
    <w:rsid w:val="00DF2C28"/>
    <w:rsid w:val="00DF3149"/>
    <w:rsid w:val="00DF37FE"/>
    <w:rsid w:val="00DF3B92"/>
    <w:rsid w:val="00DF489A"/>
    <w:rsid w:val="00DF4A0B"/>
    <w:rsid w:val="00DF4ADA"/>
    <w:rsid w:val="00DF4EEB"/>
    <w:rsid w:val="00DF4FAA"/>
    <w:rsid w:val="00DF5107"/>
    <w:rsid w:val="00DF52FE"/>
    <w:rsid w:val="00DF5D8C"/>
    <w:rsid w:val="00DF68C8"/>
    <w:rsid w:val="00DF7280"/>
    <w:rsid w:val="00DF73BB"/>
    <w:rsid w:val="00DF7AC4"/>
    <w:rsid w:val="00DF7B11"/>
    <w:rsid w:val="00DF7EC3"/>
    <w:rsid w:val="00E00171"/>
    <w:rsid w:val="00E001D4"/>
    <w:rsid w:val="00E008C6"/>
    <w:rsid w:val="00E00B30"/>
    <w:rsid w:val="00E0219B"/>
    <w:rsid w:val="00E0266C"/>
    <w:rsid w:val="00E03B75"/>
    <w:rsid w:val="00E041E2"/>
    <w:rsid w:val="00E041F2"/>
    <w:rsid w:val="00E04F21"/>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684C"/>
    <w:rsid w:val="00E16B7F"/>
    <w:rsid w:val="00E16D74"/>
    <w:rsid w:val="00E17495"/>
    <w:rsid w:val="00E17809"/>
    <w:rsid w:val="00E17A44"/>
    <w:rsid w:val="00E2017B"/>
    <w:rsid w:val="00E20BA7"/>
    <w:rsid w:val="00E21639"/>
    <w:rsid w:val="00E21809"/>
    <w:rsid w:val="00E218E8"/>
    <w:rsid w:val="00E2193F"/>
    <w:rsid w:val="00E224AA"/>
    <w:rsid w:val="00E228A5"/>
    <w:rsid w:val="00E2308E"/>
    <w:rsid w:val="00E23708"/>
    <w:rsid w:val="00E23FC8"/>
    <w:rsid w:val="00E24329"/>
    <w:rsid w:val="00E24A14"/>
    <w:rsid w:val="00E24AE5"/>
    <w:rsid w:val="00E24B66"/>
    <w:rsid w:val="00E24DF0"/>
    <w:rsid w:val="00E24F20"/>
    <w:rsid w:val="00E2558C"/>
    <w:rsid w:val="00E25C0E"/>
    <w:rsid w:val="00E2647F"/>
    <w:rsid w:val="00E26494"/>
    <w:rsid w:val="00E265D7"/>
    <w:rsid w:val="00E2675A"/>
    <w:rsid w:val="00E2758F"/>
    <w:rsid w:val="00E27953"/>
    <w:rsid w:val="00E27FD8"/>
    <w:rsid w:val="00E30DD1"/>
    <w:rsid w:val="00E30F1E"/>
    <w:rsid w:val="00E3177C"/>
    <w:rsid w:val="00E317C2"/>
    <w:rsid w:val="00E3182D"/>
    <w:rsid w:val="00E319F5"/>
    <w:rsid w:val="00E31A28"/>
    <w:rsid w:val="00E3225F"/>
    <w:rsid w:val="00E328A0"/>
    <w:rsid w:val="00E32B64"/>
    <w:rsid w:val="00E32ED9"/>
    <w:rsid w:val="00E33149"/>
    <w:rsid w:val="00E33AA0"/>
    <w:rsid w:val="00E3483A"/>
    <w:rsid w:val="00E3495C"/>
    <w:rsid w:val="00E34A9B"/>
    <w:rsid w:val="00E35027"/>
    <w:rsid w:val="00E352D6"/>
    <w:rsid w:val="00E3569A"/>
    <w:rsid w:val="00E357DE"/>
    <w:rsid w:val="00E35906"/>
    <w:rsid w:val="00E35DC8"/>
    <w:rsid w:val="00E35EC9"/>
    <w:rsid w:val="00E3641E"/>
    <w:rsid w:val="00E36F83"/>
    <w:rsid w:val="00E378B4"/>
    <w:rsid w:val="00E37CDE"/>
    <w:rsid w:val="00E37D78"/>
    <w:rsid w:val="00E40391"/>
    <w:rsid w:val="00E41B88"/>
    <w:rsid w:val="00E42470"/>
    <w:rsid w:val="00E4263B"/>
    <w:rsid w:val="00E42829"/>
    <w:rsid w:val="00E42A4B"/>
    <w:rsid w:val="00E42A52"/>
    <w:rsid w:val="00E432B6"/>
    <w:rsid w:val="00E43314"/>
    <w:rsid w:val="00E44AB9"/>
    <w:rsid w:val="00E44E59"/>
    <w:rsid w:val="00E46853"/>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20EA"/>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848"/>
    <w:rsid w:val="00E5709C"/>
    <w:rsid w:val="00E570DC"/>
    <w:rsid w:val="00E571FF"/>
    <w:rsid w:val="00E57280"/>
    <w:rsid w:val="00E57846"/>
    <w:rsid w:val="00E57E95"/>
    <w:rsid w:val="00E6002C"/>
    <w:rsid w:val="00E60582"/>
    <w:rsid w:val="00E605E6"/>
    <w:rsid w:val="00E61481"/>
    <w:rsid w:val="00E61710"/>
    <w:rsid w:val="00E61B9A"/>
    <w:rsid w:val="00E61E81"/>
    <w:rsid w:val="00E62625"/>
    <w:rsid w:val="00E626C3"/>
    <w:rsid w:val="00E62734"/>
    <w:rsid w:val="00E62913"/>
    <w:rsid w:val="00E63284"/>
    <w:rsid w:val="00E63628"/>
    <w:rsid w:val="00E63F27"/>
    <w:rsid w:val="00E6402A"/>
    <w:rsid w:val="00E64155"/>
    <w:rsid w:val="00E644D7"/>
    <w:rsid w:val="00E647F8"/>
    <w:rsid w:val="00E64E8F"/>
    <w:rsid w:val="00E652F9"/>
    <w:rsid w:val="00E65839"/>
    <w:rsid w:val="00E66280"/>
    <w:rsid w:val="00E6666F"/>
    <w:rsid w:val="00E66817"/>
    <w:rsid w:val="00E66C56"/>
    <w:rsid w:val="00E66E06"/>
    <w:rsid w:val="00E66E0C"/>
    <w:rsid w:val="00E67479"/>
    <w:rsid w:val="00E6757B"/>
    <w:rsid w:val="00E70CBA"/>
    <w:rsid w:val="00E70DE2"/>
    <w:rsid w:val="00E70FC5"/>
    <w:rsid w:val="00E71628"/>
    <w:rsid w:val="00E7191E"/>
    <w:rsid w:val="00E71DBF"/>
    <w:rsid w:val="00E71F24"/>
    <w:rsid w:val="00E71F5A"/>
    <w:rsid w:val="00E722A0"/>
    <w:rsid w:val="00E7235C"/>
    <w:rsid w:val="00E72CB7"/>
    <w:rsid w:val="00E733D4"/>
    <w:rsid w:val="00E73CFD"/>
    <w:rsid w:val="00E74068"/>
    <w:rsid w:val="00E74144"/>
    <w:rsid w:val="00E7427F"/>
    <w:rsid w:val="00E74A50"/>
    <w:rsid w:val="00E7508D"/>
    <w:rsid w:val="00E756FF"/>
    <w:rsid w:val="00E75F78"/>
    <w:rsid w:val="00E76789"/>
    <w:rsid w:val="00E77140"/>
    <w:rsid w:val="00E7736D"/>
    <w:rsid w:val="00E77588"/>
    <w:rsid w:val="00E778CF"/>
    <w:rsid w:val="00E77979"/>
    <w:rsid w:val="00E77FA3"/>
    <w:rsid w:val="00E80336"/>
    <w:rsid w:val="00E805D1"/>
    <w:rsid w:val="00E80DE5"/>
    <w:rsid w:val="00E8104B"/>
    <w:rsid w:val="00E816EC"/>
    <w:rsid w:val="00E81994"/>
    <w:rsid w:val="00E82001"/>
    <w:rsid w:val="00E8214B"/>
    <w:rsid w:val="00E82785"/>
    <w:rsid w:val="00E831C7"/>
    <w:rsid w:val="00E83253"/>
    <w:rsid w:val="00E83656"/>
    <w:rsid w:val="00E83D63"/>
    <w:rsid w:val="00E83E14"/>
    <w:rsid w:val="00E84119"/>
    <w:rsid w:val="00E84B66"/>
    <w:rsid w:val="00E84E37"/>
    <w:rsid w:val="00E8509E"/>
    <w:rsid w:val="00E8579A"/>
    <w:rsid w:val="00E85897"/>
    <w:rsid w:val="00E85931"/>
    <w:rsid w:val="00E8693D"/>
    <w:rsid w:val="00E86C24"/>
    <w:rsid w:val="00E86FD5"/>
    <w:rsid w:val="00E87533"/>
    <w:rsid w:val="00E87D8C"/>
    <w:rsid w:val="00E902BC"/>
    <w:rsid w:val="00E908B7"/>
    <w:rsid w:val="00E90957"/>
    <w:rsid w:val="00E911C4"/>
    <w:rsid w:val="00E9185B"/>
    <w:rsid w:val="00E9209E"/>
    <w:rsid w:val="00E924D3"/>
    <w:rsid w:val="00E924FA"/>
    <w:rsid w:val="00E92A09"/>
    <w:rsid w:val="00E92A2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EAA"/>
    <w:rsid w:val="00E9709F"/>
    <w:rsid w:val="00E97349"/>
    <w:rsid w:val="00E973C0"/>
    <w:rsid w:val="00E973E3"/>
    <w:rsid w:val="00E97691"/>
    <w:rsid w:val="00E97D6A"/>
    <w:rsid w:val="00EA0442"/>
    <w:rsid w:val="00EA0B84"/>
    <w:rsid w:val="00EA0DF3"/>
    <w:rsid w:val="00EA1F93"/>
    <w:rsid w:val="00EA2438"/>
    <w:rsid w:val="00EA28B0"/>
    <w:rsid w:val="00EA2F93"/>
    <w:rsid w:val="00EA3758"/>
    <w:rsid w:val="00EA3AEF"/>
    <w:rsid w:val="00EA417D"/>
    <w:rsid w:val="00EA446B"/>
    <w:rsid w:val="00EA4EA8"/>
    <w:rsid w:val="00EA4FB4"/>
    <w:rsid w:val="00EA584D"/>
    <w:rsid w:val="00EA5E19"/>
    <w:rsid w:val="00EA63B1"/>
    <w:rsid w:val="00EA6526"/>
    <w:rsid w:val="00EA659F"/>
    <w:rsid w:val="00EA679B"/>
    <w:rsid w:val="00EA6E25"/>
    <w:rsid w:val="00EA727A"/>
    <w:rsid w:val="00EB03D3"/>
    <w:rsid w:val="00EB0696"/>
    <w:rsid w:val="00EB0700"/>
    <w:rsid w:val="00EB1308"/>
    <w:rsid w:val="00EB1DF0"/>
    <w:rsid w:val="00EB215F"/>
    <w:rsid w:val="00EB2401"/>
    <w:rsid w:val="00EB3209"/>
    <w:rsid w:val="00EB36A6"/>
    <w:rsid w:val="00EB3DC6"/>
    <w:rsid w:val="00EB41F2"/>
    <w:rsid w:val="00EB429A"/>
    <w:rsid w:val="00EB4583"/>
    <w:rsid w:val="00EB49C9"/>
    <w:rsid w:val="00EB4EB4"/>
    <w:rsid w:val="00EB57A9"/>
    <w:rsid w:val="00EB659F"/>
    <w:rsid w:val="00EB6C0E"/>
    <w:rsid w:val="00EB71BF"/>
    <w:rsid w:val="00EC09C2"/>
    <w:rsid w:val="00EC0F9D"/>
    <w:rsid w:val="00EC168E"/>
    <w:rsid w:val="00EC2011"/>
    <w:rsid w:val="00EC25D1"/>
    <w:rsid w:val="00EC3411"/>
    <w:rsid w:val="00EC3FC2"/>
    <w:rsid w:val="00EC4847"/>
    <w:rsid w:val="00EC5200"/>
    <w:rsid w:val="00EC5B06"/>
    <w:rsid w:val="00EC5D0A"/>
    <w:rsid w:val="00EC6030"/>
    <w:rsid w:val="00EC6287"/>
    <w:rsid w:val="00EC6D57"/>
    <w:rsid w:val="00EC705B"/>
    <w:rsid w:val="00ED0005"/>
    <w:rsid w:val="00ED0DAF"/>
    <w:rsid w:val="00ED0DB3"/>
    <w:rsid w:val="00ED11F5"/>
    <w:rsid w:val="00ED12BA"/>
    <w:rsid w:val="00ED230D"/>
    <w:rsid w:val="00ED25BE"/>
    <w:rsid w:val="00ED29D9"/>
    <w:rsid w:val="00ED2C29"/>
    <w:rsid w:val="00ED2EFC"/>
    <w:rsid w:val="00ED2FBF"/>
    <w:rsid w:val="00ED3B7F"/>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D4C"/>
    <w:rsid w:val="00EE02CB"/>
    <w:rsid w:val="00EE0589"/>
    <w:rsid w:val="00EE07D0"/>
    <w:rsid w:val="00EE0A87"/>
    <w:rsid w:val="00EE13A9"/>
    <w:rsid w:val="00EE1633"/>
    <w:rsid w:val="00EE1944"/>
    <w:rsid w:val="00EE1E8F"/>
    <w:rsid w:val="00EE2C45"/>
    <w:rsid w:val="00EE2E7B"/>
    <w:rsid w:val="00EE3055"/>
    <w:rsid w:val="00EE30A3"/>
    <w:rsid w:val="00EE3F3D"/>
    <w:rsid w:val="00EE488C"/>
    <w:rsid w:val="00EE4E85"/>
    <w:rsid w:val="00EE516D"/>
    <w:rsid w:val="00EE55D7"/>
    <w:rsid w:val="00EE5E48"/>
    <w:rsid w:val="00EE68BB"/>
    <w:rsid w:val="00EE6953"/>
    <w:rsid w:val="00EE747F"/>
    <w:rsid w:val="00EE7D2D"/>
    <w:rsid w:val="00EF0AC8"/>
    <w:rsid w:val="00EF0C9C"/>
    <w:rsid w:val="00EF13CD"/>
    <w:rsid w:val="00EF1549"/>
    <w:rsid w:val="00EF1E48"/>
    <w:rsid w:val="00EF1EBB"/>
    <w:rsid w:val="00EF26F5"/>
    <w:rsid w:val="00EF2823"/>
    <w:rsid w:val="00EF2A66"/>
    <w:rsid w:val="00EF2F5C"/>
    <w:rsid w:val="00EF3FBD"/>
    <w:rsid w:val="00EF4159"/>
    <w:rsid w:val="00EF46B9"/>
    <w:rsid w:val="00EF4CAC"/>
    <w:rsid w:val="00EF4D13"/>
    <w:rsid w:val="00EF59F0"/>
    <w:rsid w:val="00EF5EF0"/>
    <w:rsid w:val="00EF5FA4"/>
    <w:rsid w:val="00EF6390"/>
    <w:rsid w:val="00EF6924"/>
    <w:rsid w:val="00EF6ED3"/>
    <w:rsid w:val="00EF6F7D"/>
    <w:rsid w:val="00EF701F"/>
    <w:rsid w:val="00EF7B7E"/>
    <w:rsid w:val="00F0001D"/>
    <w:rsid w:val="00F000EC"/>
    <w:rsid w:val="00F001D9"/>
    <w:rsid w:val="00F00708"/>
    <w:rsid w:val="00F01276"/>
    <w:rsid w:val="00F019BC"/>
    <w:rsid w:val="00F019BD"/>
    <w:rsid w:val="00F01B09"/>
    <w:rsid w:val="00F02C8C"/>
    <w:rsid w:val="00F02D7C"/>
    <w:rsid w:val="00F02F20"/>
    <w:rsid w:val="00F03291"/>
    <w:rsid w:val="00F034FC"/>
    <w:rsid w:val="00F037CD"/>
    <w:rsid w:val="00F0385D"/>
    <w:rsid w:val="00F03CF2"/>
    <w:rsid w:val="00F045C1"/>
    <w:rsid w:val="00F051CD"/>
    <w:rsid w:val="00F0559B"/>
    <w:rsid w:val="00F05839"/>
    <w:rsid w:val="00F05AA3"/>
    <w:rsid w:val="00F06A74"/>
    <w:rsid w:val="00F06BBB"/>
    <w:rsid w:val="00F070E0"/>
    <w:rsid w:val="00F07496"/>
    <w:rsid w:val="00F07684"/>
    <w:rsid w:val="00F07FF1"/>
    <w:rsid w:val="00F10743"/>
    <w:rsid w:val="00F10FAC"/>
    <w:rsid w:val="00F133B9"/>
    <w:rsid w:val="00F14137"/>
    <w:rsid w:val="00F142EC"/>
    <w:rsid w:val="00F145DF"/>
    <w:rsid w:val="00F1463E"/>
    <w:rsid w:val="00F146DD"/>
    <w:rsid w:val="00F1492F"/>
    <w:rsid w:val="00F1496F"/>
    <w:rsid w:val="00F15A45"/>
    <w:rsid w:val="00F15CA7"/>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41D2"/>
    <w:rsid w:val="00F24A18"/>
    <w:rsid w:val="00F25655"/>
    <w:rsid w:val="00F2573A"/>
    <w:rsid w:val="00F26206"/>
    <w:rsid w:val="00F2630B"/>
    <w:rsid w:val="00F26317"/>
    <w:rsid w:val="00F26BEE"/>
    <w:rsid w:val="00F27864"/>
    <w:rsid w:val="00F278EF"/>
    <w:rsid w:val="00F30315"/>
    <w:rsid w:val="00F30C1A"/>
    <w:rsid w:val="00F31C9D"/>
    <w:rsid w:val="00F31D30"/>
    <w:rsid w:val="00F32467"/>
    <w:rsid w:val="00F32785"/>
    <w:rsid w:val="00F329CC"/>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10C0"/>
    <w:rsid w:val="00F412D2"/>
    <w:rsid w:val="00F4143B"/>
    <w:rsid w:val="00F41687"/>
    <w:rsid w:val="00F41E04"/>
    <w:rsid w:val="00F42029"/>
    <w:rsid w:val="00F424F6"/>
    <w:rsid w:val="00F42A14"/>
    <w:rsid w:val="00F42C38"/>
    <w:rsid w:val="00F42D16"/>
    <w:rsid w:val="00F435FA"/>
    <w:rsid w:val="00F43E93"/>
    <w:rsid w:val="00F44F6D"/>
    <w:rsid w:val="00F45FBF"/>
    <w:rsid w:val="00F4631C"/>
    <w:rsid w:val="00F46478"/>
    <w:rsid w:val="00F466FC"/>
    <w:rsid w:val="00F46E6B"/>
    <w:rsid w:val="00F46F28"/>
    <w:rsid w:val="00F47938"/>
    <w:rsid w:val="00F47F79"/>
    <w:rsid w:val="00F500DA"/>
    <w:rsid w:val="00F50281"/>
    <w:rsid w:val="00F50864"/>
    <w:rsid w:val="00F50CE6"/>
    <w:rsid w:val="00F514E9"/>
    <w:rsid w:val="00F515AE"/>
    <w:rsid w:val="00F515DE"/>
    <w:rsid w:val="00F5170A"/>
    <w:rsid w:val="00F518BD"/>
    <w:rsid w:val="00F51DA7"/>
    <w:rsid w:val="00F52362"/>
    <w:rsid w:val="00F52609"/>
    <w:rsid w:val="00F52690"/>
    <w:rsid w:val="00F52A7D"/>
    <w:rsid w:val="00F52AED"/>
    <w:rsid w:val="00F530AC"/>
    <w:rsid w:val="00F53450"/>
    <w:rsid w:val="00F53F88"/>
    <w:rsid w:val="00F5558D"/>
    <w:rsid w:val="00F55FCC"/>
    <w:rsid w:val="00F55FDF"/>
    <w:rsid w:val="00F56080"/>
    <w:rsid w:val="00F5647C"/>
    <w:rsid w:val="00F566D7"/>
    <w:rsid w:val="00F56CEB"/>
    <w:rsid w:val="00F570B2"/>
    <w:rsid w:val="00F570F2"/>
    <w:rsid w:val="00F57FDB"/>
    <w:rsid w:val="00F57FEA"/>
    <w:rsid w:val="00F610CC"/>
    <w:rsid w:val="00F613C2"/>
    <w:rsid w:val="00F61B00"/>
    <w:rsid w:val="00F61E37"/>
    <w:rsid w:val="00F622F5"/>
    <w:rsid w:val="00F626D3"/>
    <w:rsid w:val="00F62BD8"/>
    <w:rsid w:val="00F62C19"/>
    <w:rsid w:val="00F62CB5"/>
    <w:rsid w:val="00F630CB"/>
    <w:rsid w:val="00F632DA"/>
    <w:rsid w:val="00F6448A"/>
    <w:rsid w:val="00F64590"/>
    <w:rsid w:val="00F64ACE"/>
    <w:rsid w:val="00F65215"/>
    <w:rsid w:val="00F654B6"/>
    <w:rsid w:val="00F659F4"/>
    <w:rsid w:val="00F65B8A"/>
    <w:rsid w:val="00F65D71"/>
    <w:rsid w:val="00F65EBE"/>
    <w:rsid w:val="00F6603F"/>
    <w:rsid w:val="00F6617A"/>
    <w:rsid w:val="00F66BC9"/>
    <w:rsid w:val="00F66C3E"/>
    <w:rsid w:val="00F6730E"/>
    <w:rsid w:val="00F67FA5"/>
    <w:rsid w:val="00F70B0E"/>
    <w:rsid w:val="00F70EED"/>
    <w:rsid w:val="00F71A66"/>
    <w:rsid w:val="00F72CEC"/>
    <w:rsid w:val="00F731BD"/>
    <w:rsid w:val="00F73529"/>
    <w:rsid w:val="00F742E9"/>
    <w:rsid w:val="00F742EC"/>
    <w:rsid w:val="00F74455"/>
    <w:rsid w:val="00F74AEE"/>
    <w:rsid w:val="00F7558D"/>
    <w:rsid w:val="00F75A23"/>
    <w:rsid w:val="00F76925"/>
    <w:rsid w:val="00F7713D"/>
    <w:rsid w:val="00F77D1E"/>
    <w:rsid w:val="00F8011E"/>
    <w:rsid w:val="00F80A6F"/>
    <w:rsid w:val="00F80BA9"/>
    <w:rsid w:val="00F80F0F"/>
    <w:rsid w:val="00F80F29"/>
    <w:rsid w:val="00F81358"/>
    <w:rsid w:val="00F813E3"/>
    <w:rsid w:val="00F81569"/>
    <w:rsid w:val="00F8199F"/>
    <w:rsid w:val="00F81C85"/>
    <w:rsid w:val="00F8241C"/>
    <w:rsid w:val="00F82519"/>
    <w:rsid w:val="00F82662"/>
    <w:rsid w:val="00F830FC"/>
    <w:rsid w:val="00F83247"/>
    <w:rsid w:val="00F83348"/>
    <w:rsid w:val="00F83703"/>
    <w:rsid w:val="00F83A5E"/>
    <w:rsid w:val="00F83A86"/>
    <w:rsid w:val="00F840FE"/>
    <w:rsid w:val="00F84200"/>
    <w:rsid w:val="00F84FA2"/>
    <w:rsid w:val="00F85060"/>
    <w:rsid w:val="00F8584C"/>
    <w:rsid w:val="00F86057"/>
    <w:rsid w:val="00F86497"/>
    <w:rsid w:val="00F8757A"/>
    <w:rsid w:val="00F8771C"/>
    <w:rsid w:val="00F87979"/>
    <w:rsid w:val="00F9076A"/>
    <w:rsid w:val="00F91DB5"/>
    <w:rsid w:val="00F92128"/>
    <w:rsid w:val="00F921FF"/>
    <w:rsid w:val="00F92382"/>
    <w:rsid w:val="00F92384"/>
    <w:rsid w:val="00F923C5"/>
    <w:rsid w:val="00F9282A"/>
    <w:rsid w:val="00F92A0B"/>
    <w:rsid w:val="00F930E4"/>
    <w:rsid w:val="00F938C7"/>
    <w:rsid w:val="00F93950"/>
    <w:rsid w:val="00F944F2"/>
    <w:rsid w:val="00F94C08"/>
    <w:rsid w:val="00F95180"/>
    <w:rsid w:val="00F954BD"/>
    <w:rsid w:val="00F95661"/>
    <w:rsid w:val="00F958CE"/>
    <w:rsid w:val="00F959B3"/>
    <w:rsid w:val="00F95ED9"/>
    <w:rsid w:val="00F9659D"/>
    <w:rsid w:val="00F96E5E"/>
    <w:rsid w:val="00F97982"/>
    <w:rsid w:val="00F97C72"/>
    <w:rsid w:val="00FA091F"/>
    <w:rsid w:val="00FA0C50"/>
    <w:rsid w:val="00FA0F14"/>
    <w:rsid w:val="00FA1829"/>
    <w:rsid w:val="00FA21A3"/>
    <w:rsid w:val="00FA2AC4"/>
    <w:rsid w:val="00FA2EBF"/>
    <w:rsid w:val="00FA2F52"/>
    <w:rsid w:val="00FA33C1"/>
    <w:rsid w:val="00FA363C"/>
    <w:rsid w:val="00FA37E2"/>
    <w:rsid w:val="00FA3E70"/>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A6E"/>
    <w:rsid w:val="00FB2BAF"/>
    <w:rsid w:val="00FB3296"/>
    <w:rsid w:val="00FB37A0"/>
    <w:rsid w:val="00FB3D2D"/>
    <w:rsid w:val="00FB4329"/>
    <w:rsid w:val="00FB546D"/>
    <w:rsid w:val="00FB7212"/>
    <w:rsid w:val="00FB73A1"/>
    <w:rsid w:val="00FB7434"/>
    <w:rsid w:val="00FB782B"/>
    <w:rsid w:val="00FB7A73"/>
    <w:rsid w:val="00FB7E74"/>
    <w:rsid w:val="00FC0B39"/>
    <w:rsid w:val="00FC10C2"/>
    <w:rsid w:val="00FC28C4"/>
    <w:rsid w:val="00FC35EA"/>
    <w:rsid w:val="00FC3B64"/>
    <w:rsid w:val="00FC3C35"/>
    <w:rsid w:val="00FC3C3C"/>
    <w:rsid w:val="00FC3F6D"/>
    <w:rsid w:val="00FC417C"/>
    <w:rsid w:val="00FC4C4F"/>
    <w:rsid w:val="00FC4D69"/>
    <w:rsid w:val="00FC4F56"/>
    <w:rsid w:val="00FC5670"/>
    <w:rsid w:val="00FC5DC1"/>
    <w:rsid w:val="00FC740C"/>
    <w:rsid w:val="00FC7729"/>
    <w:rsid w:val="00FC7B6C"/>
    <w:rsid w:val="00FC7E9B"/>
    <w:rsid w:val="00FC7F08"/>
    <w:rsid w:val="00FD0071"/>
    <w:rsid w:val="00FD027E"/>
    <w:rsid w:val="00FD1342"/>
    <w:rsid w:val="00FD1540"/>
    <w:rsid w:val="00FD1FEA"/>
    <w:rsid w:val="00FD214F"/>
    <w:rsid w:val="00FD21D6"/>
    <w:rsid w:val="00FD28F8"/>
    <w:rsid w:val="00FD3228"/>
    <w:rsid w:val="00FD3487"/>
    <w:rsid w:val="00FD4539"/>
    <w:rsid w:val="00FD4970"/>
    <w:rsid w:val="00FD51DE"/>
    <w:rsid w:val="00FD56CF"/>
    <w:rsid w:val="00FD591A"/>
    <w:rsid w:val="00FD6293"/>
    <w:rsid w:val="00FD6D6D"/>
    <w:rsid w:val="00FD6E70"/>
    <w:rsid w:val="00FD7A5A"/>
    <w:rsid w:val="00FD7ADC"/>
    <w:rsid w:val="00FD7C08"/>
    <w:rsid w:val="00FD7D54"/>
    <w:rsid w:val="00FE03CA"/>
    <w:rsid w:val="00FE0FB2"/>
    <w:rsid w:val="00FE1953"/>
    <w:rsid w:val="00FE25E3"/>
    <w:rsid w:val="00FE2ED6"/>
    <w:rsid w:val="00FE377D"/>
    <w:rsid w:val="00FE479B"/>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D66"/>
    <w:rsid w:val="00FF41A9"/>
    <w:rsid w:val="00FF5598"/>
    <w:rsid w:val="00FF56AC"/>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232829"/>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CA1D3-F331-4E17-AA87-DB547CED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7175</TotalTime>
  <Pages>4</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eviljoen</cp:lastModifiedBy>
  <cp:revision>553</cp:revision>
  <cp:lastPrinted>2015-04-02T12:33:00Z</cp:lastPrinted>
  <dcterms:created xsi:type="dcterms:W3CDTF">2014-10-24T11:27:00Z</dcterms:created>
  <dcterms:modified xsi:type="dcterms:W3CDTF">2015-04-24T13:45:00Z</dcterms:modified>
</cp:coreProperties>
</file>