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F6617A" w:rsidRPr="00F6617A" w:rsidRDefault="00F6617A" w:rsidP="00F6617A">
      <w:pPr>
        <w:pStyle w:val="Heading1"/>
        <w:rPr>
          <w:rFonts w:ascii="Verdana" w:hAnsi="Verdana"/>
          <w:color w:val="auto"/>
          <w:lang w:val="en-ZA"/>
        </w:rPr>
      </w:pPr>
      <w:r w:rsidRPr="00F6617A">
        <w:rPr>
          <w:rFonts w:ascii="Verdana" w:hAnsi="Verdana"/>
          <w:color w:val="auto"/>
          <w:lang w:val="en-ZA"/>
        </w:rPr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</w:t>
      </w:r>
      <w:r w:rsidR="00060570">
        <w:t>2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F36D28">
        <w:t xml:space="preserve">10 </w:t>
      </w:r>
      <w:r w:rsidR="00060570">
        <w:t xml:space="preserve">to 17 </w:t>
      </w:r>
      <w:r w:rsidR="0009175E">
        <w:t>October</w:t>
      </w:r>
      <w:r w:rsidR="00F36D28">
        <w:t xml:space="preserve"> </w:t>
      </w:r>
      <w:r w:rsidR="00F53450" w:rsidRPr="009B3717">
        <w:t>2014</w:t>
      </w:r>
      <w:r w:rsidRPr="009B3717">
        <w:t>)</w:t>
      </w:r>
    </w:p>
    <w:p w:rsidR="00F6617A" w:rsidRPr="00C47AEF" w:rsidRDefault="00F6617A" w:rsidP="00F6617A">
      <w:pPr>
        <w:pStyle w:val="LegHeadCenteredBold"/>
      </w:pPr>
      <w:r w:rsidRPr="00C47AEF"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9B3717" w:rsidRDefault="00042A95" w:rsidP="00F16E99">
      <w:pPr>
        <w:pStyle w:val="LegHeadCenteredBold"/>
      </w:pPr>
      <w:r w:rsidRPr="009B3717">
        <w:t>PROCLAMATIONS AND NOTICES</w:t>
      </w:r>
    </w:p>
    <w:p w:rsidR="00A6599D" w:rsidRDefault="00A6599D" w:rsidP="00415D3A">
      <w:pPr>
        <w:pStyle w:val="LegHeadBold"/>
        <w:keepNext/>
      </w:pPr>
      <w:r w:rsidRPr="00A6599D">
        <w:t xml:space="preserve">Department of Agriculture, Forestry and Fisheries: </w:t>
      </w:r>
    </w:p>
    <w:p w:rsidR="00A6599D" w:rsidRDefault="00A6599D" w:rsidP="00A6599D">
      <w:pPr>
        <w:pStyle w:val="LegText"/>
      </w:pPr>
      <w:r w:rsidRPr="00A6599D">
        <w:t>Green Paper on National Agricultural Training Institutes</w:t>
      </w:r>
      <w:r>
        <w:t xml:space="preserve"> published for comment </w:t>
      </w:r>
      <w:r>
        <w:br/>
        <w:t xml:space="preserve">(GenN 880 in </w:t>
      </w:r>
      <w:r w:rsidRPr="00FF5569">
        <w:rPr>
          <w:i/>
        </w:rPr>
        <w:t>GG</w:t>
      </w:r>
      <w:r>
        <w:t xml:space="preserve"> 38081 of 13 October 2014) (p3)</w:t>
      </w:r>
    </w:p>
    <w:p w:rsidR="006A32CB" w:rsidRDefault="006A32CB" w:rsidP="00A6599D">
      <w:pPr>
        <w:pStyle w:val="LegText"/>
      </w:pPr>
      <w:r w:rsidRPr="00845C23">
        <w:t>Plant Health (Phytosanitary) Policy for South Africa</w:t>
      </w:r>
      <w:r>
        <w:t xml:space="preserve"> published </w:t>
      </w:r>
      <w:r>
        <w:br/>
        <w:t xml:space="preserve">(GenN 889 in </w:t>
      </w:r>
      <w:r w:rsidRPr="00FF5569">
        <w:rPr>
          <w:i/>
        </w:rPr>
        <w:t>GG</w:t>
      </w:r>
      <w:r>
        <w:t xml:space="preserve"> 38102 of 17 October 2014) (p3)</w:t>
      </w:r>
    </w:p>
    <w:p w:rsidR="00CD744A" w:rsidRDefault="00CD744A" w:rsidP="00CD744A">
      <w:pPr>
        <w:pStyle w:val="LegHeadBold"/>
        <w:keepNext/>
      </w:pPr>
      <w:r>
        <w:t>INSOLVENCY ACT 24 OF 1936</w:t>
      </w:r>
    </w:p>
    <w:p w:rsidR="00CD744A" w:rsidRDefault="00CD744A" w:rsidP="00CD744A">
      <w:pPr>
        <w:pStyle w:val="LegText"/>
      </w:pPr>
      <w:r>
        <w:t xml:space="preserve">Policy on the appointment of insolvency practitioners amended </w:t>
      </w:r>
      <w:r>
        <w:br/>
        <w:t xml:space="preserve">(GN 798 in </w:t>
      </w:r>
      <w:r w:rsidRPr="00FF5569">
        <w:rPr>
          <w:i/>
        </w:rPr>
        <w:t>GG</w:t>
      </w:r>
      <w:r>
        <w:t xml:space="preserve"> 38088 of 17 October 2014) (p73)</w:t>
      </w:r>
    </w:p>
    <w:p w:rsidR="00415D3A" w:rsidRPr="00060570" w:rsidRDefault="00415D3A" w:rsidP="00CD744A">
      <w:pPr>
        <w:pStyle w:val="LegHeadBold"/>
        <w:keepNext/>
      </w:pPr>
      <w:r w:rsidRPr="00060570">
        <w:t>CUSTOMS AND EXCISE ACT 91 OF 1964</w:t>
      </w:r>
    </w:p>
    <w:p w:rsidR="00650EC6" w:rsidRPr="00060570" w:rsidRDefault="00415D3A" w:rsidP="002B5CAE">
      <w:pPr>
        <w:pStyle w:val="LegText"/>
      </w:pPr>
      <w:r w:rsidRPr="00060570">
        <w:t xml:space="preserve">Schedule 1 amended </w:t>
      </w:r>
      <w:r w:rsidR="0093284E" w:rsidRPr="00060570">
        <w:t>(GN R7</w:t>
      </w:r>
      <w:r w:rsidR="00060570">
        <w:t>81</w:t>
      </w:r>
      <w:r w:rsidR="0093284E" w:rsidRPr="00060570">
        <w:t xml:space="preserve"> in </w:t>
      </w:r>
      <w:r w:rsidR="0093284E" w:rsidRPr="00060570">
        <w:rPr>
          <w:i/>
        </w:rPr>
        <w:t>GG</w:t>
      </w:r>
      <w:r w:rsidR="0093284E" w:rsidRPr="00060570">
        <w:t xml:space="preserve"> 380</w:t>
      </w:r>
      <w:r w:rsidR="00060570">
        <w:t>8</w:t>
      </w:r>
      <w:r w:rsidR="0093284E" w:rsidRPr="00060570">
        <w:t xml:space="preserve">2 of </w:t>
      </w:r>
      <w:r w:rsidR="00060570">
        <w:t>10</w:t>
      </w:r>
      <w:r w:rsidR="0093284E" w:rsidRPr="00060570">
        <w:t xml:space="preserve"> October 2014</w:t>
      </w:r>
      <w:r w:rsidR="00060570">
        <w:t>)</w:t>
      </w:r>
      <w:r w:rsidR="0093284E" w:rsidRPr="00060570">
        <w:t xml:space="preserve"> (p3)</w:t>
      </w:r>
    </w:p>
    <w:p w:rsidR="00E0219B" w:rsidRDefault="00E0219B" w:rsidP="00E0219B">
      <w:pPr>
        <w:pStyle w:val="LegHeadBold"/>
        <w:keepNext/>
      </w:pPr>
      <w:r>
        <w:t>TRADE METROLOGY ACT 77 OF 1973</w:t>
      </w:r>
    </w:p>
    <w:p w:rsidR="00E0219B" w:rsidRDefault="00E0219B" w:rsidP="00E0219B">
      <w:pPr>
        <w:pStyle w:val="LegText"/>
      </w:pPr>
      <w:r>
        <w:t xml:space="preserve">Regulations relating to the tariff of fees charged for services rendered in terms of the Act by the National Regulator for Compulsory Specifications (NRCS) amended </w:t>
      </w:r>
      <w:r>
        <w:br/>
        <w:t xml:space="preserve">(GN 807 in </w:t>
      </w:r>
      <w:r w:rsidRPr="00FF5569">
        <w:rPr>
          <w:i/>
        </w:rPr>
        <w:t>GG</w:t>
      </w:r>
      <w:r>
        <w:t xml:space="preserve"> 38089 of 17 October 2014) (p48)</w:t>
      </w:r>
    </w:p>
    <w:p w:rsidR="00060570" w:rsidRDefault="00060570" w:rsidP="006312A8">
      <w:pPr>
        <w:pStyle w:val="LegHeadBold"/>
        <w:keepNext/>
      </w:pPr>
      <w:r w:rsidRPr="00060570">
        <w:t>HEALTH PROFESSIONS ACT 56 OF 1974</w:t>
      </w:r>
    </w:p>
    <w:p w:rsidR="00060570" w:rsidRDefault="00060570" w:rsidP="00060570">
      <w:pPr>
        <w:pStyle w:val="LegText"/>
      </w:pPr>
      <w:r>
        <w:t xml:space="preserve">Proposed </w:t>
      </w:r>
      <w:r w:rsidRPr="00060570">
        <w:t>regulations relating to the undergraduate curricula and professional examinations in speech-language therapy</w:t>
      </w:r>
      <w:r>
        <w:t xml:space="preserve"> published for comment </w:t>
      </w:r>
      <w:r>
        <w:br/>
      </w:r>
      <w:r w:rsidRPr="00060570">
        <w:t>(GN R7</w:t>
      </w:r>
      <w:r>
        <w:t>82</w:t>
      </w:r>
      <w:r w:rsidRPr="00060570">
        <w:t xml:space="preserve"> in </w:t>
      </w:r>
      <w:r w:rsidRPr="00060570">
        <w:rPr>
          <w:i/>
        </w:rPr>
        <w:t>GG</w:t>
      </w:r>
      <w:r w:rsidRPr="00060570">
        <w:t xml:space="preserve"> 380</w:t>
      </w:r>
      <w:r>
        <w:t>83</w:t>
      </w:r>
      <w:r w:rsidRPr="00060570">
        <w:t xml:space="preserve"> of </w:t>
      </w:r>
      <w:r>
        <w:t>10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EF7B7E" w:rsidRDefault="00EF7B7E" w:rsidP="00EF7B7E">
      <w:pPr>
        <w:pStyle w:val="LegText"/>
      </w:pPr>
      <w:r>
        <w:t xml:space="preserve">Proposed </w:t>
      </w:r>
      <w:r w:rsidRPr="00060570">
        <w:t xml:space="preserve">regulations </w:t>
      </w:r>
      <w:r w:rsidRPr="00A6599D">
        <w:t>defining the scope of the pro</w:t>
      </w:r>
      <w:r>
        <w:t>f</w:t>
      </w:r>
      <w:r w:rsidRPr="00A6599D">
        <w:t>ession of speech-language therapy</w:t>
      </w:r>
      <w:r>
        <w:t xml:space="preserve"> published for comment </w:t>
      </w:r>
      <w:r w:rsidRPr="00060570">
        <w:t>(GN R7</w:t>
      </w:r>
      <w:r>
        <w:t>87</w:t>
      </w:r>
      <w:r w:rsidRPr="00060570">
        <w:t xml:space="preserve"> in </w:t>
      </w:r>
      <w:r w:rsidRPr="00060570">
        <w:rPr>
          <w:i/>
        </w:rPr>
        <w:t>GG</w:t>
      </w:r>
      <w:r w:rsidRPr="00060570">
        <w:t xml:space="preserve"> 380</w:t>
      </w:r>
      <w:r>
        <w:t>96</w:t>
      </w:r>
      <w:r w:rsidRPr="00060570">
        <w:t xml:space="preserve"> of </w:t>
      </w:r>
      <w:r>
        <w:t>13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060570" w:rsidRDefault="00060570" w:rsidP="00985585">
      <w:pPr>
        <w:pStyle w:val="LegHeadBold"/>
        <w:keepNext/>
      </w:pPr>
      <w:r w:rsidRPr="00060570">
        <w:t>DENTAL TECHNICIANS ACT 19 OF 1979</w:t>
      </w:r>
    </w:p>
    <w:p w:rsidR="00060570" w:rsidRDefault="00060570" w:rsidP="00060570">
      <w:pPr>
        <w:pStyle w:val="LegText"/>
      </w:pPr>
      <w:r>
        <w:t xml:space="preserve">Proposed </w:t>
      </w:r>
      <w:r w:rsidRPr="00060570">
        <w:t>regulations relating to the mandatory registration of informally trained dental laboratory assistants</w:t>
      </w:r>
      <w:r w:rsidR="00A17849">
        <w:t xml:space="preserve"> published for comment </w:t>
      </w:r>
      <w:r w:rsidR="00A17849" w:rsidRPr="00060570">
        <w:t>(GN R7</w:t>
      </w:r>
      <w:r w:rsidR="00A17849">
        <w:t>83</w:t>
      </w:r>
      <w:r w:rsidR="00A17849" w:rsidRPr="00060570">
        <w:t xml:space="preserve"> in </w:t>
      </w:r>
      <w:r w:rsidR="00A17849" w:rsidRPr="00060570">
        <w:rPr>
          <w:i/>
        </w:rPr>
        <w:t>GG</w:t>
      </w:r>
      <w:r w:rsidR="00A17849" w:rsidRPr="00060570">
        <w:t xml:space="preserve"> 380</w:t>
      </w:r>
      <w:r w:rsidR="00A17849">
        <w:t>84</w:t>
      </w:r>
      <w:r w:rsidR="00A17849" w:rsidRPr="00060570">
        <w:t xml:space="preserve"> of </w:t>
      </w:r>
      <w:r w:rsidR="00A17849">
        <w:t>10</w:t>
      </w:r>
      <w:r w:rsidR="00A17849" w:rsidRPr="00060570">
        <w:t xml:space="preserve"> October 2014</w:t>
      </w:r>
      <w:r w:rsidR="00A17849">
        <w:t>)</w:t>
      </w:r>
      <w:r w:rsidR="00A17849" w:rsidRPr="00060570">
        <w:t xml:space="preserve"> (p3)</w:t>
      </w:r>
    </w:p>
    <w:p w:rsidR="00CD744A" w:rsidRDefault="00CD744A" w:rsidP="00CD744A">
      <w:pPr>
        <w:pStyle w:val="LegHeadBold"/>
        <w:keepNext/>
      </w:pPr>
      <w:r>
        <w:t xml:space="preserve">SMALL CLAIMS COURTS ACT 61 OF 1984 </w:t>
      </w:r>
    </w:p>
    <w:p w:rsidR="00CD744A" w:rsidRDefault="00CD744A" w:rsidP="00CD744A">
      <w:pPr>
        <w:pStyle w:val="LegText"/>
      </w:pPr>
      <w:r>
        <w:t xml:space="preserve">Alteration of the area for which the small claims court for </w:t>
      </w:r>
      <w:r w:rsidR="007B34B4" w:rsidRPr="00845C23">
        <w:t>Port Elizabeth</w:t>
      </w:r>
      <w:r>
        <w:t xml:space="preserve"> was established as published in GN 2096 of 20 September 1985 and </w:t>
      </w:r>
      <w:r w:rsidR="007B34B4">
        <w:t>additional place for the holding of sessions</w:t>
      </w:r>
      <w:r>
        <w:t xml:space="preserve"> of </w:t>
      </w:r>
      <w:r w:rsidR="007B34B4">
        <w:t>the Port Elizabeth</w:t>
      </w:r>
      <w:r>
        <w:t xml:space="preserve"> small claims court published </w:t>
      </w:r>
      <w:r w:rsidR="007B34B4">
        <w:t xml:space="preserve">(GN 799 in </w:t>
      </w:r>
      <w:r w:rsidR="007B34B4" w:rsidRPr="00FF5569">
        <w:rPr>
          <w:i/>
        </w:rPr>
        <w:t>GG</w:t>
      </w:r>
      <w:r w:rsidR="007B34B4">
        <w:t xml:space="preserve"> 38088 of 17 October 2014) (p76)</w:t>
      </w:r>
    </w:p>
    <w:p w:rsidR="007B34B4" w:rsidRDefault="007B34B4" w:rsidP="00CD744A">
      <w:pPr>
        <w:pStyle w:val="LegText"/>
      </w:pPr>
      <w:r w:rsidRPr="00845C23">
        <w:lastRenderedPageBreak/>
        <w:t xml:space="preserve">Establishment of small claims courts for the areas of Fort Beaufort, Adelaide and Bedford </w:t>
      </w:r>
      <w:r>
        <w:t xml:space="preserve">published and </w:t>
      </w:r>
      <w:r w:rsidRPr="007B34B4">
        <w:t xml:space="preserve">GN 750 in </w:t>
      </w:r>
      <w:r w:rsidRPr="00FF5569">
        <w:rPr>
          <w:i/>
        </w:rPr>
        <w:t>GG</w:t>
      </w:r>
      <w:r>
        <w:t xml:space="preserve"> </w:t>
      </w:r>
      <w:r w:rsidRPr="007B34B4">
        <w:t>36904 of 11 October 2013</w:t>
      </w:r>
      <w:r>
        <w:t xml:space="preserve"> withdrawn </w:t>
      </w:r>
      <w:r>
        <w:br/>
        <w:t xml:space="preserve">(GN 800 in </w:t>
      </w:r>
      <w:r w:rsidRPr="00FF5569">
        <w:rPr>
          <w:i/>
        </w:rPr>
        <w:t>GG</w:t>
      </w:r>
      <w:r>
        <w:t xml:space="preserve"> 38088 of 17 October 2014) (p77)</w:t>
      </w:r>
    </w:p>
    <w:p w:rsidR="007B34B4" w:rsidRDefault="007B34B4" w:rsidP="00CD744A">
      <w:pPr>
        <w:pStyle w:val="LegText"/>
      </w:pPr>
      <w:r w:rsidRPr="00845C23">
        <w:t xml:space="preserve">Establishment of small claims courts for the areas of Lulekani, Phalaborwa and Namakgale </w:t>
      </w:r>
      <w:r w:rsidR="008115D5">
        <w:t xml:space="preserve">published </w:t>
      </w:r>
      <w:r w:rsidRPr="00845C23">
        <w:t xml:space="preserve">and </w:t>
      </w:r>
      <w:r w:rsidRPr="007B34B4">
        <w:t xml:space="preserve">GN 543 in </w:t>
      </w:r>
      <w:r w:rsidRPr="00FF5569">
        <w:rPr>
          <w:i/>
        </w:rPr>
        <w:t>GG</w:t>
      </w:r>
      <w:r>
        <w:t xml:space="preserve"> </w:t>
      </w:r>
      <w:r w:rsidRPr="007B34B4">
        <w:t>37805 of 11 July 2014</w:t>
      </w:r>
      <w:r>
        <w:t xml:space="preserve"> withdrawn </w:t>
      </w:r>
      <w:r>
        <w:br/>
        <w:t xml:space="preserve">(GN 801 in </w:t>
      </w:r>
      <w:r w:rsidRPr="00FF5569">
        <w:rPr>
          <w:i/>
        </w:rPr>
        <w:t>GG</w:t>
      </w:r>
      <w:r>
        <w:t xml:space="preserve"> 38088 of 17 October 2014) (p78)</w:t>
      </w:r>
    </w:p>
    <w:p w:rsidR="00CD744A" w:rsidRPr="00CD744A" w:rsidRDefault="00CD744A" w:rsidP="00CD744A">
      <w:pPr>
        <w:pStyle w:val="LegHeadBold"/>
        <w:keepNext/>
      </w:pPr>
      <w:r w:rsidRPr="00CD744A">
        <w:t>PUBLIC SERVICE ACT, 1994 (PROCLAMATION 103 OF 1994)</w:t>
      </w:r>
    </w:p>
    <w:p w:rsidR="00CD744A" w:rsidRPr="00CD744A" w:rsidRDefault="00CD744A" w:rsidP="00CD744A">
      <w:pPr>
        <w:pStyle w:val="LegText"/>
      </w:pPr>
      <w:r w:rsidRPr="00CD744A">
        <w:t>Schedule 3 amended</w:t>
      </w:r>
      <w:r>
        <w:t xml:space="preserve"> (</w:t>
      </w:r>
      <w:r w:rsidRPr="00CD744A">
        <w:t xml:space="preserve">Proc 69 in </w:t>
      </w:r>
      <w:r w:rsidRPr="00FF5569">
        <w:rPr>
          <w:i/>
        </w:rPr>
        <w:t>GG</w:t>
      </w:r>
      <w:r>
        <w:t xml:space="preserve"> </w:t>
      </w:r>
      <w:r w:rsidRPr="00CD744A">
        <w:t>38088 of 17 October 2014</w:t>
      </w:r>
      <w:r>
        <w:t>) (p7)</w:t>
      </w:r>
    </w:p>
    <w:p w:rsidR="00A17849" w:rsidRDefault="00A17849" w:rsidP="00694E9D">
      <w:pPr>
        <w:pStyle w:val="LegHeadBold"/>
        <w:keepNext/>
      </w:pPr>
      <w:r w:rsidRPr="00A17849">
        <w:t>HIGHER EDUCATION ACT 101 OF 1997</w:t>
      </w:r>
    </w:p>
    <w:p w:rsidR="00A17849" w:rsidRDefault="00A17849" w:rsidP="00A17849">
      <w:pPr>
        <w:pStyle w:val="LegText"/>
      </w:pPr>
      <w:r w:rsidRPr="00060570">
        <w:t>Incorporation of the Lowveld College of Agriculture Mbombela Campus into the University of Mpumalanga</w:t>
      </w:r>
      <w:r>
        <w:t xml:space="preserve"> published with effect from 1 January 2015 </w:t>
      </w:r>
      <w:r>
        <w:br/>
      </w:r>
      <w:r w:rsidRPr="00060570">
        <w:t>(GN 7</w:t>
      </w:r>
      <w:r>
        <w:t>84</w:t>
      </w:r>
      <w:r w:rsidRPr="00060570">
        <w:t xml:space="preserve"> in </w:t>
      </w:r>
      <w:r w:rsidRPr="00060570">
        <w:rPr>
          <w:i/>
        </w:rPr>
        <w:t>GG</w:t>
      </w:r>
      <w:r w:rsidRPr="00060570">
        <w:t xml:space="preserve"> 380</w:t>
      </w:r>
      <w:r>
        <w:t>85</w:t>
      </w:r>
      <w:r w:rsidRPr="00060570">
        <w:t xml:space="preserve"> of </w:t>
      </w:r>
      <w:r>
        <w:t>10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A17849" w:rsidRDefault="00A17849" w:rsidP="00A17849">
      <w:pPr>
        <w:pStyle w:val="LegText"/>
      </w:pPr>
      <w:r w:rsidRPr="00060570">
        <w:t xml:space="preserve">Incorporation of Medunsa Campus of the University of Limpopo </w:t>
      </w:r>
      <w:r>
        <w:t xml:space="preserve">into the </w:t>
      </w:r>
      <w:r w:rsidRPr="00060570">
        <w:t>Sefako Makgatho Health Sciences University</w:t>
      </w:r>
      <w:r>
        <w:t xml:space="preserve"> published with effect from 1 January 2015 </w:t>
      </w:r>
      <w:r>
        <w:br/>
      </w:r>
      <w:r w:rsidRPr="00060570">
        <w:t>(GN 7</w:t>
      </w:r>
      <w:r>
        <w:t xml:space="preserve">85 </w:t>
      </w:r>
      <w:r w:rsidRPr="00060570">
        <w:t xml:space="preserve">in </w:t>
      </w:r>
      <w:r w:rsidRPr="00060570">
        <w:rPr>
          <w:i/>
        </w:rPr>
        <w:t>GG</w:t>
      </w:r>
      <w:r w:rsidRPr="00060570">
        <w:t xml:space="preserve"> 380</w:t>
      </w:r>
      <w:r>
        <w:t>86</w:t>
      </w:r>
      <w:r w:rsidRPr="00060570">
        <w:t xml:space="preserve"> of </w:t>
      </w:r>
      <w:r>
        <w:t>10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985585" w:rsidRDefault="00985585" w:rsidP="00985585">
      <w:pPr>
        <w:pStyle w:val="LegHeadBold"/>
        <w:keepNext/>
      </w:pPr>
      <w:r>
        <w:t>WATER SERVICES ACT 108 OF 1997</w:t>
      </w:r>
    </w:p>
    <w:p w:rsidR="00985585" w:rsidRDefault="00985585" w:rsidP="00985585">
      <w:pPr>
        <w:pStyle w:val="LegText"/>
      </w:pPr>
      <w:r>
        <w:t xml:space="preserve">Disestablishment of </w:t>
      </w:r>
      <w:r w:rsidRPr="00845C23">
        <w:t>Pelladrift Water Board</w:t>
      </w:r>
      <w:r>
        <w:t xml:space="preserve"> published </w:t>
      </w:r>
      <w:r w:rsidR="00A3436D">
        <w:t xml:space="preserve">with effect from 30 September 2014 </w:t>
      </w:r>
      <w:r>
        <w:br/>
        <w:t xml:space="preserve">(GN 810 in </w:t>
      </w:r>
      <w:r w:rsidRPr="00FF5569">
        <w:rPr>
          <w:i/>
        </w:rPr>
        <w:t>GG</w:t>
      </w:r>
      <w:r>
        <w:t xml:space="preserve"> 38099 of 15 October 2014) (p2)</w:t>
      </w:r>
    </w:p>
    <w:p w:rsidR="00985585" w:rsidRDefault="00985585" w:rsidP="00985585">
      <w:pPr>
        <w:pStyle w:val="LegText"/>
      </w:pPr>
      <w:r w:rsidRPr="00985585">
        <w:t xml:space="preserve">Extension of area of Sedibeng Water published </w:t>
      </w:r>
      <w:r>
        <w:t xml:space="preserve">and </w:t>
      </w:r>
      <w:r w:rsidRPr="00985585">
        <w:t>GN 24</w:t>
      </w:r>
      <w:r w:rsidR="006A32CB">
        <w:t>3</w:t>
      </w:r>
      <w:r w:rsidR="006A32CB" w:rsidRPr="006312A8">
        <w:rPr>
          <w:vertAlign w:val="superscript"/>
        </w:rPr>
        <w:footnoteReference w:id="2"/>
      </w:r>
      <w:r w:rsidRPr="00985585">
        <w:t xml:space="preserve"> in </w:t>
      </w:r>
      <w:r w:rsidRPr="00FF5569">
        <w:rPr>
          <w:i/>
        </w:rPr>
        <w:t>GG</w:t>
      </w:r>
      <w:r>
        <w:t xml:space="preserve"> </w:t>
      </w:r>
      <w:r w:rsidRPr="00985585">
        <w:t>37503 of 1 April 2014</w:t>
      </w:r>
      <w:r>
        <w:t xml:space="preserve"> superseded</w:t>
      </w:r>
      <w:r w:rsidR="006A32CB">
        <w:t xml:space="preserve"> (GN 811 in </w:t>
      </w:r>
      <w:r w:rsidR="006A32CB" w:rsidRPr="00FF5569">
        <w:rPr>
          <w:i/>
        </w:rPr>
        <w:t>GG</w:t>
      </w:r>
      <w:r w:rsidR="006A32CB">
        <w:t xml:space="preserve"> 38100 of 15 October 2014) (p2)</w:t>
      </w:r>
    </w:p>
    <w:p w:rsidR="002F422A" w:rsidRDefault="002F422A" w:rsidP="00985585">
      <w:pPr>
        <w:pStyle w:val="LegHeadBold"/>
        <w:keepNext/>
      </w:pPr>
      <w:r w:rsidRPr="002F422A">
        <w:t>NATIONAL WATER ACT 36 OF 1998</w:t>
      </w:r>
    </w:p>
    <w:p w:rsidR="002F422A" w:rsidRDefault="002F422A" w:rsidP="00A17849">
      <w:pPr>
        <w:pStyle w:val="LegText"/>
      </w:pPr>
      <w:r w:rsidRPr="002F422A">
        <w:t>Preliminary allocation schedule for compulsory licensing published in terms of s</w:t>
      </w:r>
      <w:r>
        <w:t xml:space="preserve">. </w:t>
      </w:r>
      <w:r w:rsidRPr="002F422A">
        <w:t>46 (1) for s</w:t>
      </w:r>
      <w:r>
        <w:t>. </w:t>
      </w:r>
      <w:r w:rsidRPr="002F422A">
        <w:t>21</w:t>
      </w:r>
      <w:r w:rsidR="00985585">
        <w:t> </w:t>
      </w:r>
      <w:r w:rsidRPr="002F422A">
        <w:rPr>
          <w:i/>
        </w:rPr>
        <w:t>(a)</w:t>
      </w:r>
      <w:r w:rsidRPr="002F422A">
        <w:t xml:space="preserve">, </w:t>
      </w:r>
      <w:r w:rsidRPr="002F422A">
        <w:rPr>
          <w:i/>
        </w:rPr>
        <w:t>(b)</w:t>
      </w:r>
      <w:r w:rsidRPr="002F422A">
        <w:t xml:space="preserve"> and </w:t>
      </w:r>
      <w:r w:rsidRPr="002F422A">
        <w:rPr>
          <w:i/>
        </w:rPr>
        <w:t>(d)</w:t>
      </w:r>
      <w:r w:rsidRPr="002F422A">
        <w:t xml:space="preserve"> water use in the Mhlathuze Catchment</w:t>
      </w:r>
      <w:r>
        <w:t xml:space="preserve"> </w:t>
      </w:r>
      <w:r>
        <w:br/>
        <w:t xml:space="preserve">(GenN 883 in </w:t>
      </w:r>
      <w:r w:rsidRPr="00FF5569">
        <w:rPr>
          <w:i/>
        </w:rPr>
        <w:t>GG</w:t>
      </w:r>
      <w:r>
        <w:t xml:space="preserve"> 38097 of 14 October 2014) (p3)</w:t>
      </w:r>
    </w:p>
    <w:p w:rsidR="00CD744A" w:rsidRDefault="00CD744A" w:rsidP="00CD744A">
      <w:pPr>
        <w:pStyle w:val="LegHeadBold"/>
        <w:keepNext/>
      </w:pPr>
      <w:r>
        <w:t>PROMOTION OF ACCESS TO INFORMATION ACT 2 OF 2000</w:t>
      </w:r>
    </w:p>
    <w:p w:rsidR="00DD075C" w:rsidRDefault="00DD075C" w:rsidP="00DD075C">
      <w:pPr>
        <w:pStyle w:val="LegText"/>
      </w:pPr>
      <w:r>
        <w:t xml:space="preserve">Description submitted in terms of s. 15 (1) by the </w:t>
      </w:r>
      <w:r w:rsidRPr="00845C23">
        <w:t>Limpopo Provincial Government: Department of Co-operative Governance, Human Settlements and Traditional Affairs</w:t>
      </w:r>
      <w:r>
        <w:t xml:space="preserve"> published </w:t>
      </w:r>
      <w:r>
        <w:br/>
        <w:t xml:space="preserve">(GN 796 in </w:t>
      </w:r>
      <w:r w:rsidRPr="00FF5569">
        <w:rPr>
          <w:i/>
        </w:rPr>
        <w:t>GG</w:t>
      </w:r>
      <w:r>
        <w:t xml:space="preserve"> 38088 of 17 October 2014) (p63)</w:t>
      </w:r>
    </w:p>
    <w:p w:rsidR="00CD744A" w:rsidRDefault="00CD744A" w:rsidP="00CD744A">
      <w:pPr>
        <w:pStyle w:val="LegText"/>
      </w:pPr>
      <w:r>
        <w:t xml:space="preserve">Description submitted in terms of s. 15 (1) by the </w:t>
      </w:r>
      <w:r w:rsidRPr="00845C23">
        <w:t>Department of Planning, Monitoring and Evaluation</w:t>
      </w:r>
      <w:r>
        <w:t xml:space="preserve"> published (GN 797 in </w:t>
      </w:r>
      <w:r w:rsidRPr="00FF5569">
        <w:rPr>
          <w:i/>
        </w:rPr>
        <w:t>GG</w:t>
      </w:r>
      <w:r>
        <w:t xml:space="preserve"> 38088 of 17 October 2014) (p66)</w:t>
      </w:r>
    </w:p>
    <w:p w:rsidR="00EF7B7E" w:rsidRDefault="00EF7B7E" w:rsidP="00CD744A">
      <w:pPr>
        <w:pStyle w:val="LegHeadBold"/>
        <w:keepNext/>
      </w:pPr>
      <w:r w:rsidRPr="00EF7B7E">
        <w:t>IMMIGRATION ACT 13 OF 2002</w:t>
      </w:r>
    </w:p>
    <w:p w:rsidR="00EF7B7E" w:rsidRDefault="00EF7B7E" w:rsidP="00EF7B7E">
      <w:pPr>
        <w:pStyle w:val="LegText"/>
      </w:pPr>
      <w:r>
        <w:t xml:space="preserve">Notice regarding </w:t>
      </w:r>
      <w:r w:rsidRPr="00EF7B7E">
        <w:t>forfeiture of repatriation deposits</w:t>
      </w:r>
      <w:r>
        <w:t xml:space="preserve"> published </w:t>
      </w:r>
      <w:r>
        <w:br/>
        <w:t xml:space="preserve">(GN R806 in </w:t>
      </w:r>
      <w:r w:rsidRPr="00FF5569">
        <w:rPr>
          <w:i/>
        </w:rPr>
        <w:t>GG</w:t>
      </w:r>
      <w:r>
        <w:t xml:space="preserve"> 38098 of 13 October 2014) (p3)</w:t>
      </w:r>
    </w:p>
    <w:p w:rsidR="00060570" w:rsidRDefault="00060570" w:rsidP="00060570">
      <w:pPr>
        <w:pStyle w:val="LegHeadBold"/>
        <w:keepNext/>
      </w:pPr>
      <w:r>
        <w:t>PLANNING PROFESSION ACT 36 OF 2002</w:t>
      </w:r>
    </w:p>
    <w:p w:rsidR="00060570" w:rsidRDefault="00060570" w:rsidP="00060570">
      <w:pPr>
        <w:pStyle w:val="LegText"/>
      </w:pPr>
      <w:r>
        <w:t xml:space="preserve">South African Council for Planners (SACPLAN): Determination of professional fees published and BN 127 in </w:t>
      </w:r>
      <w:r w:rsidRPr="00FF5569">
        <w:rPr>
          <w:i/>
        </w:rPr>
        <w:t>GG</w:t>
      </w:r>
      <w:r>
        <w:t xml:space="preserve"> 34459 of 15 July 2011 withdrawn (BN 118 in </w:t>
      </w:r>
      <w:r w:rsidRPr="00FF5569">
        <w:rPr>
          <w:i/>
        </w:rPr>
        <w:t>GG</w:t>
      </w:r>
      <w:r>
        <w:t xml:space="preserve"> 38078 of 10 October 2014) (p3)</w:t>
      </w:r>
    </w:p>
    <w:p w:rsidR="001E0E23" w:rsidRDefault="001E0E23" w:rsidP="001E0E23">
      <w:pPr>
        <w:pStyle w:val="LegHeadBold"/>
        <w:keepNext/>
      </w:pPr>
      <w:r>
        <w:lastRenderedPageBreak/>
        <w:t>PETROLEUM PIPELINES ACT 60 OF 2003</w:t>
      </w:r>
    </w:p>
    <w:p w:rsidR="001E0E23" w:rsidRDefault="001E0E23" w:rsidP="001E0E23">
      <w:pPr>
        <w:pStyle w:val="LegText"/>
      </w:pPr>
      <w:r>
        <w:t xml:space="preserve">Draft amendment regulations published for comment </w:t>
      </w:r>
      <w:r>
        <w:br/>
        <w:t xml:space="preserve">(GenN 885 in </w:t>
      </w:r>
      <w:r w:rsidRPr="00FF5569">
        <w:rPr>
          <w:i/>
        </w:rPr>
        <w:t>GG</w:t>
      </w:r>
      <w:r>
        <w:t xml:space="preserve"> 38088 of 17 October 2014) (p116)</w:t>
      </w:r>
    </w:p>
    <w:p w:rsidR="00A6599D" w:rsidRDefault="00A6599D" w:rsidP="001E0E23">
      <w:pPr>
        <w:pStyle w:val="LegHeadBold"/>
        <w:keepNext/>
      </w:pPr>
      <w:r w:rsidRPr="00A6599D">
        <w:t>NURSING ACT 33 OF 2005</w:t>
      </w:r>
    </w:p>
    <w:p w:rsidR="00A6599D" w:rsidRDefault="00A6599D" w:rsidP="00A6599D">
      <w:pPr>
        <w:pStyle w:val="LegText"/>
      </w:pPr>
      <w:r>
        <w:t xml:space="preserve">Proposed </w:t>
      </w:r>
      <w:r w:rsidRPr="00A6599D">
        <w:t>regulations relating to the approval of and the minimum requirements for the education and training of a learner leading to registration in the category midwife</w:t>
      </w:r>
      <w:r>
        <w:t xml:space="preserve"> published for comment </w:t>
      </w:r>
      <w:r w:rsidRPr="00060570">
        <w:t>(GN R7</w:t>
      </w:r>
      <w:r>
        <w:t>86</w:t>
      </w:r>
      <w:r w:rsidRPr="00060570">
        <w:t xml:space="preserve"> in </w:t>
      </w:r>
      <w:r w:rsidRPr="00060570">
        <w:rPr>
          <w:i/>
        </w:rPr>
        <w:t>GG</w:t>
      </w:r>
      <w:r w:rsidRPr="00060570">
        <w:t xml:space="preserve"> 380</w:t>
      </w:r>
      <w:r>
        <w:t>95</w:t>
      </w:r>
      <w:r w:rsidRPr="00060570">
        <w:t xml:space="preserve"> of </w:t>
      </w:r>
      <w:r>
        <w:t>13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234EE5" w:rsidRPr="00A17849" w:rsidRDefault="00234EE5" w:rsidP="00A029A6">
      <w:pPr>
        <w:pStyle w:val="LegHeadBold"/>
        <w:keepNext/>
      </w:pPr>
      <w:r w:rsidRPr="00A17849">
        <w:t>ELECTRONIC COMMUNICATIONS ACT 36 OF 2005</w:t>
      </w:r>
    </w:p>
    <w:p w:rsidR="00A17849" w:rsidRDefault="00A17849" w:rsidP="00234EE5">
      <w:pPr>
        <w:pStyle w:val="LegText"/>
      </w:pPr>
      <w:r>
        <w:t xml:space="preserve">Notice regarding </w:t>
      </w:r>
      <w:r w:rsidRPr="00060570">
        <w:t>ownership by historically disadvantaged groups in relation to individual electronic communications service (I-ECS) and individual electronic communications network service (I</w:t>
      </w:r>
      <w:r>
        <w:noBreakHyphen/>
      </w:r>
      <w:r w:rsidRPr="00060570">
        <w:t>ECNS)</w:t>
      </w:r>
      <w:r>
        <w:t xml:space="preserve"> </w:t>
      </w:r>
      <w:r w:rsidRPr="00060570">
        <w:t>licence transfer applications</w:t>
      </w:r>
      <w:r>
        <w:t xml:space="preserve"> published </w:t>
      </w:r>
      <w:r>
        <w:br/>
        <w:t xml:space="preserve">(GenN 881 in </w:t>
      </w:r>
      <w:r w:rsidRPr="00FF5569">
        <w:rPr>
          <w:i/>
        </w:rPr>
        <w:t>GG</w:t>
      </w:r>
      <w:r>
        <w:t xml:space="preserve"> 38087 of 10 October 2014) (p3)</w:t>
      </w:r>
    </w:p>
    <w:p w:rsidR="001E0E23" w:rsidRDefault="001E0E23" w:rsidP="004E3C47">
      <w:pPr>
        <w:pStyle w:val="LegHeadBold"/>
        <w:keepNext/>
      </w:pPr>
      <w:r w:rsidRPr="001E0E23">
        <w:t>NATIONAL REGULATOR FOR COMPULSORY SPECIFICATIONS ACT 5 OF 2008</w:t>
      </w:r>
    </w:p>
    <w:p w:rsidR="00985585" w:rsidRDefault="002D3B1E" w:rsidP="00985585">
      <w:pPr>
        <w:pStyle w:val="LegText"/>
      </w:pPr>
      <w:r>
        <w:t xml:space="preserve">Regulations </w:t>
      </w:r>
      <w:r w:rsidR="00985585">
        <w:t xml:space="preserve">relating to the payment of levy and fees with regard to compulsory specifications published in GN R723 in </w:t>
      </w:r>
      <w:r w:rsidR="00985585" w:rsidRPr="00FF5569">
        <w:rPr>
          <w:i/>
        </w:rPr>
        <w:t>GG</w:t>
      </w:r>
      <w:r w:rsidR="00985585">
        <w:t xml:space="preserve"> 36885 of 4 October 2013 and </w:t>
      </w:r>
      <w:r>
        <w:t xml:space="preserve">corrected by </w:t>
      </w:r>
      <w:r w:rsidR="00985585" w:rsidRPr="00985585">
        <w:t xml:space="preserve">GN R767 in </w:t>
      </w:r>
      <w:r w:rsidR="00985585" w:rsidRPr="00FF5569">
        <w:rPr>
          <w:i/>
        </w:rPr>
        <w:t>GG</w:t>
      </w:r>
      <w:r w:rsidR="00985585">
        <w:t xml:space="preserve"> </w:t>
      </w:r>
      <w:r w:rsidR="00985585" w:rsidRPr="00985585">
        <w:t>36930 of 15 October 2013</w:t>
      </w:r>
      <w:r w:rsidR="00985585">
        <w:t xml:space="preserve"> amended (GN 791 in </w:t>
      </w:r>
      <w:r w:rsidR="00985585" w:rsidRPr="00FF5569">
        <w:rPr>
          <w:i/>
        </w:rPr>
        <w:t>GG</w:t>
      </w:r>
      <w:r w:rsidR="00985585">
        <w:t xml:space="preserve"> 38089 of 17 October 2014) (p36)</w:t>
      </w:r>
    </w:p>
    <w:p w:rsidR="001E0E23" w:rsidRDefault="001E0E23" w:rsidP="00985585">
      <w:pPr>
        <w:pStyle w:val="LegText"/>
      </w:pPr>
      <w:r w:rsidRPr="00845C23">
        <w:t>Proposed</w:t>
      </w:r>
      <w:r>
        <w:t xml:space="preserve"> </w:t>
      </w:r>
      <w:r w:rsidRPr="00845C23">
        <w:t>amendment to the compulsory specification for replacement brake lining assemblies for road vehicles (VC</w:t>
      </w:r>
      <w:r>
        <w:t xml:space="preserve"> </w:t>
      </w:r>
      <w:r w:rsidRPr="00845C23">
        <w:t>8025)</w:t>
      </w:r>
      <w:r>
        <w:t xml:space="preserve"> published for comment </w:t>
      </w:r>
      <w:r>
        <w:br/>
        <w:t xml:space="preserve">(GN 802 in </w:t>
      </w:r>
      <w:r w:rsidRPr="00FF5569">
        <w:rPr>
          <w:i/>
        </w:rPr>
        <w:t>GG</w:t>
      </w:r>
      <w:r>
        <w:t xml:space="preserve"> 38088 of 17 October 2014) (p79)</w:t>
      </w:r>
    </w:p>
    <w:p w:rsidR="001E0E23" w:rsidRDefault="001E0E23" w:rsidP="001E0E23">
      <w:pPr>
        <w:pStyle w:val="LegText"/>
      </w:pPr>
      <w:r w:rsidRPr="00845C23">
        <w:t>Proposed</w:t>
      </w:r>
      <w:r>
        <w:t xml:space="preserve"> </w:t>
      </w:r>
      <w:r w:rsidRPr="00845C23">
        <w:t>amendment to the compulsory specification for frozen shrimps (prawns), langoustines and crabs and products derived therefrom (VC</w:t>
      </w:r>
      <w:r>
        <w:t xml:space="preserve"> </w:t>
      </w:r>
      <w:r w:rsidRPr="00845C23">
        <w:t>8031)</w:t>
      </w:r>
      <w:r>
        <w:t xml:space="preserve"> published for comment </w:t>
      </w:r>
      <w:r>
        <w:br/>
        <w:t xml:space="preserve">(GN 803 in </w:t>
      </w:r>
      <w:r w:rsidRPr="00FF5569">
        <w:rPr>
          <w:i/>
        </w:rPr>
        <w:t>GG</w:t>
      </w:r>
      <w:r>
        <w:t xml:space="preserve"> 38088 of 17 October 2014) (p83)</w:t>
      </w:r>
    </w:p>
    <w:p w:rsidR="001E0E23" w:rsidRDefault="001E0E23" w:rsidP="001E0E23">
      <w:pPr>
        <w:pStyle w:val="LegText"/>
      </w:pPr>
      <w:r w:rsidRPr="00845C23">
        <w:t>Proposed amendment to the compulsory specification for motor vehicles of category N2/3 (VC</w:t>
      </w:r>
      <w:r>
        <w:t> </w:t>
      </w:r>
      <w:r w:rsidRPr="00845C23">
        <w:t>8025)</w:t>
      </w:r>
      <w:r>
        <w:t xml:space="preserve"> published for comment (GN 804 in </w:t>
      </w:r>
      <w:r w:rsidRPr="00FF5569">
        <w:rPr>
          <w:i/>
        </w:rPr>
        <w:t>GG</w:t>
      </w:r>
      <w:r>
        <w:t xml:space="preserve"> 38088 of 17 October 2014) (p91)</w:t>
      </w:r>
    </w:p>
    <w:p w:rsidR="001E0E23" w:rsidRDefault="001E0E23" w:rsidP="001E0E23">
      <w:pPr>
        <w:pStyle w:val="LegText"/>
      </w:pPr>
      <w:r w:rsidRPr="00845C23">
        <w:t>Proposed amendment to</w:t>
      </w:r>
      <w:r>
        <w:t xml:space="preserve"> </w:t>
      </w:r>
      <w:r w:rsidRPr="00845C23">
        <w:t>compulsory specification for small arms shooting ranges (VC 9088)</w:t>
      </w:r>
      <w:r>
        <w:t xml:space="preserve"> published for comment (GN 805 in </w:t>
      </w:r>
      <w:r w:rsidRPr="00FF5569">
        <w:rPr>
          <w:i/>
        </w:rPr>
        <w:t>GG</w:t>
      </w:r>
      <w:r>
        <w:t xml:space="preserve"> 38088 of 17 October 2014) (p106)</w:t>
      </w:r>
    </w:p>
    <w:p w:rsidR="00595FA6" w:rsidRDefault="00595FA6" w:rsidP="004E3C47">
      <w:pPr>
        <w:pStyle w:val="LegHeadBold"/>
        <w:keepNext/>
      </w:pPr>
      <w:r w:rsidRPr="00595FA6">
        <w:t>USE OF OFFICIAL LANGUAGES ACT 12 OF 2012</w:t>
      </w:r>
    </w:p>
    <w:p w:rsidR="00595FA6" w:rsidRDefault="00595FA6" w:rsidP="00595FA6">
      <w:pPr>
        <w:pStyle w:val="LegText"/>
      </w:pPr>
      <w:r w:rsidRPr="00595FA6">
        <w:t>Council for Scientific and Industrial Research (CSIR):</w:t>
      </w:r>
      <w:r>
        <w:t xml:space="preserve"> Draft </w:t>
      </w:r>
      <w:r w:rsidRPr="00595FA6">
        <w:t>CSIR Language Policy</w:t>
      </w:r>
      <w:r>
        <w:t xml:space="preserve"> published for comment </w:t>
      </w:r>
      <w:r w:rsidRPr="00060570">
        <w:t>(</w:t>
      </w:r>
      <w:r>
        <w:t>BN 119</w:t>
      </w:r>
      <w:r w:rsidRPr="00060570">
        <w:t xml:space="preserve"> in </w:t>
      </w:r>
      <w:r w:rsidRPr="00060570">
        <w:rPr>
          <w:i/>
        </w:rPr>
        <w:t>GG</w:t>
      </w:r>
      <w:r w:rsidRPr="00060570">
        <w:t xml:space="preserve"> 380</w:t>
      </w:r>
      <w:r>
        <w:t>93</w:t>
      </w:r>
      <w:r w:rsidRPr="00060570">
        <w:t xml:space="preserve"> of </w:t>
      </w:r>
      <w:r>
        <w:t>10</w:t>
      </w:r>
      <w:r w:rsidRPr="00060570">
        <w:t xml:space="preserve"> October 2014</w:t>
      </w:r>
      <w:r>
        <w:t>)</w:t>
      </w:r>
      <w:r w:rsidRPr="00060570">
        <w:t xml:space="preserve"> (p3)</w:t>
      </w:r>
    </w:p>
    <w:p w:rsidR="001E0E23" w:rsidRDefault="001E0E23" w:rsidP="00595FA6">
      <w:pPr>
        <w:pStyle w:val="LegText"/>
      </w:pPr>
      <w:r w:rsidRPr="00845C23">
        <w:t>War Museum of the Boer Republics Language Policy</w:t>
      </w:r>
      <w:r>
        <w:t xml:space="preserve"> published </w:t>
      </w:r>
      <w:r>
        <w:br/>
        <w:t xml:space="preserve">(GenN 884 in </w:t>
      </w:r>
      <w:r w:rsidRPr="00FF5569">
        <w:rPr>
          <w:i/>
        </w:rPr>
        <w:t>GG</w:t>
      </w:r>
      <w:r>
        <w:t xml:space="preserve"> 38088 of 17 October 2014) (p113)</w:t>
      </w:r>
    </w:p>
    <w:p w:rsidR="000707CE" w:rsidRDefault="000707CE" w:rsidP="000707CE">
      <w:pPr>
        <w:pStyle w:val="LegHeadCenteredBold"/>
        <w:keepNext/>
      </w:pPr>
      <w:r w:rsidRPr="00E0219B">
        <w:t>BILL</w:t>
      </w:r>
      <w:r w:rsidR="00E0219B" w:rsidRPr="00E0219B">
        <w:t>S</w:t>
      </w:r>
    </w:p>
    <w:p w:rsidR="00F46F28" w:rsidRDefault="00F46F28" w:rsidP="00F46F28">
      <w:pPr>
        <w:pStyle w:val="LegText"/>
      </w:pPr>
      <w:r>
        <w:t xml:space="preserve">Revised draft </w:t>
      </w:r>
      <w:hyperlink r:id="rId9" w:history="1">
        <w:r w:rsidRPr="00F46F28">
          <w:rPr>
            <w:rStyle w:val="Hyperlink"/>
          </w:rPr>
          <w:t>Tax Administration Laws Amendment Bill, 2014</w:t>
        </w:r>
      </w:hyperlink>
      <w:r>
        <w:t xml:space="preserve"> </w:t>
      </w:r>
      <w:r w:rsidRPr="00F46F28">
        <w:t>released for public information,  not for comment</w:t>
      </w:r>
    </w:p>
    <w:p w:rsidR="00F46F28" w:rsidRDefault="00F46F28" w:rsidP="00F46F28">
      <w:pPr>
        <w:pStyle w:val="LegText"/>
      </w:pPr>
      <w:r>
        <w:t xml:space="preserve">Revised draft </w:t>
      </w:r>
      <w:hyperlink r:id="rId10" w:history="1">
        <w:r w:rsidRPr="00F46F28">
          <w:rPr>
            <w:rStyle w:val="Hyperlink"/>
          </w:rPr>
          <w:t>Taxation Laws Amendment Bill, 2014</w:t>
        </w:r>
      </w:hyperlink>
      <w:r>
        <w:t xml:space="preserve"> </w:t>
      </w:r>
      <w:r w:rsidRPr="00F46F28">
        <w:t>released for public information,  not for comment</w:t>
      </w:r>
    </w:p>
    <w:p w:rsidR="00042A95" w:rsidRPr="00F46F28" w:rsidRDefault="00042A95" w:rsidP="00130654">
      <w:pPr>
        <w:pStyle w:val="LegHeadCenteredBold"/>
        <w:keepNext/>
      </w:pPr>
      <w:r w:rsidRPr="00F46F28">
        <w:t>PROVINCIAL LEGISLATION</w:t>
      </w:r>
    </w:p>
    <w:p w:rsidR="00D865C4" w:rsidRDefault="00D865C4" w:rsidP="00D865C4">
      <w:pPr>
        <w:pStyle w:val="LegHeadBold"/>
      </w:pPr>
      <w:r>
        <w:t>EASTERN CAPE</w:t>
      </w:r>
    </w:p>
    <w:p w:rsidR="00D865C4" w:rsidRDefault="00D865C4" w:rsidP="00D865C4">
      <w:pPr>
        <w:pStyle w:val="LegText"/>
      </w:pPr>
      <w:r>
        <w:t xml:space="preserve">Traditional Leadership and Governance Framework Act 4 of 2005: Recognition of names of villages that fall under Zulukama traditional council under AmaHlubi traditional community published </w:t>
      </w:r>
      <w:r w:rsidRPr="005C3904">
        <w:t xml:space="preserve">(PN </w:t>
      </w:r>
      <w:r>
        <w:t>50</w:t>
      </w:r>
      <w:r w:rsidRPr="005C3904">
        <w:t xml:space="preserve"> in </w:t>
      </w:r>
      <w:r w:rsidRPr="005C3904">
        <w:rPr>
          <w:i/>
        </w:rPr>
        <w:t>PG</w:t>
      </w:r>
      <w:r w:rsidRPr="005C3904">
        <w:t xml:space="preserve"> </w:t>
      </w:r>
      <w:r>
        <w:t>3290</w:t>
      </w:r>
      <w:r w:rsidRPr="005C3904">
        <w:t xml:space="preserve"> of </w:t>
      </w:r>
      <w:r>
        <w:t>13 October</w:t>
      </w:r>
      <w:r w:rsidRPr="005C3904">
        <w:t xml:space="preserve"> 201</w:t>
      </w:r>
      <w:r>
        <w:t>4</w:t>
      </w:r>
      <w:r w:rsidRPr="005C3904">
        <w:t>) (p3)</w:t>
      </w:r>
    </w:p>
    <w:p w:rsidR="00D865C4" w:rsidRDefault="00D865C4" w:rsidP="00D865C4">
      <w:pPr>
        <w:pStyle w:val="LegText"/>
      </w:pPr>
      <w:r>
        <w:lastRenderedPageBreak/>
        <w:t xml:space="preserve">Traditional Leadership and Governance Act 4 of 2005: Recognition of various iiNkosi and iiNkosana to be in charge of traditional councils and administrative areas of jurisdiction published </w:t>
      </w:r>
      <w:r w:rsidRPr="005C3904">
        <w:t xml:space="preserve">(PN </w:t>
      </w:r>
      <w:r>
        <w:t>51</w:t>
      </w:r>
      <w:r w:rsidRPr="005C3904">
        <w:t xml:space="preserve"> in </w:t>
      </w:r>
      <w:r w:rsidRPr="005C3904">
        <w:rPr>
          <w:i/>
        </w:rPr>
        <w:t>PG</w:t>
      </w:r>
      <w:r w:rsidRPr="005C3904">
        <w:t xml:space="preserve"> </w:t>
      </w:r>
      <w:r>
        <w:t>3291</w:t>
      </w:r>
      <w:r w:rsidRPr="005C3904">
        <w:t xml:space="preserve"> of </w:t>
      </w:r>
      <w:r>
        <w:t>13 October</w:t>
      </w:r>
      <w:r w:rsidRPr="005C3904">
        <w:t xml:space="preserve"> 201</w:t>
      </w:r>
      <w:r>
        <w:t>4</w:t>
      </w:r>
      <w:r w:rsidRPr="005C3904">
        <w:t>) (p3)</w:t>
      </w:r>
    </w:p>
    <w:p w:rsidR="00D865C4" w:rsidRDefault="00D865C4" w:rsidP="00D865C4">
      <w:pPr>
        <w:pStyle w:val="LegText"/>
      </w:pPr>
      <w:r>
        <w:t xml:space="preserve">Traditional Leadership and Governance Act 4 of 2005: Amendment of Regulations for the establishment of Traditional Councils published </w:t>
      </w:r>
      <w:r w:rsidRPr="005C3904">
        <w:t xml:space="preserve">(PN </w:t>
      </w:r>
      <w:r>
        <w:t>52</w:t>
      </w:r>
      <w:r w:rsidRPr="005C3904">
        <w:t xml:space="preserve"> in </w:t>
      </w:r>
      <w:r w:rsidRPr="005C3904">
        <w:rPr>
          <w:i/>
        </w:rPr>
        <w:t>PG</w:t>
      </w:r>
      <w:r w:rsidRPr="005C3904">
        <w:t xml:space="preserve"> </w:t>
      </w:r>
      <w:r>
        <w:t>3292</w:t>
      </w:r>
      <w:r w:rsidRPr="005C3904">
        <w:t xml:space="preserve"> of </w:t>
      </w:r>
      <w:r>
        <w:t>13 October</w:t>
      </w:r>
      <w:r w:rsidRPr="005C3904">
        <w:t xml:space="preserve"> 201</w:t>
      </w:r>
      <w:r>
        <w:t>4</w:t>
      </w:r>
      <w:r w:rsidRPr="005C3904">
        <w:t>) (p3)</w:t>
      </w:r>
    </w:p>
    <w:p w:rsidR="00D865C4" w:rsidRDefault="00D865C4" w:rsidP="00D865C4">
      <w:pPr>
        <w:pStyle w:val="LegText"/>
      </w:pPr>
      <w:r>
        <w:t>Eastern Cape Appropriation Act 1 of 2014</w:t>
      </w:r>
      <w:r>
        <w:rPr>
          <w:rStyle w:val="FootnoteReference"/>
        </w:rPr>
        <w:footnoteReference w:id="3"/>
      </w:r>
      <w:r>
        <w:t xml:space="preserve"> (PN 53 in </w:t>
      </w:r>
      <w:r w:rsidRPr="00A27ECE">
        <w:rPr>
          <w:i/>
        </w:rPr>
        <w:t>PG</w:t>
      </w:r>
      <w:r>
        <w:t xml:space="preserve"> 3293 of 13 October 2014) (p3)</w:t>
      </w:r>
    </w:p>
    <w:p w:rsidR="00D865C4" w:rsidRDefault="00D865C4" w:rsidP="00D865C4">
      <w:pPr>
        <w:pStyle w:val="LegText"/>
      </w:pPr>
      <w:r w:rsidRPr="00A27ECE">
        <w:rPr>
          <w:i/>
        </w:rPr>
        <w:t>Date of commencement</w:t>
      </w:r>
      <w:r>
        <w:t>: 1 April 2014</w:t>
      </w:r>
    </w:p>
    <w:p w:rsidR="002864AD" w:rsidRDefault="002864AD" w:rsidP="002864AD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2864AD" w:rsidRDefault="002864AD" w:rsidP="006F1BCE">
      <w:pPr>
        <w:pStyle w:val="LegText"/>
        <w:rPr>
          <w:b/>
        </w:rPr>
      </w:pPr>
      <w:r w:rsidRPr="00FB20A1">
        <w:t xml:space="preserve">Local Government: Municipal Structures Act 117 of 1998: Determination of number of </w:t>
      </w:r>
      <w:r>
        <w:t>c</w:t>
      </w:r>
      <w:r w:rsidRPr="00FB20A1">
        <w:t xml:space="preserve">ouncillors as published under </w:t>
      </w:r>
      <w:r>
        <w:t>P</w:t>
      </w:r>
      <w:r w:rsidRPr="00FB20A1">
        <w:t xml:space="preserve">N </w:t>
      </w:r>
      <w:r>
        <w:t>175</w:t>
      </w:r>
      <w:r w:rsidRPr="00FB20A1">
        <w:t xml:space="preserve"> of </w:t>
      </w:r>
      <w:r>
        <w:t>31 July 2009</w:t>
      </w:r>
      <w:r w:rsidRPr="00FB20A1">
        <w:t xml:space="preserve"> substituted </w:t>
      </w:r>
      <w:r>
        <w:br/>
      </w:r>
      <w:r w:rsidRPr="00FB20A1">
        <w:t>(</w:t>
      </w:r>
      <w:r>
        <w:t>P</w:t>
      </w:r>
      <w:r w:rsidRPr="00FB20A1">
        <w:t xml:space="preserve">N </w:t>
      </w:r>
      <w:r>
        <w:t>91</w:t>
      </w:r>
      <w:r w:rsidRPr="00FB20A1">
        <w:t xml:space="preserve"> in </w:t>
      </w:r>
      <w:r w:rsidRPr="00FB20A1">
        <w:rPr>
          <w:i/>
        </w:rPr>
        <w:t>PG</w:t>
      </w:r>
      <w:r w:rsidRPr="00FB20A1">
        <w:t xml:space="preserve"> </w:t>
      </w:r>
      <w:r>
        <w:t>62</w:t>
      </w:r>
      <w:r w:rsidRPr="00FB20A1">
        <w:t xml:space="preserve"> of </w:t>
      </w:r>
      <w:r>
        <w:t>10</w:t>
      </w:r>
      <w:r w:rsidRPr="00FB20A1">
        <w:t xml:space="preserve"> October 2014) (p3)</w:t>
      </w:r>
    </w:p>
    <w:p w:rsidR="002864AD" w:rsidRDefault="002864AD" w:rsidP="006F1BCE">
      <w:pPr>
        <w:pStyle w:val="LegText"/>
        <w:rPr>
          <w:b/>
        </w:rPr>
      </w:pPr>
      <w:r w:rsidRPr="00FB20A1">
        <w:t>Local Government: Municipal Structures Act 117 of 1998:</w:t>
      </w:r>
      <w:r>
        <w:t xml:space="preserve"> </w:t>
      </w:r>
      <w:r w:rsidRPr="00FB20A1">
        <w:t>Determination of number of councillors representing Local Municipalities or District Municipalities</w:t>
      </w:r>
      <w:r>
        <w:t xml:space="preserve"> </w:t>
      </w:r>
      <w:r w:rsidRPr="00FB20A1">
        <w:t xml:space="preserve">as published under </w:t>
      </w:r>
      <w:r>
        <w:t>P</w:t>
      </w:r>
      <w:r w:rsidRPr="00FB20A1">
        <w:t xml:space="preserve">N </w:t>
      </w:r>
      <w:r>
        <w:t>176</w:t>
      </w:r>
      <w:r w:rsidRPr="00FB20A1">
        <w:t xml:space="preserve"> of </w:t>
      </w:r>
      <w:r>
        <w:t>31 July 2009</w:t>
      </w:r>
      <w:r w:rsidRPr="00FB20A1">
        <w:t xml:space="preserve"> substituted (</w:t>
      </w:r>
      <w:r>
        <w:t>P</w:t>
      </w:r>
      <w:r w:rsidRPr="00FB20A1">
        <w:t xml:space="preserve">N </w:t>
      </w:r>
      <w:r>
        <w:t>92</w:t>
      </w:r>
      <w:r w:rsidRPr="00FB20A1">
        <w:t xml:space="preserve"> in </w:t>
      </w:r>
      <w:r w:rsidRPr="00FB20A1">
        <w:rPr>
          <w:i/>
        </w:rPr>
        <w:t>PG</w:t>
      </w:r>
      <w:r w:rsidRPr="00FB20A1">
        <w:t xml:space="preserve"> </w:t>
      </w:r>
      <w:r>
        <w:t>62</w:t>
      </w:r>
      <w:r w:rsidRPr="00FB20A1">
        <w:t xml:space="preserve"> of </w:t>
      </w:r>
      <w:r>
        <w:t>10</w:t>
      </w:r>
      <w:r w:rsidRPr="00FB20A1">
        <w:t xml:space="preserve"> October 2014) (p</w:t>
      </w:r>
      <w:r>
        <w:t>4</w:t>
      </w:r>
      <w:r w:rsidRPr="00FB20A1">
        <w:t>)</w:t>
      </w:r>
    </w:p>
    <w:p w:rsidR="002864AD" w:rsidRDefault="002864AD" w:rsidP="006F1BCE">
      <w:pPr>
        <w:pStyle w:val="LegText"/>
        <w:rPr>
          <w:b/>
        </w:rPr>
      </w:pPr>
      <w:r w:rsidRPr="003A7DC0">
        <w:t>Disaster Management Act 57 of 2002: Maluti-a-Phofung</w:t>
      </w:r>
      <w:r>
        <w:t>; Dihlabeng and Mohokare</w:t>
      </w:r>
      <w:r w:rsidRPr="003A7DC0">
        <w:t xml:space="preserve"> Local Municipalit</w:t>
      </w:r>
      <w:r>
        <w:t xml:space="preserve">ies: </w:t>
      </w:r>
      <w:r w:rsidRPr="003A7DC0">
        <w:t xml:space="preserve">Declaration of provincial state of </w:t>
      </w:r>
      <w:r>
        <w:t>veld fires</w:t>
      </w:r>
      <w:r w:rsidRPr="003A7DC0">
        <w:t xml:space="preserve"> disaster published </w:t>
      </w:r>
      <w:r>
        <w:br/>
      </w:r>
      <w:r w:rsidRPr="003A7DC0">
        <w:t>(P</w:t>
      </w:r>
      <w:r>
        <w:t>N</w:t>
      </w:r>
      <w:r w:rsidRPr="003A7DC0">
        <w:t xml:space="preserve"> </w:t>
      </w:r>
      <w:r>
        <w:t>93</w:t>
      </w:r>
      <w:r w:rsidRPr="003A7DC0">
        <w:t xml:space="preserve"> in </w:t>
      </w:r>
      <w:r w:rsidRPr="003A7DC0">
        <w:rPr>
          <w:i/>
        </w:rPr>
        <w:t>PG</w:t>
      </w:r>
      <w:r w:rsidRPr="003A7DC0">
        <w:t xml:space="preserve"> </w:t>
      </w:r>
      <w:r>
        <w:t>63</w:t>
      </w:r>
      <w:r w:rsidRPr="003A7DC0">
        <w:t xml:space="preserve"> of 1</w:t>
      </w:r>
      <w:r>
        <w:t>0</w:t>
      </w:r>
      <w:r w:rsidRPr="003A7DC0">
        <w:t xml:space="preserve"> </w:t>
      </w:r>
      <w:r>
        <w:t>October</w:t>
      </w:r>
      <w:r w:rsidRPr="003A7DC0">
        <w:t xml:space="preserve"> 2014) (p</w:t>
      </w:r>
      <w:r>
        <w:t>2</w:t>
      </w:r>
      <w:r w:rsidRPr="003A7DC0">
        <w:t>)</w:t>
      </w:r>
    </w:p>
    <w:p w:rsidR="002864AD" w:rsidRDefault="002864AD" w:rsidP="002864AD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2864AD" w:rsidRDefault="002864AD" w:rsidP="006F1BCE">
      <w:pPr>
        <w:pStyle w:val="LegText"/>
        <w:rPr>
          <w:b/>
        </w:rPr>
      </w:pPr>
      <w:r w:rsidRPr="00681F28">
        <w:t xml:space="preserve">Constitution of the Republic of South Africa, 1996: City of Johannesburg: </w:t>
      </w:r>
      <w:r>
        <w:t xml:space="preserve">Notice of implementation date of </w:t>
      </w:r>
      <w:r w:rsidRPr="00681F28">
        <w:t xml:space="preserve">By-laws on Problem Properties, 2014 </w:t>
      </w:r>
      <w:r>
        <w:t xml:space="preserve">as published under Notice 189 in PG 167 of 2014 published </w:t>
      </w:r>
      <w:r w:rsidRPr="00681F28">
        <w:t>(</w:t>
      </w:r>
      <w:r>
        <w:t>LA</w:t>
      </w:r>
      <w:r w:rsidRPr="00681F28">
        <w:t xml:space="preserve">N </w:t>
      </w:r>
      <w:r>
        <w:t>1482</w:t>
      </w:r>
      <w:r w:rsidRPr="00681F28">
        <w:t xml:space="preserve"> in </w:t>
      </w:r>
      <w:r w:rsidRPr="00681F28">
        <w:rPr>
          <w:i/>
        </w:rPr>
        <w:t>PG</w:t>
      </w:r>
      <w:r w:rsidRPr="00681F28">
        <w:t xml:space="preserve"> 1</w:t>
      </w:r>
      <w:r>
        <w:t>42</w:t>
      </w:r>
      <w:r w:rsidRPr="00681F28">
        <w:t xml:space="preserve"> of </w:t>
      </w:r>
      <w:r>
        <w:t>15 October</w:t>
      </w:r>
      <w:r w:rsidRPr="00681F28">
        <w:t xml:space="preserve"> 2014) (p</w:t>
      </w:r>
      <w:r>
        <w:t>142</w:t>
      </w:r>
      <w:r w:rsidRPr="00681F28">
        <w:t>)</w:t>
      </w:r>
    </w:p>
    <w:p w:rsidR="002C44B6" w:rsidRPr="002864AD" w:rsidRDefault="002C44B6" w:rsidP="002C44B6">
      <w:pPr>
        <w:pStyle w:val="LegHeadBold"/>
        <w:rPr>
          <w:lang w:val="af-ZA"/>
        </w:rPr>
      </w:pPr>
      <w:r w:rsidRPr="002864AD">
        <w:rPr>
          <w:lang w:val="af-ZA"/>
        </w:rPr>
        <w:t>KWAZULU-NATAL</w:t>
      </w:r>
    </w:p>
    <w:p w:rsidR="00CE0743" w:rsidRDefault="00CE0743" w:rsidP="006F1BCE">
      <w:pPr>
        <w:pStyle w:val="LegText"/>
        <w:rPr>
          <w:b/>
        </w:rPr>
      </w:pPr>
      <w:r w:rsidRPr="000D2ACB">
        <w:t xml:space="preserve">KwaZulu-Natal Traditional Leadership and Governance Act 5 of 2005: Recognition of </w:t>
      </w:r>
      <w:r>
        <w:t>Lucas</w:t>
      </w:r>
      <w:r w:rsidRPr="000D2ACB">
        <w:t xml:space="preserve"> </w:t>
      </w:r>
      <w:r>
        <w:t>Mthandeni</w:t>
      </w:r>
      <w:r w:rsidRPr="000D2ACB">
        <w:t xml:space="preserve"> </w:t>
      </w:r>
      <w:r>
        <w:t xml:space="preserve">Shozi </w:t>
      </w:r>
      <w:r w:rsidRPr="000D2ACB">
        <w:t xml:space="preserve">as </w:t>
      </w:r>
      <w:r>
        <w:rPr>
          <w:i/>
        </w:rPr>
        <w:t>iN</w:t>
      </w:r>
      <w:r w:rsidRPr="000D2ACB">
        <w:rPr>
          <w:i/>
        </w:rPr>
        <w:t xml:space="preserve">kosi </w:t>
      </w:r>
      <w:r>
        <w:t>of</w:t>
      </w:r>
      <w:r w:rsidRPr="000D2ACB">
        <w:t xml:space="preserve"> the </w:t>
      </w:r>
      <w:r>
        <w:t>Shozi/Ilanga</w:t>
      </w:r>
      <w:r w:rsidRPr="000D2ACB">
        <w:t xml:space="preserve"> Traditional Community in the </w:t>
      </w:r>
      <w:r>
        <w:t>Ugu</w:t>
      </w:r>
      <w:r w:rsidRPr="000D2ACB">
        <w:t xml:space="preserve"> District published with effect from </w:t>
      </w:r>
      <w:r>
        <w:t>23</w:t>
      </w:r>
      <w:r w:rsidRPr="000D2ACB">
        <w:t xml:space="preserve"> </w:t>
      </w:r>
      <w:r>
        <w:t>July</w:t>
      </w:r>
      <w:r w:rsidRPr="000D2ACB">
        <w:t xml:space="preserve"> 2014 (</w:t>
      </w:r>
      <w:r>
        <w:t>M</w:t>
      </w:r>
      <w:r w:rsidRPr="000D2ACB">
        <w:t xml:space="preserve">N </w:t>
      </w:r>
      <w:r>
        <w:t>136</w:t>
      </w:r>
      <w:r w:rsidRPr="000D2ACB">
        <w:t xml:space="preserve"> in </w:t>
      </w:r>
      <w:r w:rsidRPr="000D2ACB">
        <w:rPr>
          <w:i/>
        </w:rPr>
        <w:t xml:space="preserve">PG </w:t>
      </w:r>
      <w:r w:rsidRPr="000D2ACB">
        <w:t>12</w:t>
      </w:r>
      <w:r>
        <w:t>50</w:t>
      </w:r>
      <w:r w:rsidRPr="000D2ACB">
        <w:t xml:space="preserve"> of </w:t>
      </w:r>
      <w:r>
        <w:t>10</w:t>
      </w:r>
      <w:r w:rsidRPr="000D2ACB">
        <w:t xml:space="preserve"> October 2014) (p3)</w:t>
      </w:r>
    </w:p>
    <w:p w:rsidR="00CE0743" w:rsidRPr="00CE0743" w:rsidRDefault="00CE0743" w:rsidP="006F1BCE">
      <w:pPr>
        <w:pStyle w:val="LegText"/>
        <w:rPr>
          <w:b/>
        </w:rPr>
      </w:pPr>
      <w:r w:rsidRPr="00AC3CFD">
        <w:t xml:space="preserve">Notice of </w:t>
      </w:r>
      <w:r>
        <w:t xml:space="preserve">the introduction of </w:t>
      </w:r>
      <w:r w:rsidRPr="00AC3CFD">
        <w:t>the KwaZulu-Natal Internal Audit Act Repeal Bill</w:t>
      </w:r>
      <w:r>
        <w:t>, 2014</w:t>
      </w:r>
      <w:r w:rsidRPr="00AC3CFD">
        <w:t xml:space="preserve"> </w:t>
      </w:r>
      <w:r>
        <w:t xml:space="preserve">together with the Memorandum on the objects of the bill </w:t>
      </w:r>
      <w:r w:rsidRPr="00AC3CFD">
        <w:t xml:space="preserve">published for comment </w:t>
      </w:r>
      <w:r>
        <w:br/>
      </w:r>
      <w:r w:rsidRPr="00AC3CFD">
        <w:t>(GenN</w:t>
      </w:r>
      <w:r>
        <w:t>s</w:t>
      </w:r>
      <w:r w:rsidRPr="00AC3CFD">
        <w:t xml:space="preserve"> 24 </w:t>
      </w:r>
      <w:r>
        <w:t xml:space="preserve">&amp; 25 </w:t>
      </w:r>
      <w:r w:rsidRPr="00AC3CFD">
        <w:t xml:space="preserve">in </w:t>
      </w:r>
      <w:r w:rsidRPr="00AC3CFD">
        <w:rPr>
          <w:i/>
        </w:rPr>
        <w:t xml:space="preserve">PG </w:t>
      </w:r>
      <w:r w:rsidRPr="00AC3CFD">
        <w:t>1252 of 15 October 2014) (p</w:t>
      </w:r>
      <w:r>
        <w:t xml:space="preserve">p </w:t>
      </w:r>
      <w:r w:rsidRPr="00AC3CFD">
        <w:t>3</w:t>
      </w:r>
      <w:r>
        <w:t xml:space="preserve"> &amp; 6</w:t>
      </w:r>
      <w:r w:rsidRPr="00AC3CFD">
        <w:t>)</w:t>
      </w:r>
    </w:p>
    <w:p w:rsidR="002C44B6" w:rsidRPr="002864AD" w:rsidRDefault="002C44B6" w:rsidP="002C44B6">
      <w:pPr>
        <w:pStyle w:val="LegHeadBold"/>
        <w:rPr>
          <w:lang w:val="af-ZA"/>
        </w:rPr>
      </w:pPr>
      <w:r w:rsidRPr="002864AD">
        <w:rPr>
          <w:lang w:val="af-ZA"/>
        </w:rPr>
        <w:t>NORTHERN CAPE</w:t>
      </w:r>
    </w:p>
    <w:p w:rsidR="00CE0743" w:rsidRPr="00CE0743" w:rsidRDefault="00CE0743" w:rsidP="006F1BCE">
      <w:pPr>
        <w:pStyle w:val="LegText"/>
        <w:rPr>
          <w:b/>
        </w:rPr>
      </w:pPr>
      <w:r>
        <w:t xml:space="preserve">Constitution of the Republic of South Africa, 1996 and Local Government: Municipal Property Rates Act 6 of 2004: Karoo Hoogland Municipality: Property Rates By-law, 2014 published with effect from 1 July 2014 (GenN 127 in </w:t>
      </w:r>
      <w:r>
        <w:rPr>
          <w:i/>
        </w:rPr>
        <w:t xml:space="preserve">PG </w:t>
      </w:r>
      <w:r>
        <w:t>1845 of 13 October 2014) (p3)</w:t>
      </w:r>
    </w:p>
    <w:p w:rsidR="002864AD" w:rsidRDefault="002864AD" w:rsidP="002864AD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:rsidR="002864AD" w:rsidRDefault="002864AD" w:rsidP="006F1BCE">
      <w:pPr>
        <w:pStyle w:val="LegText"/>
        <w:rPr>
          <w:b/>
        </w:rPr>
      </w:pPr>
      <w:r w:rsidRPr="00FB20A1">
        <w:t xml:space="preserve">Local Government: Municipal Structures Act 117 of 1998: Determination of number of councillors for the </w:t>
      </w:r>
      <w:r>
        <w:t>next general</w:t>
      </w:r>
      <w:r w:rsidRPr="00FB20A1">
        <w:t xml:space="preserve"> local government elections published </w:t>
      </w:r>
      <w:r>
        <w:br/>
      </w:r>
      <w:r w:rsidRPr="00FB20A1">
        <w:t xml:space="preserve">(GenN </w:t>
      </w:r>
      <w:r>
        <w:t>3335</w:t>
      </w:r>
      <w:r w:rsidRPr="00FB20A1">
        <w:t xml:space="preserve"> in </w:t>
      </w:r>
      <w:r w:rsidRPr="00FB20A1">
        <w:rPr>
          <w:i/>
        </w:rPr>
        <w:t>PG</w:t>
      </w:r>
      <w:r w:rsidRPr="00FB20A1">
        <w:t xml:space="preserve"> </w:t>
      </w:r>
      <w:r>
        <w:t>291</w:t>
      </w:r>
      <w:r w:rsidRPr="00FB20A1">
        <w:t xml:space="preserve"> of </w:t>
      </w:r>
      <w:r>
        <w:t>10</w:t>
      </w:r>
      <w:r w:rsidRPr="00FB20A1">
        <w:t xml:space="preserve"> October 2014) (p3)</w:t>
      </w:r>
    </w:p>
    <w:p w:rsidR="00D865C4" w:rsidRDefault="00D865C4" w:rsidP="00D865C4">
      <w:pPr>
        <w:pStyle w:val="LegHeadBold"/>
        <w:keepNext/>
      </w:pPr>
      <w:r>
        <w:lastRenderedPageBreak/>
        <w:t>WESTERN CAPE</w:t>
      </w:r>
    </w:p>
    <w:p w:rsidR="00D865C4" w:rsidRDefault="00D865C4" w:rsidP="00D865C4">
      <w:pPr>
        <w:pStyle w:val="LegText"/>
      </w:pPr>
      <w:r>
        <w:t xml:space="preserve">Local Government: Municipal Structures Act 117 of 1998: Determination of the number of councillors for Category A, B and C municipalities published with effect from the date of the next general municipal election (PN 264 in </w:t>
      </w:r>
      <w:r w:rsidRPr="00206DBD">
        <w:rPr>
          <w:i/>
        </w:rPr>
        <w:t>PG</w:t>
      </w:r>
      <w:r>
        <w:t xml:space="preserve"> 7314 of 6 October 2014) (p2)</w:t>
      </w:r>
    </w:p>
    <w:p w:rsidR="00D865C4" w:rsidRDefault="00D865C4" w:rsidP="00D865C4">
      <w:pPr>
        <w:pStyle w:val="LegText"/>
      </w:pPr>
      <w:r>
        <w:t xml:space="preserve">Rectification notice: Repeal By-law published under </w:t>
      </w:r>
      <w:r w:rsidRPr="00F140D3">
        <w:t xml:space="preserve">LAN 51313 in </w:t>
      </w:r>
      <w:r w:rsidRPr="00F140D3">
        <w:rPr>
          <w:i/>
        </w:rPr>
        <w:t>PG</w:t>
      </w:r>
      <w:r w:rsidRPr="00F140D3">
        <w:t xml:space="preserve"> 7285 of 11 July 2014</w:t>
      </w:r>
      <w:r>
        <w:t xml:space="preserve"> corrected (LAN 51713 in </w:t>
      </w:r>
      <w:r w:rsidRPr="00806B06">
        <w:rPr>
          <w:i/>
        </w:rPr>
        <w:t>PG</w:t>
      </w:r>
      <w:r>
        <w:t xml:space="preserve"> 7315 of 10 October 2014) (p1722)</w:t>
      </w:r>
    </w:p>
    <w:p w:rsidR="00D865C4" w:rsidRDefault="00D865C4" w:rsidP="00D865C4">
      <w:pPr>
        <w:pStyle w:val="LegText"/>
      </w:pPr>
      <w:r>
        <w:t xml:space="preserve">Constitution of the Republic of South Africa, 1996: Theewaterskloof Municipality: Tariff By-law published and previous by-laws repealed (LAN 51699 in </w:t>
      </w:r>
      <w:r w:rsidRPr="00806B06">
        <w:rPr>
          <w:i/>
        </w:rPr>
        <w:t>PG</w:t>
      </w:r>
      <w:r>
        <w:t xml:space="preserve"> 7315 of 10 October 2014) (p1743)</w:t>
      </w:r>
    </w:p>
    <w:p w:rsidR="00924A87" w:rsidRPr="00E74068" w:rsidRDefault="00042A95" w:rsidP="00B6343A">
      <w:pPr>
        <w:pStyle w:val="LegHeadBold"/>
        <w:jc w:val="center"/>
      </w:pPr>
      <w:r w:rsidRPr="00442EEA">
        <w:rPr>
          <w:i/>
        </w:rPr>
        <w:t xml:space="preserve">This information is also available on the daily legalbrief at </w:t>
      </w:r>
      <w:hyperlink r:id="rId11" w:history="1">
        <w:r w:rsidRPr="00442EEA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C3" w:rsidRDefault="001D66C3" w:rsidP="009451BF">
      <w:r>
        <w:separator/>
      </w:r>
    </w:p>
    <w:p w:rsidR="001D66C3" w:rsidRDefault="001D66C3"/>
  </w:endnote>
  <w:endnote w:type="continuationSeparator" w:id="1">
    <w:p w:rsidR="001D66C3" w:rsidRDefault="001D66C3" w:rsidP="009451BF">
      <w:r>
        <w:continuationSeparator/>
      </w:r>
    </w:p>
    <w:p w:rsidR="001D66C3" w:rsidRDefault="001D66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C3" w:rsidRDefault="001D66C3" w:rsidP="001106E9">
    <w:pPr>
      <w:ind w:left="-187" w:right="72"/>
      <w:jc w:val="center"/>
      <w:rPr>
        <w:sz w:val="16"/>
        <w:lang w:val="en-GB"/>
      </w:rPr>
    </w:pPr>
  </w:p>
  <w:p w:rsidR="001D66C3" w:rsidRDefault="001D66C3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D66C3" w:rsidRPr="00BC7D59" w:rsidRDefault="001D66C3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D66C3" w:rsidRPr="00BC7D59" w:rsidRDefault="001D66C3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1D66C3" w:rsidRPr="00BC7D59" w:rsidRDefault="001D66C3" w:rsidP="0035299D">
    <w:pPr>
      <w:ind w:left="-182" w:right="74"/>
      <w:jc w:val="center"/>
      <w:rPr>
        <w:sz w:val="16"/>
        <w:lang w:val="en-GB"/>
      </w:rPr>
    </w:pPr>
  </w:p>
  <w:p w:rsidR="001D66C3" w:rsidRPr="00BC7D59" w:rsidRDefault="001D66C3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1D66C3" w:rsidRPr="00BC7D59" w:rsidRDefault="001D66C3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C3" w:rsidRDefault="001D66C3" w:rsidP="00505AF8">
    <w:pPr>
      <w:ind w:left="-187" w:right="72"/>
      <w:jc w:val="center"/>
      <w:rPr>
        <w:sz w:val="16"/>
        <w:lang w:val="en-GB"/>
      </w:rPr>
    </w:pPr>
  </w:p>
  <w:p w:rsidR="001D66C3" w:rsidRDefault="001D66C3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D66C3" w:rsidRPr="00BC7D59" w:rsidRDefault="001D66C3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D66C3" w:rsidRPr="00BC7D59" w:rsidRDefault="001D66C3">
    <w:pPr>
      <w:spacing w:line="19" w:lineRule="exact"/>
      <w:ind w:left="-182" w:right="74"/>
      <w:jc w:val="center"/>
      <w:rPr>
        <w:sz w:val="18"/>
        <w:lang w:val="en-GB"/>
      </w:rPr>
    </w:pPr>
  </w:p>
  <w:p w:rsidR="001D66C3" w:rsidRPr="00BC7D59" w:rsidRDefault="001D66C3">
    <w:pPr>
      <w:ind w:left="-182" w:right="74"/>
      <w:jc w:val="center"/>
      <w:rPr>
        <w:sz w:val="16"/>
        <w:lang w:val="en-GB"/>
      </w:rPr>
    </w:pPr>
  </w:p>
  <w:p w:rsidR="001D66C3" w:rsidRPr="00BC7D59" w:rsidRDefault="001D66C3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1D66C3" w:rsidRPr="00BC7D59" w:rsidRDefault="001D66C3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C3" w:rsidRDefault="001D66C3" w:rsidP="009451BF">
      <w:r>
        <w:separator/>
      </w:r>
    </w:p>
    <w:p w:rsidR="001D66C3" w:rsidRDefault="001D66C3"/>
  </w:footnote>
  <w:footnote w:type="continuationSeparator" w:id="1">
    <w:p w:rsidR="001D66C3" w:rsidRDefault="001D66C3" w:rsidP="009451BF">
      <w:r>
        <w:continuationSeparator/>
      </w:r>
    </w:p>
    <w:p w:rsidR="001D66C3" w:rsidRDefault="001D66C3"/>
  </w:footnote>
  <w:footnote w:id="2">
    <w:p w:rsidR="001D66C3" w:rsidRDefault="001D66C3" w:rsidP="006A32CB">
      <w:pPr>
        <w:pStyle w:val="FNoteText"/>
      </w:pPr>
      <w:r>
        <w:rPr>
          <w:rStyle w:val="FootnoteReference"/>
        </w:rPr>
        <w:footnoteRef/>
      </w:r>
      <w:r>
        <w:t xml:space="preserve"> The previous </w:t>
      </w:r>
      <w:r w:rsidRPr="00985585">
        <w:t xml:space="preserve">extension of area of Sedibeng Water </w:t>
      </w:r>
      <w:r>
        <w:t xml:space="preserve">was </w:t>
      </w:r>
      <w:r w:rsidRPr="00985585">
        <w:t xml:space="preserve">published </w:t>
      </w:r>
      <w:r>
        <w:t xml:space="preserve">under </w:t>
      </w:r>
      <w:r w:rsidRPr="00985585">
        <w:t>GN 24</w:t>
      </w:r>
      <w:r>
        <w:t>2</w:t>
      </w:r>
      <w:r w:rsidRPr="00985585">
        <w:t xml:space="preserve"> in </w:t>
      </w:r>
      <w:r w:rsidRPr="00FF5569">
        <w:rPr>
          <w:i/>
        </w:rPr>
        <w:t>GG</w:t>
      </w:r>
      <w:r>
        <w:t xml:space="preserve"> </w:t>
      </w:r>
      <w:r w:rsidRPr="00985585">
        <w:t>37503 of 1 April 2014</w:t>
      </w:r>
      <w:r>
        <w:t>, not GN 243</w:t>
      </w:r>
    </w:p>
  </w:footnote>
  <w:footnote w:id="3">
    <w:p w:rsidR="001D66C3" w:rsidRDefault="001D66C3" w:rsidP="00D865C4">
      <w:pPr>
        <w:pStyle w:val="FNoteText"/>
      </w:pPr>
      <w:r>
        <w:rPr>
          <w:rStyle w:val="FootnoteReference"/>
        </w:rPr>
        <w:footnoteRef/>
      </w:r>
      <w:r>
        <w:t xml:space="preserve"> Published in English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C3" w:rsidRPr="00BC7D59" w:rsidRDefault="001D66C3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1D66C3" w:rsidRPr="00BC7D59" w:rsidRDefault="001D66C3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DA6593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DA6593" w:rsidRPr="00BC7D59">
      <w:rPr>
        <w:rStyle w:val="PageNumber"/>
      </w:rPr>
      <w:fldChar w:fldCharType="separate"/>
    </w:r>
    <w:r w:rsidR="00735806">
      <w:rPr>
        <w:rStyle w:val="PageNumber"/>
        <w:noProof/>
      </w:rPr>
      <w:t>5</w:t>
    </w:r>
    <w:r w:rsidR="00DA6593" w:rsidRPr="00BC7D59">
      <w:rPr>
        <w:rStyle w:val="PageNumber"/>
      </w:rPr>
      <w:fldChar w:fldCharType="end"/>
    </w:r>
  </w:p>
  <w:p w:rsidR="001D66C3" w:rsidRDefault="001D66C3"/>
  <w:p w:rsidR="001D66C3" w:rsidRDefault="001D66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1A0E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1A3"/>
    <w:rsid w:val="00055AB7"/>
    <w:rsid w:val="00056136"/>
    <w:rsid w:val="00056403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4BA"/>
    <w:rsid w:val="00146663"/>
    <w:rsid w:val="001466A9"/>
    <w:rsid w:val="001468D5"/>
    <w:rsid w:val="00146D3C"/>
    <w:rsid w:val="00147163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23F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10C"/>
    <w:rsid w:val="002864AD"/>
    <w:rsid w:val="002866D2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BD6"/>
    <w:rsid w:val="002C3C8C"/>
    <w:rsid w:val="002C3CC8"/>
    <w:rsid w:val="002C3F42"/>
    <w:rsid w:val="002C433C"/>
    <w:rsid w:val="002C44B6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68C6"/>
    <w:rsid w:val="003671FE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87C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4A0D"/>
    <w:rsid w:val="004A5869"/>
    <w:rsid w:val="004A5923"/>
    <w:rsid w:val="004A5D65"/>
    <w:rsid w:val="004A5E53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3C47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4F7A89"/>
    <w:rsid w:val="00500399"/>
    <w:rsid w:val="00501C9A"/>
    <w:rsid w:val="00501D26"/>
    <w:rsid w:val="00501FD4"/>
    <w:rsid w:val="0050265C"/>
    <w:rsid w:val="0050280D"/>
    <w:rsid w:val="0050377E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EB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6A1B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1A5C"/>
    <w:rsid w:val="007224FD"/>
    <w:rsid w:val="00722545"/>
    <w:rsid w:val="00722992"/>
    <w:rsid w:val="007258DD"/>
    <w:rsid w:val="00725A94"/>
    <w:rsid w:val="00725E19"/>
    <w:rsid w:val="00726CAE"/>
    <w:rsid w:val="00726DC3"/>
    <w:rsid w:val="0072708A"/>
    <w:rsid w:val="007274D5"/>
    <w:rsid w:val="0072765B"/>
    <w:rsid w:val="00727DBB"/>
    <w:rsid w:val="00727E87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223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585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4A5"/>
    <w:rsid w:val="009B4AD7"/>
    <w:rsid w:val="009B4DA6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D01DD"/>
    <w:rsid w:val="009D0291"/>
    <w:rsid w:val="009D0BD4"/>
    <w:rsid w:val="009D0D9F"/>
    <w:rsid w:val="009D1BD3"/>
    <w:rsid w:val="009D22FC"/>
    <w:rsid w:val="009D3155"/>
    <w:rsid w:val="009D31F8"/>
    <w:rsid w:val="009D39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C9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25E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4D2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B18"/>
    <w:rsid w:val="00C45944"/>
    <w:rsid w:val="00C45F1D"/>
    <w:rsid w:val="00C46247"/>
    <w:rsid w:val="00C46B26"/>
    <w:rsid w:val="00C47587"/>
    <w:rsid w:val="00C47AEF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411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3326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178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6A7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813"/>
    <w:rsid w:val="00D23EF5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2101"/>
    <w:rsid w:val="00D53099"/>
    <w:rsid w:val="00D53AE4"/>
    <w:rsid w:val="00D53B5A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A5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DBB"/>
    <w:rsid w:val="00DA79AE"/>
    <w:rsid w:val="00DA7B54"/>
    <w:rsid w:val="00DA7E4B"/>
    <w:rsid w:val="00DA7E57"/>
    <w:rsid w:val="00DB159B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19B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1994"/>
    <w:rsid w:val="00E8214B"/>
    <w:rsid w:val="00E82785"/>
    <w:rsid w:val="00E831C7"/>
    <w:rsid w:val="00E83253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BEE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6D28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3E93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utalaw.co.za/media/filestore/2014/10/Revised_Draft_Taxation_Laws_Amendment_Bi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10/Revised_Draft_Tax_Administration_Laws_Amendment_Bill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D79F-CC0C-477E-A784-0B648372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2228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229</cp:revision>
  <cp:lastPrinted>2014-10-17T13:14:00Z</cp:lastPrinted>
  <dcterms:created xsi:type="dcterms:W3CDTF">2014-08-15T10:34:00Z</dcterms:created>
  <dcterms:modified xsi:type="dcterms:W3CDTF">2014-10-20T08:41:00Z</dcterms:modified>
</cp:coreProperties>
</file>