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4F2715" w:rsidP="008A6FFE">
      <w:pPr>
        <w:pStyle w:val="Heading1"/>
        <w:rPr>
          <w:b w:val="0"/>
          <w:color w:val="auto"/>
          <w:highlight w:val="cyan"/>
          <w:lang w:val="en-ZA"/>
        </w:rPr>
      </w:pPr>
      <w:r w:rsidRPr="004F2715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BA1E89">
        <w:t>1</w:t>
      </w:r>
      <w:r w:rsidR="00FD0071">
        <w:t>2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182BB7">
        <w:t xml:space="preserve">14 </w:t>
      </w:r>
      <w:r w:rsidR="00FD0071">
        <w:t xml:space="preserve">to 21 </w:t>
      </w:r>
      <w:r w:rsidR="00F2630B">
        <w:t>March </w:t>
      </w:r>
      <w:r w:rsidR="00F53450">
        <w:t>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Pr="009F1532" w:rsidRDefault="000747C2" w:rsidP="00D726E7">
      <w:pPr>
        <w:pStyle w:val="LegHeadCenteredBold"/>
      </w:pPr>
      <w:r w:rsidRPr="009F1532">
        <w:t>PROCLAMATIONS AND NOTICES</w:t>
      </w:r>
    </w:p>
    <w:p w:rsidR="008F14E9" w:rsidRPr="00BA6394" w:rsidRDefault="008F14E9" w:rsidP="006530C7">
      <w:pPr>
        <w:pStyle w:val="LegHeadBold"/>
      </w:pPr>
      <w:r w:rsidRPr="00BA6394">
        <w:t>PRESCRIBED RATE OF INTEREST ACT 55 OF 1975</w:t>
      </w:r>
    </w:p>
    <w:p w:rsidR="008F14E9" w:rsidRPr="00BA6394" w:rsidRDefault="008F14E9" w:rsidP="008F14E9">
      <w:pPr>
        <w:pStyle w:val="LegText"/>
      </w:pPr>
      <w:r w:rsidRPr="00BA6394">
        <w:t xml:space="preserve">Draft notice to adjust the rate of interest under the Act published for comment </w:t>
      </w:r>
      <w:r w:rsidRPr="00BA6394">
        <w:br/>
        <w:t xml:space="preserve">(GenN 227 in </w:t>
      </w:r>
      <w:r w:rsidRPr="00BA6394">
        <w:rPr>
          <w:i/>
        </w:rPr>
        <w:t>GG</w:t>
      </w:r>
      <w:r w:rsidRPr="00BA6394">
        <w:t xml:space="preserve"> 37454 of 19 March 2014) (p3)</w:t>
      </w:r>
    </w:p>
    <w:p w:rsidR="006530C7" w:rsidRPr="00BA6394" w:rsidRDefault="006530C7" w:rsidP="006530C7">
      <w:pPr>
        <w:pStyle w:val="LegHeadBold"/>
      </w:pPr>
      <w:r w:rsidRPr="00BA6394">
        <w:t>SMALL CLAIMS COURTS ACT 61 OF 1984</w:t>
      </w:r>
    </w:p>
    <w:p w:rsidR="006530C7" w:rsidRPr="00BA6394" w:rsidRDefault="006530C7" w:rsidP="006530C7">
      <w:pPr>
        <w:pStyle w:val="LegText"/>
      </w:pPr>
      <w:r w:rsidRPr="00BA6394">
        <w:t xml:space="preserve">Determination of amount for the purposes of ss. 15 and 16 (jurisdiction in respect of causes of action) published and GN R985 in </w:t>
      </w:r>
      <w:r w:rsidRPr="00BA6394">
        <w:rPr>
          <w:i/>
        </w:rPr>
        <w:t>GG</w:t>
      </w:r>
      <w:r w:rsidRPr="00BA6394">
        <w:t xml:space="preserve"> 33696 of 27 October 2010 withdrawn with effect from 1 April 2014 (GN R185 in </w:t>
      </w:r>
      <w:r w:rsidRPr="00BA6394">
        <w:rPr>
          <w:i/>
        </w:rPr>
        <w:t>GG</w:t>
      </w:r>
      <w:r w:rsidRPr="00BA6394">
        <w:t xml:space="preserve"> 37450 of 18 March 2014) (p2)</w:t>
      </w:r>
    </w:p>
    <w:p w:rsidR="006530C7" w:rsidRPr="00E224AA" w:rsidRDefault="006530C7" w:rsidP="006530C7">
      <w:pPr>
        <w:pStyle w:val="LegHeadBold"/>
      </w:pPr>
      <w:r w:rsidRPr="00E224AA">
        <w:t>RULES BOARD FOR COURTS OF LAW ACT 107 OF 1985</w:t>
      </w:r>
    </w:p>
    <w:p w:rsidR="006530C7" w:rsidRPr="00E224AA" w:rsidRDefault="006530C7" w:rsidP="006530C7">
      <w:pPr>
        <w:pStyle w:val="LegText"/>
      </w:pPr>
      <w:r w:rsidRPr="00E224AA">
        <w:t xml:space="preserve">Rules Regulating the Conduct of the Proceedings of the Magistrates' Courts of South Africa amended with effect from 1 August 2014 (GN R183 in </w:t>
      </w:r>
      <w:r w:rsidRPr="00E224AA">
        <w:rPr>
          <w:i/>
        </w:rPr>
        <w:t>GG</w:t>
      </w:r>
      <w:r w:rsidRPr="00E224AA">
        <w:t xml:space="preserve"> 37448 of 18 March 2014) (p3)</w:t>
      </w:r>
    </w:p>
    <w:p w:rsidR="00BA6394" w:rsidRDefault="00BA6394" w:rsidP="00BA6394">
      <w:pPr>
        <w:pStyle w:val="LegHeadBold"/>
      </w:pPr>
      <w:r>
        <w:t>FILMS AND PUBLICATIONS ACT 65 OF 1996</w:t>
      </w:r>
    </w:p>
    <w:p w:rsidR="00BA6394" w:rsidRDefault="00BA6394" w:rsidP="00BA6394">
      <w:pPr>
        <w:pStyle w:val="LegText"/>
      </w:pPr>
      <w:r>
        <w:t xml:space="preserve">Films and Publications Regulations, 2014 published and Films and Publications Regulations, 2010 published in GN R207 in </w:t>
      </w:r>
      <w:r w:rsidRPr="00FF5569">
        <w:rPr>
          <w:i/>
        </w:rPr>
        <w:t>GG</w:t>
      </w:r>
      <w:r>
        <w:t xml:space="preserve"> 33026 of 15 March 2010 repealed </w:t>
      </w:r>
      <w:r>
        <w:br/>
        <w:t xml:space="preserve">(GN R184 in </w:t>
      </w:r>
      <w:r w:rsidRPr="00FF5569">
        <w:rPr>
          <w:i/>
        </w:rPr>
        <w:t>GG</w:t>
      </w:r>
      <w:r>
        <w:t xml:space="preserve"> 37449 of 20 March 2014) (p3)</w:t>
      </w:r>
    </w:p>
    <w:p w:rsidR="00FD0071" w:rsidRPr="00E224AA" w:rsidRDefault="00FD0071" w:rsidP="00BA6394">
      <w:pPr>
        <w:pStyle w:val="LegHeadBold"/>
      </w:pPr>
      <w:r w:rsidRPr="00E224AA">
        <w:t>PROMOTION OF ACCESS TO INFORMATION ACT 2 OF 2000</w:t>
      </w:r>
    </w:p>
    <w:p w:rsidR="00E224AA" w:rsidRDefault="00E224AA" w:rsidP="00E224AA">
      <w:pPr>
        <w:pStyle w:val="LegText"/>
      </w:pPr>
      <w:r w:rsidRPr="00E224AA">
        <w:t>Department of Arts and Culture</w:t>
      </w:r>
      <w:r>
        <w:t xml:space="preserve">: Section 14 manual published </w:t>
      </w:r>
      <w:r>
        <w:br/>
        <w:t>(</w:t>
      </w:r>
      <w:r w:rsidRPr="00FF5569">
        <w:rPr>
          <w:i/>
        </w:rPr>
        <w:t>GG</w:t>
      </w:r>
      <w:r>
        <w:t xml:space="preserve"> 37444 of 20 March 2014) (p3)</w:t>
      </w:r>
    </w:p>
    <w:p w:rsidR="00FD0071" w:rsidRPr="00E224AA" w:rsidRDefault="00FD0071" w:rsidP="00FD0071">
      <w:pPr>
        <w:pStyle w:val="LegText"/>
      </w:pPr>
      <w:r w:rsidRPr="00E224AA">
        <w:t xml:space="preserve">Description submitted in terms of s. 15 (1) by the uMhlathuze Municipality published </w:t>
      </w:r>
      <w:r w:rsidRPr="00E224AA">
        <w:br/>
        <w:t xml:space="preserve">(GN 190 in </w:t>
      </w:r>
      <w:r w:rsidRPr="00E224AA">
        <w:rPr>
          <w:i/>
          <w:iCs/>
        </w:rPr>
        <w:t>GG</w:t>
      </w:r>
      <w:r w:rsidRPr="00E224AA">
        <w:t xml:space="preserve"> 37443 of 20 March 2014) (p31)</w:t>
      </w:r>
    </w:p>
    <w:p w:rsidR="00FD0071" w:rsidRPr="00E224AA" w:rsidRDefault="00FD0071" w:rsidP="00FD0071">
      <w:pPr>
        <w:pStyle w:val="LegText"/>
      </w:pPr>
      <w:r w:rsidRPr="00E224AA">
        <w:t xml:space="preserve">Description submitted in terms of s. 15 (1) by the Limpopo Provincial Government: Department of Public Works published (GN 191 in </w:t>
      </w:r>
      <w:r w:rsidRPr="00E224AA">
        <w:rPr>
          <w:i/>
          <w:iCs/>
        </w:rPr>
        <w:t>GG</w:t>
      </w:r>
      <w:r w:rsidRPr="00E224AA">
        <w:t xml:space="preserve"> 37443 of 20 March 2014) (p41)</w:t>
      </w:r>
    </w:p>
    <w:p w:rsidR="00C74171" w:rsidRDefault="00C74171" w:rsidP="00E224AA">
      <w:pPr>
        <w:pStyle w:val="LegHeadBold"/>
        <w:keepNext/>
      </w:pPr>
      <w:r w:rsidRPr="00C74171">
        <w:t>INDEPENDENT COMMUNICATIONS AUTHORITY OF SOUTH AFRICA ACT 13 OF 2000</w:t>
      </w:r>
    </w:p>
    <w:p w:rsidR="00C74171" w:rsidRDefault="00C74171" w:rsidP="00C74171">
      <w:pPr>
        <w:pStyle w:val="LegText"/>
      </w:pPr>
      <w:r w:rsidRPr="00C74171">
        <w:t xml:space="preserve">Notice of public inquiry into the state of competition in the </w:t>
      </w:r>
      <w:r w:rsidR="00334F5D" w:rsidRPr="00C74171">
        <w:t xml:space="preserve">Information </w:t>
      </w:r>
      <w:r w:rsidRPr="00C74171">
        <w:t>and Communications Technology Sector</w:t>
      </w:r>
      <w:r>
        <w:t xml:space="preserve"> published for comment (GenN 229 in </w:t>
      </w:r>
      <w:r w:rsidRPr="00FF5569">
        <w:rPr>
          <w:i/>
        </w:rPr>
        <w:t>GG</w:t>
      </w:r>
      <w:r>
        <w:t xml:space="preserve"> 37456 of 20 March 2014) (p3)</w:t>
      </w:r>
    </w:p>
    <w:p w:rsidR="0011364C" w:rsidRDefault="0011364C" w:rsidP="0011364C">
      <w:pPr>
        <w:pStyle w:val="LegHeadBold"/>
        <w:keepNext/>
      </w:pPr>
      <w:r>
        <w:t>ARCHITECTURAL PROFESSION ACT 44 OF 2000</w:t>
      </w:r>
    </w:p>
    <w:p w:rsidR="0011364C" w:rsidRDefault="0011364C" w:rsidP="0011364C">
      <w:pPr>
        <w:pStyle w:val="LegText"/>
      </w:pPr>
      <w:r>
        <w:t xml:space="preserve">South African Council for the Architectural Profession (SACAP): Fees and charges for the financial year 1 April 2014-31 March 2015 published with effect from 1 April 2014 </w:t>
      </w:r>
      <w:r>
        <w:br/>
        <w:t xml:space="preserve">(BN 35 in </w:t>
      </w:r>
      <w:r w:rsidRPr="00FF5569">
        <w:rPr>
          <w:i/>
        </w:rPr>
        <w:t>GG</w:t>
      </w:r>
      <w:r>
        <w:t xml:space="preserve"> 37452 of 20 March 2014) (p3)</w:t>
      </w:r>
    </w:p>
    <w:p w:rsidR="00C74171" w:rsidRDefault="00C74171" w:rsidP="0011364C">
      <w:pPr>
        <w:pStyle w:val="LegHeadBold"/>
        <w:keepNext/>
      </w:pPr>
      <w:r w:rsidRPr="00C74171">
        <w:lastRenderedPageBreak/>
        <w:t>MENTAL HEALTH CARE ACT 17 OF 2002</w:t>
      </w:r>
    </w:p>
    <w:p w:rsidR="00C74171" w:rsidRDefault="00D148E8" w:rsidP="00C74171">
      <w:pPr>
        <w:pStyle w:val="LegText"/>
      </w:pPr>
      <w:r>
        <w:t xml:space="preserve">Draft </w:t>
      </w:r>
      <w:r w:rsidRPr="00C74171">
        <w:t>Regulations establishing Ministerial Advisory Committee on Mental Health</w:t>
      </w:r>
      <w:r>
        <w:t xml:space="preserve"> published for comment (GN R192 in </w:t>
      </w:r>
      <w:r w:rsidRPr="00FF5569">
        <w:rPr>
          <w:i/>
        </w:rPr>
        <w:t>GG</w:t>
      </w:r>
      <w:r>
        <w:t xml:space="preserve"> 37457 of 20 March 2014) (p3)</w:t>
      </w:r>
    </w:p>
    <w:p w:rsidR="00BA6394" w:rsidRDefault="00BA6394" w:rsidP="00E224AA">
      <w:pPr>
        <w:pStyle w:val="LegHeadBold"/>
        <w:keepNext/>
      </w:pPr>
      <w:r w:rsidRPr="00BA6394">
        <w:t>FINANCIAL ADVISORY AND INTERMEDIARY SERVICES ACT 37 OF 2002</w:t>
      </w:r>
    </w:p>
    <w:p w:rsidR="00BA6394" w:rsidRDefault="00BA6394" w:rsidP="00BA6394">
      <w:pPr>
        <w:pStyle w:val="LegText"/>
      </w:pPr>
      <w:r>
        <w:t xml:space="preserve">Exemption of Original Co-Sourcing SA (Pty) Ltd t/a Orico SA (Pty) Ltd, 2014 </w:t>
      </w:r>
      <w:r w:rsidR="00334F5D">
        <w:t xml:space="preserve">published </w:t>
      </w:r>
      <w:r>
        <w:br/>
        <w:t xml:space="preserve">(BN 32 in </w:t>
      </w:r>
      <w:r w:rsidRPr="00FF5569">
        <w:rPr>
          <w:i/>
        </w:rPr>
        <w:t>GG</w:t>
      </w:r>
      <w:r>
        <w:t xml:space="preserve"> 37451 of 20 March 2014) (p3)</w:t>
      </w:r>
    </w:p>
    <w:p w:rsidR="00BA6394" w:rsidRDefault="00BA6394" w:rsidP="00BA6394">
      <w:pPr>
        <w:pStyle w:val="LegText"/>
      </w:pPr>
      <w:r>
        <w:t>Exemption of Bacci Trading (Pty) Ltd, 2014</w:t>
      </w:r>
      <w:r w:rsidR="00C74171">
        <w:t xml:space="preserve"> </w:t>
      </w:r>
      <w:r w:rsidR="00334F5D">
        <w:t xml:space="preserve">published </w:t>
      </w:r>
      <w:r w:rsidR="00334F5D">
        <w:br/>
      </w:r>
      <w:r w:rsidR="00C74171">
        <w:t xml:space="preserve">(BN 33 in </w:t>
      </w:r>
      <w:r w:rsidR="00C74171" w:rsidRPr="00FF5569">
        <w:rPr>
          <w:i/>
        </w:rPr>
        <w:t>GG</w:t>
      </w:r>
      <w:r w:rsidR="00C74171">
        <w:t xml:space="preserve"> 37451 of 20 March 2014) (p5)</w:t>
      </w:r>
    </w:p>
    <w:p w:rsidR="00BA6394" w:rsidRDefault="00BA6394" w:rsidP="00BA6394">
      <w:pPr>
        <w:pStyle w:val="LegText"/>
      </w:pPr>
      <w:r>
        <w:t>Exemption of Ima Trader 55 CC, 2014</w:t>
      </w:r>
      <w:r w:rsidR="00C74171">
        <w:t xml:space="preserve"> </w:t>
      </w:r>
      <w:r w:rsidR="00334F5D">
        <w:t xml:space="preserve">published </w:t>
      </w:r>
      <w:r w:rsidR="00C74171">
        <w:t xml:space="preserve">(BN 34 in </w:t>
      </w:r>
      <w:r w:rsidR="00C74171" w:rsidRPr="00FF5569">
        <w:rPr>
          <w:i/>
        </w:rPr>
        <w:t>GG</w:t>
      </w:r>
      <w:r w:rsidR="00C74171">
        <w:t xml:space="preserve"> 37451 of 20 March 2014) (p7)</w:t>
      </w:r>
    </w:p>
    <w:p w:rsidR="008F14E9" w:rsidRPr="00BA6394" w:rsidRDefault="008F14E9" w:rsidP="00E224AA">
      <w:pPr>
        <w:pStyle w:val="LegHeadBold"/>
        <w:keepNext/>
      </w:pPr>
      <w:r w:rsidRPr="00BA6394">
        <w:t>BROAD-BASED BLACK ECONOMIC EMPOWERMENT ACT 53 OF 2003</w:t>
      </w:r>
    </w:p>
    <w:p w:rsidR="008F14E9" w:rsidRPr="00BA6394" w:rsidRDefault="008F14E9" w:rsidP="008F14E9">
      <w:pPr>
        <w:pStyle w:val="LegText"/>
      </w:pPr>
      <w:r w:rsidRPr="00BA6394">
        <w:t xml:space="preserve">Extension of transitional period provided for in terms of para. 10 of the codes of good practice on black economic empowerment published in GenN 1019 in </w:t>
      </w:r>
      <w:r w:rsidRPr="00BA6394">
        <w:rPr>
          <w:i/>
        </w:rPr>
        <w:t>GG</w:t>
      </w:r>
      <w:r w:rsidRPr="00BA6394">
        <w:t xml:space="preserve"> 36928 of 11 October 2013 published (GenN 226 in </w:t>
      </w:r>
      <w:r w:rsidRPr="00BA6394">
        <w:rPr>
          <w:i/>
        </w:rPr>
        <w:t>GG</w:t>
      </w:r>
      <w:r w:rsidRPr="00BA6394">
        <w:t xml:space="preserve"> 37453 of 18 March 2014) (p2)</w:t>
      </w:r>
    </w:p>
    <w:p w:rsidR="00FD0071" w:rsidRPr="00E224AA" w:rsidRDefault="00FD0071" w:rsidP="008F14E9">
      <w:pPr>
        <w:pStyle w:val="LegHeadBold"/>
        <w:keepNext/>
      </w:pPr>
      <w:r w:rsidRPr="00E224AA">
        <w:t>DEFENCE SPECIAL ACCOUNT AMENDMENT ACT 18 OF 2005</w:t>
      </w:r>
    </w:p>
    <w:p w:rsidR="00FD0071" w:rsidRPr="00E224AA" w:rsidRDefault="00FD0071" w:rsidP="00FD0071">
      <w:pPr>
        <w:pStyle w:val="LegText"/>
        <w:rPr>
          <w:i/>
          <w:iCs/>
        </w:rPr>
      </w:pPr>
      <w:r w:rsidRPr="00E224AA">
        <w:rPr>
          <w:i/>
          <w:iCs/>
        </w:rPr>
        <w:t>Date of commencement</w:t>
      </w:r>
      <w:r w:rsidRPr="00E224AA">
        <w:t xml:space="preserve">: 1 April 2014 (Proc 19 in </w:t>
      </w:r>
      <w:r w:rsidRPr="00E224AA">
        <w:rPr>
          <w:i/>
          <w:iCs/>
        </w:rPr>
        <w:t>GG</w:t>
      </w:r>
      <w:r w:rsidRPr="00E224AA">
        <w:t xml:space="preserve"> 37443 of 20 March 2014) (p6)</w:t>
      </w:r>
    </w:p>
    <w:p w:rsidR="00FD0071" w:rsidRDefault="00FD0071" w:rsidP="00FD0071">
      <w:pPr>
        <w:pStyle w:val="LegText"/>
      </w:pPr>
      <w:r w:rsidRPr="00E224AA">
        <w:rPr>
          <w:i/>
          <w:iCs/>
        </w:rPr>
        <w:t>Amends</w:t>
      </w:r>
      <w:r w:rsidRPr="00E224AA">
        <w:t xml:space="preserve"> ss. 1 &amp; 2, </w:t>
      </w:r>
      <w:r w:rsidRPr="00E224AA">
        <w:rPr>
          <w:i/>
          <w:iCs/>
        </w:rPr>
        <w:t>repeals</w:t>
      </w:r>
      <w:r w:rsidRPr="00E224AA">
        <w:t xml:space="preserve"> s. 1A and </w:t>
      </w:r>
      <w:r w:rsidRPr="00E224AA">
        <w:rPr>
          <w:i/>
          <w:iCs/>
        </w:rPr>
        <w:t>substitutes</w:t>
      </w:r>
      <w:r w:rsidRPr="00E224AA">
        <w:t xml:space="preserve"> s. 3 of the Defence Special Account Act 6 of 1974</w:t>
      </w:r>
    </w:p>
    <w:p w:rsidR="00C74171" w:rsidRDefault="00C74171" w:rsidP="00C74171">
      <w:pPr>
        <w:pStyle w:val="LegHeadBold"/>
        <w:keepNext/>
      </w:pPr>
      <w:r w:rsidRPr="00C74171">
        <w:t>ELECTRONIC COMMUNICATIONS ACT 36 OF 2005</w:t>
      </w:r>
    </w:p>
    <w:p w:rsidR="00C74171" w:rsidRPr="00E224AA" w:rsidRDefault="00C74171" w:rsidP="00FD0071">
      <w:pPr>
        <w:pStyle w:val="LegText"/>
      </w:pPr>
      <w:r w:rsidRPr="00C74171">
        <w:t xml:space="preserve">Application for an amendment of individual licence: </w:t>
      </w:r>
      <w:proofErr w:type="spellStart"/>
      <w:r w:rsidRPr="00C74171">
        <w:t>Primedia</w:t>
      </w:r>
      <w:proofErr w:type="spellEnd"/>
      <w:r w:rsidRPr="00C74171">
        <w:t xml:space="preserve"> (Pty) Ltd in respect of 94.5 KFM</w:t>
      </w:r>
      <w:r>
        <w:t xml:space="preserve"> published for comment (GenN 228 in </w:t>
      </w:r>
      <w:r w:rsidRPr="00FF5569">
        <w:rPr>
          <w:i/>
        </w:rPr>
        <w:t>GG</w:t>
      </w:r>
      <w:r>
        <w:t xml:space="preserve"> 37455 of 20 March 2014) (p3)</w:t>
      </w:r>
    </w:p>
    <w:p w:rsidR="00FD0071" w:rsidRPr="00E224AA" w:rsidRDefault="00FD0071" w:rsidP="003D7CB7">
      <w:pPr>
        <w:pStyle w:val="LegHeadBold"/>
        <w:keepNext/>
      </w:pPr>
      <w:r w:rsidRPr="00E224AA">
        <w:t>CO-OPERATIVE BANKS ACT 40 OF 2007</w:t>
      </w:r>
    </w:p>
    <w:p w:rsidR="00FD0071" w:rsidRPr="00FD0071" w:rsidRDefault="00FD0071" w:rsidP="00FD0071">
      <w:pPr>
        <w:pStyle w:val="LegText"/>
      </w:pPr>
      <w:r w:rsidRPr="00E224AA">
        <w:t xml:space="preserve">Draft Rules for Representative Bodies and Support Organisations published for comment </w:t>
      </w:r>
      <w:r w:rsidRPr="00E224AA">
        <w:br/>
        <w:t xml:space="preserve">(GenN 206 in </w:t>
      </w:r>
      <w:r w:rsidRPr="00E224AA">
        <w:rPr>
          <w:i/>
        </w:rPr>
        <w:t>GG</w:t>
      </w:r>
      <w:r w:rsidRPr="00E224AA">
        <w:t xml:space="preserve"> 37443 of 20 March 2014) (p47)</w:t>
      </w:r>
    </w:p>
    <w:p w:rsidR="005251AB" w:rsidRPr="004B38F1" w:rsidRDefault="005251AB" w:rsidP="00627065">
      <w:pPr>
        <w:pStyle w:val="LegHeadCenteredBold"/>
        <w:rPr>
          <w:snapToGrid/>
          <w:lang w:val="af-ZA" w:eastAsia="en-ZA"/>
        </w:rPr>
      </w:pPr>
      <w:r w:rsidRPr="004B38F1">
        <w:rPr>
          <w:snapToGrid/>
          <w:lang w:val="af-ZA" w:eastAsia="en-ZA"/>
        </w:rPr>
        <w:t>PROVINCIAL LEGISLATION</w:t>
      </w:r>
    </w:p>
    <w:p w:rsidR="009F5EA5" w:rsidRDefault="009F5EA5" w:rsidP="009F5EA5">
      <w:pPr>
        <w:pStyle w:val="LegHeadBold"/>
      </w:pPr>
      <w:r>
        <w:t>EASTERN CAPE</w:t>
      </w:r>
    </w:p>
    <w:p w:rsidR="009F5EA5" w:rsidRDefault="009F5EA5" w:rsidP="009F5EA5">
      <w:pPr>
        <w:pStyle w:val="LegText"/>
      </w:pPr>
      <w:r w:rsidRPr="00F16322">
        <w:t xml:space="preserve">National Environmental Management: Protected Areas Act 57 of 2003: Declaration of </w:t>
      </w:r>
      <w:r>
        <w:t xml:space="preserve">nature reserves and protected environment: </w:t>
      </w:r>
      <w:proofErr w:type="spellStart"/>
      <w:r>
        <w:t>Royalston</w:t>
      </w:r>
      <w:proofErr w:type="spellEnd"/>
      <w:r w:rsidRPr="00F16322">
        <w:t xml:space="preserve"> Nature Reserve</w:t>
      </w:r>
      <w:r>
        <w:t xml:space="preserve">, </w:t>
      </w:r>
      <w:proofErr w:type="spellStart"/>
      <w:r>
        <w:t>Baviaanskloof</w:t>
      </w:r>
      <w:proofErr w:type="spellEnd"/>
      <w:r>
        <w:t xml:space="preserve"> Hartland Nature Reserve, </w:t>
      </w:r>
      <w:proofErr w:type="spellStart"/>
      <w:r>
        <w:t>Kromme</w:t>
      </w:r>
      <w:proofErr w:type="spellEnd"/>
      <w:r>
        <w:t xml:space="preserve"> </w:t>
      </w:r>
      <w:proofErr w:type="spellStart"/>
      <w:r>
        <w:t>Riviers</w:t>
      </w:r>
      <w:proofErr w:type="spellEnd"/>
      <w:r>
        <w:t xml:space="preserve"> </w:t>
      </w:r>
      <w:proofErr w:type="spellStart"/>
      <w:r>
        <w:t>Hoogte</w:t>
      </w:r>
      <w:proofErr w:type="spellEnd"/>
      <w:r>
        <w:t xml:space="preserve"> Nature Reserve, </w:t>
      </w:r>
      <w:proofErr w:type="spellStart"/>
      <w:r>
        <w:t>Honeyville</w:t>
      </w:r>
      <w:proofErr w:type="spellEnd"/>
      <w:r>
        <w:t xml:space="preserve"> Nature Reserve and </w:t>
      </w:r>
      <w:proofErr w:type="spellStart"/>
      <w:r>
        <w:t>Noorsveld</w:t>
      </w:r>
      <w:proofErr w:type="spellEnd"/>
      <w:r>
        <w:t xml:space="preserve"> Protected Environment published (PN 1</w:t>
      </w:r>
      <w:r w:rsidRPr="00F16322">
        <w:t xml:space="preserve">8 in </w:t>
      </w:r>
      <w:r w:rsidRPr="00F16322">
        <w:rPr>
          <w:i/>
        </w:rPr>
        <w:t>PG</w:t>
      </w:r>
      <w:r>
        <w:t xml:space="preserve"> 3144</w:t>
      </w:r>
      <w:r w:rsidRPr="00F16322">
        <w:t xml:space="preserve"> of </w:t>
      </w:r>
      <w:r>
        <w:t>17 March 2014) (p3</w:t>
      </w:r>
      <w:r w:rsidRPr="00F16322">
        <w:t>)</w:t>
      </w:r>
    </w:p>
    <w:p w:rsidR="009F5EA5" w:rsidRPr="00E67995" w:rsidRDefault="009F5EA5" w:rsidP="009F5EA5">
      <w:pPr>
        <w:pStyle w:val="LegText"/>
      </w:pPr>
      <w:r>
        <w:t xml:space="preserve">Eastern Cape Liquor Act 10 of 2003: Regulations in terms of section 69 of the Act amended with effect from 1 April 2014 (PN 19 in </w:t>
      </w:r>
      <w:r w:rsidRPr="00E67995">
        <w:rPr>
          <w:i/>
        </w:rPr>
        <w:t>PG</w:t>
      </w:r>
      <w:r>
        <w:t xml:space="preserve"> 3145 of 17 March 2014) (p2)</w:t>
      </w:r>
    </w:p>
    <w:p w:rsidR="00FD6D6D" w:rsidRDefault="00FD6D6D" w:rsidP="00FD6D6D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FD6D6D" w:rsidRDefault="00FD6D6D" w:rsidP="00FD6D6D">
      <w:pPr>
        <w:pStyle w:val="LegText"/>
        <w:rPr>
          <w:lang w:val="af-ZA"/>
        </w:rPr>
      </w:pPr>
      <w:r w:rsidRPr="00CD4BE6">
        <w:rPr>
          <w:lang w:val="af-ZA"/>
        </w:rPr>
        <w:t xml:space="preserve">Division of Revenue </w:t>
      </w:r>
      <w:r>
        <w:rPr>
          <w:lang w:val="af-ZA"/>
        </w:rPr>
        <w:t>Bill,</w:t>
      </w:r>
      <w:r w:rsidRPr="00CD4BE6">
        <w:rPr>
          <w:lang w:val="af-ZA"/>
        </w:rPr>
        <w:t xml:space="preserve"> 201</w:t>
      </w:r>
      <w:r>
        <w:rPr>
          <w:lang w:val="af-ZA"/>
        </w:rPr>
        <w:t>4</w:t>
      </w:r>
      <w:r w:rsidRPr="00CD4BE6">
        <w:rPr>
          <w:lang w:val="af-ZA"/>
        </w:rPr>
        <w:t>: Transfer of fu</w:t>
      </w:r>
      <w:r>
        <w:rPr>
          <w:lang w:val="af-ZA"/>
        </w:rPr>
        <w:t xml:space="preserve">nds to municipalities and transfer of funds to public entities </w:t>
      </w:r>
      <w:r w:rsidRPr="00CD4BE6">
        <w:rPr>
          <w:lang w:val="af-ZA"/>
        </w:rPr>
        <w:t>published (PN</w:t>
      </w:r>
      <w:r>
        <w:rPr>
          <w:lang w:val="af-ZA"/>
        </w:rPr>
        <w:t>s</w:t>
      </w:r>
      <w:r w:rsidRPr="00CD4BE6">
        <w:rPr>
          <w:lang w:val="af-ZA"/>
        </w:rPr>
        <w:t xml:space="preserve"> </w:t>
      </w:r>
      <w:r>
        <w:rPr>
          <w:lang w:val="af-ZA"/>
        </w:rPr>
        <w:t>76 &amp; 77</w:t>
      </w:r>
      <w:r w:rsidRPr="00CD4BE6">
        <w:rPr>
          <w:lang w:val="af-ZA"/>
        </w:rPr>
        <w:t xml:space="preserve"> in </w:t>
      </w:r>
      <w:r w:rsidRPr="00CD4BE6">
        <w:rPr>
          <w:i/>
          <w:lang w:val="af-ZA"/>
        </w:rPr>
        <w:t>PG</w:t>
      </w:r>
      <w:r w:rsidRPr="00CD4BE6">
        <w:rPr>
          <w:lang w:val="af-ZA"/>
        </w:rPr>
        <w:t xml:space="preserve"> </w:t>
      </w:r>
      <w:r>
        <w:rPr>
          <w:lang w:val="af-ZA"/>
        </w:rPr>
        <w:t>111</w:t>
      </w:r>
      <w:r w:rsidRPr="00CD4BE6">
        <w:rPr>
          <w:lang w:val="af-ZA"/>
        </w:rPr>
        <w:t xml:space="preserve">5 of </w:t>
      </w:r>
      <w:r>
        <w:rPr>
          <w:lang w:val="af-ZA"/>
        </w:rPr>
        <w:t>18</w:t>
      </w:r>
      <w:r w:rsidRPr="00CD4BE6">
        <w:rPr>
          <w:lang w:val="af-ZA"/>
        </w:rPr>
        <w:t xml:space="preserve"> </w:t>
      </w:r>
      <w:r>
        <w:rPr>
          <w:lang w:val="af-ZA"/>
        </w:rPr>
        <w:t>March</w:t>
      </w:r>
      <w:r w:rsidRPr="00CD4BE6">
        <w:rPr>
          <w:lang w:val="af-ZA"/>
        </w:rPr>
        <w:t xml:space="preserve"> 201</w:t>
      </w:r>
      <w:r>
        <w:rPr>
          <w:lang w:val="af-ZA"/>
        </w:rPr>
        <w:t>4</w:t>
      </w:r>
      <w:r w:rsidRPr="00CD4BE6">
        <w:rPr>
          <w:lang w:val="af-ZA"/>
        </w:rPr>
        <w:t>) (p</w:t>
      </w:r>
      <w:r>
        <w:rPr>
          <w:lang w:val="af-ZA"/>
        </w:rPr>
        <w:t xml:space="preserve">p </w:t>
      </w:r>
      <w:r w:rsidRPr="00CD4BE6">
        <w:rPr>
          <w:lang w:val="af-ZA"/>
        </w:rPr>
        <w:t>3</w:t>
      </w:r>
      <w:r>
        <w:rPr>
          <w:lang w:val="af-ZA"/>
        </w:rPr>
        <w:t xml:space="preserve"> &amp; 23</w:t>
      </w:r>
      <w:r w:rsidRPr="00CD4BE6">
        <w:rPr>
          <w:lang w:val="af-ZA"/>
        </w:rPr>
        <w:t>)</w:t>
      </w:r>
    </w:p>
    <w:p w:rsidR="009F5EA5" w:rsidRDefault="009F5EA5" w:rsidP="0011364C">
      <w:pPr>
        <w:pStyle w:val="LegHeadBold"/>
        <w:rPr>
          <w:b w:val="0"/>
        </w:rPr>
      </w:pPr>
      <w:r w:rsidRPr="0011364C">
        <w:rPr>
          <w:lang w:val="af-ZA"/>
        </w:rPr>
        <w:t>LIMPOPO</w:t>
      </w:r>
    </w:p>
    <w:p w:rsidR="009F5EA5" w:rsidRDefault="009F5EA5" w:rsidP="009F5EA5">
      <w:pPr>
        <w:pStyle w:val="LegText"/>
      </w:pPr>
      <w:r w:rsidRPr="00437D61">
        <w:t xml:space="preserve">Local Government: Municipal Systems Act 32 of 2000: </w:t>
      </w:r>
      <w:r>
        <w:t xml:space="preserve">Makhado Local </w:t>
      </w:r>
      <w:r w:rsidRPr="00437D61">
        <w:t xml:space="preserve">Municipality: </w:t>
      </w:r>
      <w:r>
        <w:t>Control of temporary advertisement and pamphlets By-Laws and</w:t>
      </w:r>
      <w:r w:rsidRPr="00437D61">
        <w:t xml:space="preserve"> </w:t>
      </w:r>
      <w:r>
        <w:t xml:space="preserve">Food Handling By-Laws </w:t>
      </w:r>
      <w:r w:rsidRPr="00437D61">
        <w:t>published a</w:t>
      </w:r>
      <w:r>
        <w:t xml:space="preserve">nd previous by-laws repealed (LANs 30 &amp; 32 </w:t>
      </w:r>
      <w:r w:rsidRPr="00437D61">
        <w:t xml:space="preserve">in </w:t>
      </w:r>
      <w:r w:rsidRPr="00437D61">
        <w:rPr>
          <w:i/>
        </w:rPr>
        <w:t>PG</w:t>
      </w:r>
      <w:r>
        <w:t xml:space="preserve"> 2331 </w:t>
      </w:r>
      <w:r w:rsidRPr="00437D61">
        <w:t xml:space="preserve">of </w:t>
      </w:r>
      <w:r>
        <w:t>19</w:t>
      </w:r>
      <w:r w:rsidRPr="00437D61">
        <w:t xml:space="preserve"> March 2014) (pp 3</w:t>
      </w:r>
      <w:r>
        <w:t xml:space="preserve"> &amp; 29</w:t>
      </w:r>
      <w:r w:rsidRPr="00437D61">
        <w:t>)</w:t>
      </w:r>
    </w:p>
    <w:p w:rsidR="009F5EA5" w:rsidRDefault="009F5EA5" w:rsidP="009F5EA5">
      <w:pPr>
        <w:pStyle w:val="LegText"/>
      </w:pPr>
      <w:r w:rsidRPr="00437D61">
        <w:t xml:space="preserve">Local Government: Municipal Systems Act 32 of 2000: </w:t>
      </w:r>
      <w:r>
        <w:t xml:space="preserve">Makhado Local </w:t>
      </w:r>
      <w:r w:rsidRPr="00437D61">
        <w:t xml:space="preserve">Municipality: </w:t>
      </w:r>
      <w:r>
        <w:t xml:space="preserve">[Waste Management] </w:t>
      </w:r>
      <w:r w:rsidRPr="00437D61">
        <w:t>By-law</w:t>
      </w:r>
      <w:r>
        <w:t xml:space="preserve"> </w:t>
      </w:r>
      <w:r w:rsidRPr="00437D61">
        <w:t>published a</w:t>
      </w:r>
      <w:r>
        <w:t>nd previous by-laws repealed with effect from a date to be determined by the Municipality (LAN 31</w:t>
      </w:r>
      <w:r w:rsidRPr="00437D61">
        <w:t xml:space="preserve"> in </w:t>
      </w:r>
      <w:r w:rsidRPr="00437D61">
        <w:rPr>
          <w:i/>
        </w:rPr>
        <w:t>PG</w:t>
      </w:r>
      <w:r>
        <w:t xml:space="preserve"> 2331 </w:t>
      </w:r>
      <w:r w:rsidRPr="00437D61">
        <w:t xml:space="preserve">of </w:t>
      </w:r>
      <w:r>
        <w:t>19</w:t>
      </w:r>
      <w:r w:rsidRPr="00437D61">
        <w:t xml:space="preserve"> March 2014) (p</w:t>
      </w:r>
      <w:r>
        <w:t>10</w:t>
      </w:r>
      <w:r w:rsidRPr="00437D61">
        <w:t>)</w:t>
      </w:r>
    </w:p>
    <w:p w:rsidR="009F5EA5" w:rsidRDefault="009F5EA5" w:rsidP="009F5EA5">
      <w:pPr>
        <w:pStyle w:val="LegText"/>
      </w:pPr>
      <w:r w:rsidRPr="00437D61">
        <w:lastRenderedPageBreak/>
        <w:t xml:space="preserve">Local Government: Municipal Systems Act 32 of 2000: </w:t>
      </w:r>
      <w:r>
        <w:t xml:space="preserve">Makhado Local </w:t>
      </w:r>
      <w:r w:rsidRPr="00437D61">
        <w:t xml:space="preserve">Municipality: </w:t>
      </w:r>
      <w:r>
        <w:t xml:space="preserve">Building Regulation By-Laws </w:t>
      </w:r>
      <w:r w:rsidRPr="00437D61">
        <w:t>published a</w:t>
      </w:r>
      <w:r>
        <w:t xml:space="preserve">nd previous by-laws repealed </w:t>
      </w:r>
      <w:r>
        <w:br/>
        <w:t>(LAN 33</w:t>
      </w:r>
      <w:r w:rsidRPr="00437D61">
        <w:t xml:space="preserve"> in </w:t>
      </w:r>
      <w:r w:rsidRPr="00437D61">
        <w:rPr>
          <w:i/>
        </w:rPr>
        <w:t>PG</w:t>
      </w:r>
      <w:r>
        <w:t xml:space="preserve"> 2332 </w:t>
      </w:r>
      <w:r w:rsidRPr="00437D61">
        <w:t xml:space="preserve">of </w:t>
      </w:r>
      <w:r>
        <w:t>19</w:t>
      </w:r>
      <w:r w:rsidRPr="00437D61">
        <w:t xml:space="preserve"> March 2014) (p</w:t>
      </w:r>
      <w:r>
        <w:t>3</w:t>
      </w:r>
      <w:r w:rsidRPr="00437D61">
        <w:t>)</w:t>
      </w:r>
    </w:p>
    <w:p w:rsidR="00FD6D6D" w:rsidRDefault="00FD6D6D" w:rsidP="009F5EA5">
      <w:pPr>
        <w:pStyle w:val="LegHeadBold"/>
        <w:keepNext/>
        <w:rPr>
          <w:lang w:val="af-ZA"/>
        </w:rPr>
      </w:pPr>
      <w:r>
        <w:rPr>
          <w:lang w:val="af-ZA"/>
        </w:rPr>
        <w:t>MPUMALANGA</w:t>
      </w:r>
    </w:p>
    <w:p w:rsidR="00FD6D6D" w:rsidRDefault="00FD6D6D" w:rsidP="00FD6D6D">
      <w:pPr>
        <w:pStyle w:val="LegText"/>
        <w:rPr>
          <w:lang w:val="af-ZA"/>
        </w:rPr>
      </w:pPr>
      <w:r w:rsidRPr="007774DD">
        <w:rPr>
          <w:lang w:val="af-ZA"/>
        </w:rPr>
        <w:t xml:space="preserve">Local Government: Municipal Demarcation Act 27 of 1998: Boundary re-determinations: Determination of date: 1 July 2014; and list of municipalities in which the representation of voters will not be </w:t>
      </w:r>
      <w:r>
        <w:rPr>
          <w:lang w:val="af-ZA"/>
        </w:rPr>
        <w:t xml:space="preserve">materially </w:t>
      </w:r>
      <w:r w:rsidRPr="007774DD">
        <w:rPr>
          <w:lang w:val="af-ZA"/>
        </w:rPr>
        <w:t>affected by the re-determination of municipal boundaries published (</w:t>
      </w:r>
      <w:r>
        <w:rPr>
          <w:lang w:val="af-ZA"/>
        </w:rPr>
        <w:t>Gen</w:t>
      </w:r>
      <w:r w:rsidRPr="007774DD">
        <w:rPr>
          <w:lang w:val="af-ZA"/>
        </w:rPr>
        <w:t xml:space="preserve">N </w:t>
      </w:r>
      <w:r>
        <w:rPr>
          <w:lang w:val="af-ZA"/>
        </w:rPr>
        <w:t>91</w:t>
      </w:r>
      <w:r w:rsidRPr="007774DD">
        <w:rPr>
          <w:lang w:val="af-ZA"/>
        </w:rPr>
        <w:t xml:space="preserve"> in </w:t>
      </w:r>
      <w:r w:rsidRPr="007774DD">
        <w:rPr>
          <w:i/>
          <w:lang w:val="af-ZA"/>
        </w:rPr>
        <w:t>PG</w:t>
      </w:r>
      <w:r w:rsidRPr="007774DD">
        <w:rPr>
          <w:lang w:val="af-ZA"/>
        </w:rPr>
        <w:t xml:space="preserve"> </w:t>
      </w:r>
      <w:r>
        <w:rPr>
          <w:lang w:val="af-ZA"/>
        </w:rPr>
        <w:t>2277</w:t>
      </w:r>
      <w:r w:rsidRPr="007774DD">
        <w:rPr>
          <w:lang w:val="af-ZA"/>
        </w:rPr>
        <w:t xml:space="preserve"> of </w:t>
      </w:r>
      <w:r>
        <w:rPr>
          <w:lang w:val="af-ZA"/>
        </w:rPr>
        <w:t>2</w:t>
      </w:r>
      <w:r w:rsidRPr="007774DD">
        <w:rPr>
          <w:lang w:val="af-ZA"/>
        </w:rPr>
        <w:t>0 March 2014) (p3)</w:t>
      </w:r>
    </w:p>
    <w:p w:rsidR="00924A87" w:rsidRPr="00E74068" w:rsidRDefault="00924A87" w:rsidP="00924A87">
      <w:pPr>
        <w:pStyle w:val="LegHeadBold"/>
        <w:jc w:val="center"/>
      </w:pPr>
      <w:r w:rsidRPr="004B38F1">
        <w:rPr>
          <w:i/>
        </w:rPr>
        <w:t xml:space="preserve">This information is also available on the daily legalbrief at </w:t>
      </w:r>
      <w:hyperlink r:id="rId9" w:history="1">
        <w:r w:rsidRPr="004B38F1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94" w:rsidRDefault="00BA6394" w:rsidP="009451BF">
      <w:r>
        <w:separator/>
      </w:r>
    </w:p>
    <w:p w:rsidR="00BA6394" w:rsidRDefault="00BA6394"/>
  </w:endnote>
  <w:endnote w:type="continuationSeparator" w:id="1">
    <w:p w:rsidR="00BA6394" w:rsidRDefault="00BA6394" w:rsidP="009451BF">
      <w:r>
        <w:continuationSeparator/>
      </w:r>
    </w:p>
    <w:p w:rsidR="00BA6394" w:rsidRDefault="00BA63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94" w:rsidRDefault="00BA6394" w:rsidP="001106E9">
    <w:pPr>
      <w:ind w:left="-187" w:right="72"/>
      <w:jc w:val="center"/>
      <w:rPr>
        <w:sz w:val="16"/>
        <w:lang w:val="en-GB"/>
      </w:rPr>
    </w:pPr>
  </w:p>
  <w:p w:rsidR="00BA6394" w:rsidRDefault="00BA639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A6394" w:rsidRPr="00BC7D59" w:rsidRDefault="00BA639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A6394" w:rsidRPr="00BC7D59" w:rsidRDefault="00BA6394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A6394" w:rsidRPr="00BC7D59" w:rsidRDefault="00BA6394" w:rsidP="0035299D">
    <w:pPr>
      <w:ind w:left="-182" w:right="74"/>
      <w:jc w:val="center"/>
      <w:rPr>
        <w:sz w:val="16"/>
        <w:lang w:val="en-GB"/>
      </w:rPr>
    </w:pPr>
  </w:p>
  <w:p w:rsidR="00BA6394" w:rsidRPr="00BC7D59" w:rsidRDefault="00BA639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BA6394" w:rsidRPr="00BC7D59" w:rsidRDefault="00BA639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94" w:rsidRDefault="00BA6394" w:rsidP="00505AF8">
    <w:pPr>
      <w:ind w:left="-187" w:right="72"/>
      <w:jc w:val="center"/>
      <w:rPr>
        <w:sz w:val="16"/>
        <w:lang w:val="en-GB"/>
      </w:rPr>
    </w:pPr>
  </w:p>
  <w:p w:rsidR="00BA6394" w:rsidRDefault="00BA639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A6394" w:rsidRPr="00BC7D59" w:rsidRDefault="00BA639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A6394" w:rsidRPr="00BC7D59" w:rsidRDefault="00BA6394">
    <w:pPr>
      <w:spacing w:line="19" w:lineRule="exact"/>
      <w:ind w:left="-182" w:right="74"/>
      <w:jc w:val="center"/>
      <w:rPr>
        <w:sz w:val="18"/>
        <w:lang w:val="en-GB"/>
      </w:rPr>
    </w:pPr>
  </w:p>
  <w:p w:rsidR="00BA6394" w:rsidRPr="00BC7D59" w:rsidRDefault="00BA6394">
    <w:pPr>
      <w:ind w:left="-182" w:right="74"/>
      <w:jc w:val="center"/>
      <w:rPr>
        <w:sz w:val="16"/>
        <w:lang w:val="en-GB"/>
      </w:rPr>
    </w:pPr>
  </w:p>
  <w:p w:rsidR="00BA6394" w:rsidRPr="00BC7D59" w:rsidRDefault="00BA639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BA6394" w:rsidRPr="00BC7D59" w:rsidRDefault="00BA6394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94" w:rsidRDefault="00BA6394" w:rsidP="009451BF">
      <w:r>
        <w:separator/>
      </w:r>
    </w:p>
    <w:p w:rsidR="00BA6394" w:rsidRDefault="00BA6394"/>
  </w:footnote>
  <w:footnote w:type="continuationSeparator" w:id="1">
    <w:p w:rsidR="00BA6394" w:rsidRDefault="00BA6394" w:rsidP="009451BF">
      <w:r>
        <w:continuationSeparator/>
      </w:r>
    </w:p>
    <w:p w:rsidR="00BA6394" w:rsidRDefault="00BA63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94" w:rsidRPr="00BC7D59" w:rsidRDefault="00BA639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A6394" w:rsidRPr="00BC7D59" w:rsidRDefault="00BA639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4F271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4F2715" w:rsidRPr="00BC7D59">
      <w:rPr>
        <w:rStyle w:val="PageNumber"/>
      </w:rPr>
      <w:fldChar w:fldCharType="separate"/>
    </w:r>
    <w:r w:rsidR="0011364C">
      <w:rPr>
        <w:rStyle w:val="PageNumber"/>
        <w:noProof/>
      </w:rPr>
      <w:t>2</w:t>
    </w:r>
    <w:r w:rsidR="004F2715" w:rsidRPr="00BC7D59">
      <w:rPr>
        <w:rStyle w:val="PageNumber"/>
      </w:rPr>
      <w:fldChar w:fldCharType="end"/>
    </w:r>
  </w:p>
  <w:p w:rsidR="00BA6394" w:rsidRDefault="00BA6394"/>
  <w:p w:rsidR="00BA6394" w:rsidRDefault="00BA63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E4"/>
    <w:rsid w:val="00005CD8"/>
    <w:rsid w:val="00007FA2"/>
    <w:rsid w:val="00010081"/>
    <w:rsid w:val="00010107"/>
    <w:rsid w:val="00011BD5"/>
    <w:rsid w:val="00011D2C"/>
    <w:rsid w:val="00012914"/>
    <w:rsid w:val="00012BEA"/>
    <w:rsid w:val="0001343C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0DFA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579C"/>
    <w:rsid w:val="00115910"/>
    <w:rsid w:val="001159C0"/>
    <w:rsid w:val="00116096"/>
    <w:rsid w:val="00116163"/>
    <w:rsid w:val="0011656F"/>
    <w:rsid w:val="0011700C"/>
    <w:rsid w:val="0011714A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34F3"/>
    <w:rsid w:val="0018406A"/>
    <w:rsid w:val="00184655"/>
    <w:rsid w:val="00185967"/>
    <w:rsid w:val="00185D93"/>
    <w:rsid w:val="00186943"/>
    <w:rsid w:val="00187517"/>
    <w:rsid w:val="00187BA6"/>
    <w:rsid w:val="00187E3C"/>
    <w:rsid w:val="001901FD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405D"/>
    <w:rsid w:val="001D497E"/>
    <w:rsid w:val="001D5ED9"/>
    <w:rsid w:val="001D6B33"/>
    <w:rsid w:val="001D7609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450"/>
    <w:rsid w:val="002D7809"/>
    <w:rsid w:val="002E03A8"/>
    <w:rsid w:val="002E0BBC"/>
    <w:rsid w:val="002E12F5"/>
    <w:rsid w:val="002E2699"/>
    <w:rsid w:val="002E27AF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6D3"/>
    <w:rsid w:val="003360B2"/>
    <w:rsid w:val="003376BF"/>
    <w:rsid w:val="00341798"/>
    <w:rsid w:val="00341D1D"/>
    <w:rsid w:val="003427A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1FD1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2DD2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40902"/>
    <w:rsid w:val="00440EB6"/>
    <w:rsid w:val="004414FA"/>
    <w:rsid w:val="00441BD6"/>
    <w:rsid w:val="00441D9B"/>
    <w:rsid w:val="00442569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5D1D"/>
    <w:rsid w:val="00496393"/>
    <w:rsid w:val="004966CD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30F8"/>
    <w:rsid w:val="004D3166"/>
    <w:rsid w:val="004D38A5"/>
    <w:rsid w:val="004D3CA7"/>
    <w:rsid w:val="004D4B90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4553"/>
    <w:rsid w:val="00566399"/>
    <w:rsid w:val="00566DE2"/>
    <w:rsid w:val="0057055B"/>
    <w:rsid w:val="005706E2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D07"/>
    <w:rsid w:val="005B5ACA"/>
    <w:rsid w:val="005B5F90"/>
    <w:rsid w:val="005B627E"/>
    <w:rsid w:val="005C0B46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065"/>
    <w:rsid w:val="006273FB"/>
    <w:rsid w:val="006277C3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40C2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38F7"/>
    <w:rsid w:val="007341E1"/>
    <w:rsid w:val="00734C2D"/>
    <w:rsid w:val="00735E25"/>
    <w:rsid w:val="00735EBC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1687"/>
    <w:rsid w:val="007C179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C71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E0C"/>
    <w:rsid w:val="00804247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22B"/>
    <w:rsid w:val="0084728E"/>
    <w:rsid w:val="00847FDD"/>
    <w:rsid w:val="008503B5"/>
    <w:rsid w:val="00850CC2"/>
    <w:rsid w:val="00851CBF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673A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F3A"/>
    <w:rsid w:val="00923893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4"/>
    <w:rsid w:val="0095086C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5EB1"/>
    <w:rsid w:val="00A05F7C"/>
    <w:rsid w:val="00A06495"/>
    <w:rsid w:val="00A070BE"/>
    <w:rsid w:val="00A07351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42D"/>
    <w:rsid w:val="00A167E1"/>
    <w:rsid w:val="00A16B0F"/>
    <w:rsid w:val="00A17591"/>
    <w:rsid w:val="00A179AF"/>
    <w:rsid w:val="00A17DAA"/>
    <w:rsid w:val="00A2076A"/>
    <w:rsid w:val="00A21C03"/>
    <w:rsid w:val="00A233DF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1A2B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2F97"/>
    <w:rsid w:val="00AE3454"/>
    <w:rsid w:val="00AE376F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4CE"/>
    <w:rsid w:val="00CB44C7"/>
    <w:rsid w:val="00CB542F"/>
    <w:rsid w:val="00CB54C5"/>
    <w:rsid w:val="00CB62F6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E19"/>
    <w:rsid w:val="00CD3263"/>
    <w:rsid w:val="00CD465B"/>
    <w:rsid w:val="00CD4A55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120C"/>
    <w:rsid w:val="00CF16F8"/>
    <w:rsid w:val="00CF297F"/>
    <w:rsid w:val="00CF2A89"/>
    <w:rsid w:val="00CF32E4"/>
    <w:rsid w:val="00CF3323"/>
    <w:rsid w:val="00CF3B77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8E8"/>
    <w:rsid w:val="00D14BE9"/>
    <w:rsid w:val="00D1586F"/>
    <w:rsid w:val="00D15F01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8E6"/>
    <w:rsid w:val="00DF2C28"/>
    <w:rsid w:val="00DF37FE"/>
    <w:rsid w:val="00DF3B92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3B75"/>
    <w:rsid w:val="00E041E2"/>
    <w:rsid w:val="00E04F21"/>
    <w:rsid w:val="00E05FA2"/>
    <w:rsid w:val="00E06040"/>
    <w:rsid w:val="00E06AE5"/>
    <w:rsid w:val="00E06E5B"/>
    <w:rsid w:val="00E0701E"/>
    <w:rsid w:val="00E07C0A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5F78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EF6F7D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FEA"/>
    <w:rsid w:val="00FD214F"/>
    <w:rsid w:val="00FD3228"/>
    <w:rsid w:val="00FD4970"/>
    <w:rsid w:val="00FD56CF"/>
    <w:rsid w:val="00FD591A"/>
    <w:rsid w:val="00FD6D6D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D37E-FCEE-4878-84FD-5BEE0D76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4303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240</cp:revision>
  <cp:lastPrinted>2014-03-24T07:42:00Z</cp:lastPrinted>
  <dcterms:created xsi:type="dcterms:W3CDTF">2013-11-11T09:04:00Z</dcterms:created>
  <dcterms:modified xsi:type="dcterms:W3CDTF">2014-03-24T08:35:00Z</dcterms:modified>
</cp:coreProperties>
</file>