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994219" w:rsidP="008A6FFE">
      <w:pPr>
        <w:pStyle w:val="Heading1"/>
        <w:rPr>
          <w:b w:val="0"/>
          <w:color w:val="auto"/>
          <w:highlight w:val="cyan"/>
          <w:lang w:val="en-ZA"/>
        </w:rPr>
      </w:pPr>
      <w:r w:rsidRPr="00994219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DE04ED" w:rsidRPr="00755C87">
        <w:t>2</w:t>
      </w:r>
      <w:r w:rsidR="00B538D5">
        <w:t>8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D06C65">
        <w:t>5</w:t>
      </w:r>
      <w:r w:rsidR="00715953" w:rsidRPr="00755C87">
        <w:t xml:space="preserve"> </w:t>
      </w:r>
      <w:r w:rsidR="00D06C65">
        <w:t xml:space="preserve">to 12 </w:t>
      </w:r>
      <w:r w:rsidR="00E10CB4" w:rsidRPr="00755C87">
        <w:t>Ju</w:t>
      </w:r>
      <w:r w:rsidR="009F7CED">
        <w:t>ly</w:t>
      </w:r>
      <w:r w:rsidR="00E10CB4" w:rsidRPr="00755C87">
        <w:t xml:space="preserve"> 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732FCB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27FE9" w:rsidRPr="00B538D5" w:rsidRDefault="00A27FE9" w:rsidP="00A27FE9">
      <w:pPr>
        <w:pStyle w:val="LegHeadCenteredBold"/>
      </w:pPr>
      <w:r w:rsidRPr="00B538D5">
        <w:t>PROCLAMATIONS AND NOTICES</w:t>
      </w:r>
    </w:p>
    <w:p w:rsidR="008E7524" w:rsidRPr="002F6AC3" w:rsidRDefault="008E7524" w:rsidP="008E7524">
      <w:pPr>
        <w:pStyle w:val="LegHeadBold"/>
      </w:pPr>
      <w:r w:rsidRPr="002F6AC3">
        <w:t>MERCHANDISE MARKS ACT 17 OF 1941</w:t>
      </w:r>
    </w:p>
    <w:p w:rsidR="002F6AC3" w:rsidRDefault="002F6AC3" w:rsidP="008E7524">
      <w:pPr>
        <w:pStyle w:val="LegText"/>
      </w:pPr>
      <w:r w:rsidRPr="002F6AC3">
        <w:t xml:space="preserve">Proposed prohibition of the use of </w:t>
      </w:r>
      <w:r w:rsidRPr="00207FDF">
        <w:t>certain words</w:t>
      </w:r>
      <w:r>
        <w:t xml:space="preserve"> </w:t>
      </w:r>
      <w:r w:rsidRPr="002F6AC3">
        <w:t xml:space="preserve">published for comment </w:t>
      </w:r>
      <w:r>
        <w:br/>
      </w:r>
      <w:r w:rsidRPr="002F6AC3">
        <w:t xml:space="preserve">(GenN </w:t>
      </w:r>
      <w:r>
        <w:t>722</w:t>
      </w:r>
      <w:r w:rsidRPr="002F6AC3">
        <w:t xml:space="preserve">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36637 of 12 July 2013</w:t>
      </w:r>
      <w:r>
        <w:t>) (p71)</w:t>
      </w:r>
    </w:p>
    <w:p w:rsidR="00324863" w:rsidRPr="00324863" w:rsidRDefault="00324863" w:rsidP="00102A63">
      <w:pPr>
        <w:pStyle w:val="LegText"/>
      </w:pPr>
      <w:r w:rsidRPr="00324863">
        <w:t xml:space="preserve">Final prohibition on the use of the </w:t>
      </w:r>
      <w:r>
        <w:t>words '</w:t>
      </w:r>
      <w:r w:rsidRPr="00324863">
        <w:t>Companies Tribunal</w:t>
      </w:r>
      <w:r>
        <w:t xml:space="preserve">' </w:t>
      </w:r>
      <w:r w:rsidR="0060420B">
        <w:t>in combination</w:t>
      </w:r>
      <w:r>
        <w:t xml:space="preserve"> with the </w:t>
      </w:r>
      <w:r w:rsidRPr="00324863">
        <w:t>Companies Tribunal</w:t>
      </w:r>
      <w:r>
        <w:t xml:space="preserve"> emblem published (GenN 733 </w:t>
      </w:r>
      <w:r w:rsidRPr="00324863">
        <w:t xml:space="preserve">in </w:t>
      </w:r>
      <w:r w:rsidRPr="00324863">
        <w:rPr>
          <w:i/>
        </w:rPr>
        <w:t>GG</w:t>
      </w:r>
      <w:r w:rsidRPr="00324863">
        <w:t xml:space="preserve"> 36659 of 12 July 2013</w:t>
      </w:r>
      <w:r>
        <w:t>) (p3)</w:t>
      </w:r>
    </w:p>
    <w:p w:rsidR="00102A63" w:rsidRDefault="00102A63" w:rsidP="00102A63">
      <w:pPr>
        <w:pStyle w:val="LegHeadBold"/>
      </w:pPr>
      <w:r>
        <w:t>INCOME TAX ACT 58 OF 1962</w:t>
      </w:r>
    </w:p>
    <w:p w:rsidR="00102A63" w:rsidRDefault="00102A63" w:rsidP="00102A63">
      <w:pPr>
        <w:pStyle w:val="LegText"/>
      </w:pPr>
      <w:r>
        <w:t xml:space="preserve">Agreement </w:t>
      </w:r>
      <w:r w:rsidRPr="00207FDF">
        <w:t>between the Government of the Republic of South Africa and the Government of Gibraltar for the exchange of information relating to tax matters</w:t>
      </w:r>
      <w:r>
        <w:t xml:space="preserve"> published </w:t>
      </w:r>
      <w:r>
        <w:br/>
        <w:t xml:space="preserve">(GN 484 in </w:t>
      </w:r>
      <w:r w:rsidRPr="00207FDF">
        <w:rPr>
          <w:i/>
        </w:rPr>
        <w:t>GG</w:t>
      </w:r>
      <w:r w:rsidRPr="00207FDF">
        <w:t xml:space="preserve"> 36649 of 11 July 2013</w:t>
      </w:r>
      <w:r>
        <w:t>) (p2)</w:t>
      </w:r>
    </w:p>
    <w:p w:rsidR="00195721" w:rsidRPr="00893606" w:rsidRDefault="00195721" w:rsidP="00102A63">
      <w:pPr>
        <w:pStyle w:val="LegHeadBold"/>
      </w:pPr>
      <w:r w:rsidRPr="00893606">
        <w:t>CUSTOMS AND EXCISE ACT 91 OF 1964</w:t>
      </w:r>
    </w:p>
    <w:p w:rsidR="00373B08" w:rsidRPr="00893606" w:rsidRDefault="00373B08" w:rsidP="00373B08">
      <w:pPr>
        <w:pStyle w:val="LegText"/>
      </w:pPr>
      <w:r w:rsidRPr="00893606">
        <w:t xml:space="preserve">Schedule </w:t>
      </w:r>
      <w:r>
        <w:t>1</w:t>
      </w:r>
      <w:r w:rsidRPr="00893606">
        <w:t xml:space="preserve"> amended (GN R</w:t>
      </w:r>
      <w:r>
        <w:t xml:space="preserve">s </w:t>
      </w:r>
      <w:r w:rsidRPr="00893606">
        <w:t>47</w:t>
      </w:r>
      <w:r>
        <w:t>4 &amp; 475</w:t>
      </w:r>
      <w:r w:rsidRPr="00893606">
        <w:t xml:space="preserve"> in </w:t>
      </w:r>
      <w:r w:rsidRPr="00893606">
        <w:rPr>
          <w:i/>
        </w:rPr>
        <w:t>GG</w:t>
      </w:r>
      <w:r w:rsidRPr="00893606">
        <w:t xml:space="preserve"> 36638 of 12 July 2013) (p</w:t>
      </w:r>
      <w:r>
        <w:t xml:space="preserve">p </w:t>
      </w:r>
      <w:r w:rsidRPr="00893606">
        <w:t>2</w:t>
      </w:r>
      <w:r>
        <w:t>8 &amp; 30</w:t>
      </w:r>
      <w:r w:rsidRPr="00893606">
        <w:t>)</w:t>
      </w:r>
    </w:p>
    <w:p w:rsidR="00893606" w:rsidRDefault="00893606" w:rsidP="00966B64">
      <w:pPr>
        <w:pStyle w:val="LegText"/>
      </w:pPr>
      <w:r w:rsidRPr="00893606">
        <w:t>Schedule 3 amended (GN R</w:t>
      </w:r>
      <w:r w:rsidR="00373B08">
        <w:t xml:space="preserve">s </w:t>
      </w:r>
      <w:r w:rsidRPr="00893606">
        <w:t xml:space="preserve">473 </w:t>
      </w:r>
      <w:r w:rsidR="00373B08">
        <w:t xml:space="preserve">&amp; 476 </w:t>
      </w:r>
      <w:r w:rsidRPr="00893606">
        <w:t xml:space="preserve">in </w:t>
      </w:r>
      <w:r w:rsidRPr="00893606">
        <w:rPr>
          <w:i/>
        </w:rPr>
        <w:t>GG</w:t>
      </w:r>
      <w:r w:rsidRPr="00893606">
        <w:t xml:space="preserve"> 36638 of 12 July 2013) (p</w:t>
      </w:r>
      <w:r w:rsidR="00373B08">
        <w:t xml:space="preserve">p </w:t>
      </w:r>
      <w:r w:rsidRPr="00893606">
        <w:t>26</w:t>
      </w:r>
      <w:r w:rsidR="00373B08">
        <w:t xml:space="preserve"> &amp; 32</w:t>
      </w:r>
      <w:r w:rsidRPr="00893606">
        <w:t>)</w:t>
      </w:r>
    </w:p>
    <w:p w:rsidR="00102A63" w:rsidRPr="00893606" w:rsidRDefault="00102A63" w:rsidP="00966B64">
      <w:pPr>
        <w:pStyle w:val="LegText"/>
      </w:pPr>
      <w:r w:rsidRPr="00207FDF">
        <w:t>Amendment of rules (DAR</w:t>
      </w:r>
      <w:r>
        <w:t>/</w:t>
      </w:r>
      <w:r w:rsidRPr="00207FDF">
        <w:t>122)</w:t>
      </w:r>
      <w:r>
        <w:t xml:space="preserve"> published (GN R487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36657 of 11 July 2013</w:t>
      </w:r>
      <w:r>
        <w:t>) (p3)</w:t>
      </w:r>
    </w:p>
    <w:p w:rsidR="00102A63" w:rsidRDefault="00102A63" w:rsidP="00102A63">
      <w:pPr>
        <w:pStyle w:val="LegHeadBold"/>
      </w:pPr>
      <w:r>
        <w:t>PHARMACY ACT 53 OF 1974</w:t>
      </w:r>
    </w:p>
    <w:p w:rsidR="00102A63" w:rsidRDefault="00102A63" w:rsidP="00102A63">
      <w:pPr>
        <w:pStyle w:val="LegText"/>
      </w:pPr>
      <w:r w:rsidRPr="004867A4">
        <w:t>Fees payable to the Council published (BN 1</w:t>
      </w:r>
      <w:r w:rsidR="004867A4">
        <w:t>38</w:t>
      </w:r>
      <w:r w:rsidRPr="004867A4">
        <w:t xml:space="preserve"> </w:t>
      </w:r>
      <w:r w:rsidR="004867A4" w:rsidRPr="004867A4">
        <w:t xml:space="preserve">in </w:t>
      </w:r>
      <w:r w:rsidR="004867A4" w:rsidRPr="004867A4">
        <w:rPr>
          <w:i/>
        </w:rPr>
        <w:t>GG</w:t>
      </w:r>
      <w:r w:rsidR="004867A4" w:rsidRPr="004867A4">
        <w:t xml:space="preserve"> 36661 of 12 July 2013</w:t>
      </w:r>
      <w:r w:rsidR="004867A4">
        <w:t>)</w:t>
      </w:r>
      <w:r w:rsidRPr="004867A4">
        <w:t xml:space="preserve"> (p</w:t>
      </w:r>
      <w:r w:rsidR="004867A4">
        <w:t>3</w:t>
      </w:r>
      <w:r w:rsidRPr="004867A4">
        <w:t>)</w:t>
      </w:r>
    </w:p>
    <w:p w:rsidR="002F6AC3" w:rsidRDefault="002F6AC3" w:rsidP="00102A63">
      <w:pPr>
        <w:pStyle w:val="LegHeadBold"/>
      </w:pPr>
      <w:r w:rsidRPr="002F6AC3">
        <w:t>HEALTH PROFESSIONS ACT 56 OF 1974</w:t>
      </w:r>
    </w:p>
    <w:p w:rsidR="002F6AC3" w:rsidRDefault="002F6AC3" w:rsidP="002F6AC3">
      <w:pPr>
        <w:pStyle w:val="LegText"/>
      </w:pPr>
      <w:r w:rsidRPr="002F6AC3">
        <w:t xml:space="preserve">Rules relating to the payment of annual fees published </w:t>
      </w:r>
      <w:r>
        <w:t xml:space="preserve">in </w:t>
      </w:r>
      <w:r w:rsidRPr="002F6AC3">
        <w:t xml:space="preserve">BN 213 in </w:t>
      </w:r>
      <w:r w:rsidRPr="00FF5569">
        <w:rPr>
          <w:i/>
        </w:rPr>
        <w:t>GG</w:t>
      </w:r>
      <w:r>
        <w:t xml:space="preserve"> </w:t>
      </w:r>
      <w:r w:rsidRPr="002F6AC3">
        <w:t>36033 of 24 December 2012</w:t>
      </w:r>
      <w:r>
        <w:t xml:space="preserve"> amended </w:t>
      </w:r>
      <w:r w:rsidRPr="002F6AC3">
        <w:t xml:space="preserve">with effect from 1 April 2013 </w:t>
      </w:r>
      <w:r>
        <w:t xml:space="preserve">(BN 134 in </w:t>
      </w:r>
      <w:r w:rsidRPr="00FF5569">
        <w:rPr>
          <w:i/>
        </w:rPr>
        <w:t>GG</w:t>
      </w:r>
      <w:r>
        <w:t xml:space="preserve"> </w:t>
      </w:r>
      <w:r w:rsidRPr="00207FDF">
        <w:t>36637 of 12 July 2013</w:t>
      </w:r>
      <w:r>
        <w:t xml:space="preserve">) </w:t>
      </w:r>
      <w:r w:rsidRPr="002F6AC3">
        <w:t>(p</w:t>
      </w:r>
      <w:r>
        <w:t>74</w:t>
      </w:r>
      <w:r w:rsidRPr="002F6AC3">
        <w:t>)</w:t>
      </w:r>
    </w:p>
    <w:p w:rsidR="00893606" w:rsidRDefault="00893606" w:rsidP="00893606">
      <w:pPr>
        <w:pStyle w:val="LegHeadBold"/>
        <w:keepNext/>
      </w:pPr>
      <w:r>
        <w:t>RULES BOARD FOR COURTS OF LAW ACT 107 OF 1985</w:t>
      </w:r>
    </w:p>
    <w:p w:rsidR="00893606" w:rsidRDefault="00893606" w:rsidP="00893606">
      <w:pPr>
        <w:pStyle w:val="LegText"/>
      </w:pPr>
      <w:r>
        <w:t xml:space="preserve">Rules regulating the conduct of proceedings of the several provincial and local divisions of the High Court of South Africa amended with effect from 16 August 2013 </w:t>
      </w:r>
      <w:r>
        <w:br/>
        <w:t xml:space="preserve">(GN Rs 471 &amp; 472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36638 of 12 July 2013</w:t>
      </w:r>
      <w:r>
        <w:t>) (pp 4 &amp; 10)</w:t>
      </w:r>
    </w:p>
    <w:p w:rsidR="00435071" w:rsidRDefault="00435071" w:rsidP="008E7524">
      <w:pPr>
        <w:pStyle w:val="LegHeadBold"/>
      </w:pPr>
      <w:r w:rsidRPr="00435071">
        <w:t>IDENTIFICATION ACT 68 OF 1997</w:t>
      </w:r>
    </w:p>
    <w:p w:rsidR="00435071" w:rsidRPr="00207FDF" w:rsidRDefault="00435071" w:rsidP="00435071">
      <w:pPr>
        <w:pStyle w:val="LegText"/>
      </w:pPr>
      <w:r>
        <w:t xml:space="preserve">Notice regarding the </w:t>
      </w:r>
      <w:r w:rsidRPr="00207FDF">
        <w:t>replacement of green, bar-coded identity documents with identity cards</w:t>
      </w:r>
      <w:r>
        <w:t xml:space="preserve"> published (GenN 728 in </w:t>
      </w:r>
      <w:r w:rsidRPr="00207FDF">
        <w:rPr>
          <w:i/>
        </w:rPr>
        <w:t>GG</w:t>
      </w:r>
      <w:r w:rsidRPr="00207FDF">
        <w:t xml:space="preserve"> 36648 of 11 July 2013</w:t>
      </w:r>
      <w:r>
        <w:t>) (p3)</w:t>
      </w:r>
    </w:p>
    <w:p w:rsidR="00DE5CEF" w:rsidRDefault="00DE5CEF" w:rsidP="008E7524">
      <w:pPr>
        <w:pStyle w:val="LegHeadBold"/>
      </w:pPr>
      <w:r w:rsidRPr="00DE5CEF">
        <w:t>NATIONAL RESEARCH FOUNDATION ACT 23 OF 1998</w:t>
      </w:r>
    </w:p>
    <w:p w:rsidR="00DE5CEF" w:rsidRDefault="00DE5CEF" w:rsidP="00DE5CEF">
      <w:pPr>
        <w:pStyle w:val="LegText"/>
      </w:pPr>
      <w:r w:rsidRPr="00207FDF">
        <w:t>Declaration of research institutions</w:t>
      </w:r>
      <w:r>
        <w:t xml:space="preserve"> published (GN 480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36637 of 12 July 2013</w:t>
      </w:r>
      <w:r>
        <w:t>) (p45)</w:t>
      </w:r>
    </w:p>
    <w:p w:rsidR="00DE5CEF" w:rsidRDefault="00DE5CEF" w:rsidP="00DE5CEF">
      <w:pPr>
        <w:pStyle w:val="LegHeadBold"/>
      </w:pPr>
      <w:r w:rsidRPr="00DE5CEF">
        <w:lastRenderedPageBreak/>
        <w:t>NATIONAL WATER ACT 36 OF 1998</w:t>
      </w:r>
    </w:p>
    <w:p w:rsidR="00DE5CEF" w:rsidRDefault="00DE5CEF" w:rsidP="00DE5CEF">
      <w:pPr>
        <w:pStyle w:val="LegText"/>
      </w:pPr>
      <w:r>
        <w:t xml:space="preserve">Proposal for the </w:t>
      </w:r>
      <w:r w:rsidRPr="00207FDF">
        <w:t xml:space="preserve">establishment of </w:t>
      </w:r>
      <w:r>
        <w:t>the Breede-</w:t>
      </w:r>
      <w:r w:rsidRPr="00207FDF">
        <w:t>Gouritz Catchment Management Agency</w:t>
      </w:r>
      <w:r>
        <w:t xml:space="preserve"> published for comment (GN 481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36637 of 12 July 2013</w:t>
      </w:r>
      <w:r>
        <w:t>) (p51)</w:t>
      </w:r>
    </w:p>
    <w:p w:rsidR="00DE5CEF" w:rsidRDefault="00DE5CEF" w:rsidP="00DE5CEF">
      <w:pPr>
        <w:pStyle w:val="LegText"/>
      </w:pPr>
      <w:r>
        <w:t>Dis</w:t>
      </w:r>
      <w:r w:rsidRPr="00207FDF">
        <w:t xml:space="preserve">establishment of </w:t>
      </w:r>
      <w:r>
        <w:t>the G</w:t>
      </w:r>
      <w:r w:rsidRPr="00207FDF">
        <w:t>ouritz Catchment Management Agency</w:t>
      </w:r>
      <w:r>
        <w:t xml:space="preserve"> published for comment (GN</w:t>
      </w:r>
      <w:r w:rsidR="0060420B">
        <w:t> </w:t>
      </w:r>
      <w:r>
        <w:t xml:space="preserve">482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36637 of 12 July 2013</w:t>
      </w:r>
      <w:r>
        <w:t>) (p52)</w:t>
      </w:r>
    </w:p>
    <w:p w:rsidR="00116096" w:rsidRDefault="00116096" w:rsidP="00116096">
      <w:pPr>
        <w:pStyle w:val="LegHeadBold"/>
      </w:pPr>
      <w:r>
        <w:t>SKILLS DEVELOPMENT ACT 97 OF 1998</w:t>
      </w:r>
    </w:p>
    <w:p w:rsidR="00116096" w:rsidRDefault="00116096" w:rsidP="00116096">
      <w:pPr>
        <w:pStyle w:val="LegText"/>
      </w:pPr>
      <w:r>
        <w:t xml:space="preserve">Sector Education and Training Authorities (SETAs) Grant Regulations amended </w:t>
      </w:r>
      <w:r>
        <w:br/>
        <w:t xml:space="preserve">(GN 486 in </w:t>
      </w:r>
      <w:r w:rsidRPr="00116096">
        <w:rPr>
          <w:i/>
        </w:rPr>
        <w:t>GG</w:t>
      </w:r>
      <w:r>
        <w:t xml:space="preserve"> 36655 of 15 July 2013) (p3)</w:t>
      </w:r>
    </w:p>
    <w:p w:rsidR="00DE5CEF" w:rsidRDefault="00DE5CEF" w:rsidP="00116096">
      <w:pPr>
        <w:pStyle w:val="LegHeadBold"/>
      </w:pPr>
      <w:r w:rsidRPr="00DE5CEF">
        <w:t>WORLD HERITAGE CONVENTION ACT 49 OF 1999</w:t>
      </w:r>
    </w:p>
    <w:p w:rsidR="0018406A" w:rsidRDefault="00DE5CEF" w:rsidP="00DE5CEF">
      <w:pPr>
        <w:pStyle w:val="LegText"/>
      </w:pPr>
      <w:r>
        <w:t xml:space="preserve">Notice of </w:t>
      </w:r>
      <w:r w:rsidRPr="00207FDF">
        <w:t>intention to declare management authorit</w:t>
      </w:r>
      <w:r w:rsidR="0018406A">
        <w:t>ies</w:t>
      </w:r>
      <w:r w:rsidRPr="00207FDF">
        <w:t xml:space="preserve"> for</w:t>
      </w:r>
      <w:r w:rsidR="0018406A">
        <w:t>:</w:t>
      </w:r>
    </w:p>
    <w:p w:rsidR="00DE5CEF" w:rsidRDefault="0018406A" w:rsidP="0018406A">
      <w:pPr>
        <w:pStyle w:val="LegPara"/>
      </w:pPr>
      <w:r w:rsidRPr="0018406A">
        <w:tab/>
        <w:t>•</w:t>
      </w:r>
      <w:r w:rsidRPr="0018406A">
        <w:tab/>
      </w:r>
      <w:r w:rsidR="00DE5CEF" w:rsidRPr="00207FDF">
        <w:t>Robben Island Museum world heritage site</w:t>
      </w:r>
    </w:p>
    <w:p w:rsidR="00DE5CEF" w:rsidRDefault="0018406A" w:rsidP="0018406A">
      <w:pPr>
        <w:pStyle w:val="LegPara"/>
      </w:pPr>
      <w:r w:rsidRPr="0018406A">
        <w:tab/>
        <w:t>•</w:t>
      </w:r>
      <w:r w:rsidRPr="0018406A">
        <w:tab/>
      </w:r>
      <w:r w:rsidRPr="00207FDF">
        <w:t>Makapan Valley world heritage site which is a component of the fossil hominid sites of South Africa</w:t>
      </w:r>
      <w:r>
        <w:t xml:space="preserve">  </w:t>
      </w:r>
    </w:p>
    <w:p w:rsidR="00DE5CEF" w:rsidRDefault="0018406A" w:rsidP="0018406A">
      <w:pPr>
        <w:pStyle w:val="LegPara"/>
      </w:pPr>
      <w:r w:rsidRPr="0018406A">
        <w:tab/>
        <w:t>•</w:t>
      </w:r>
      <w:r w:rsidRPr="0018406A">
        <w:tab/>
      </w:r>
      <w:r w:rsidRPr="00207FDF">
        <w:t>Taung Skull Fossil world heritage site which is a component of the fossil hominid sites of South Africa</w:t>
      </w:r>
      <w:r>
        <w:t xml:space="preserve"> </w:t>
      </w:r>
    </w:p>
    <w:p w:rsidR="0018406A" w:rsidRDefault="0018406A" w:rsidP="0018406A">
      <w:pPr>
        <w:pStyle w:val="LegPara"/>
      </w:pPr>
      <w:r w:rsidRPr="0018406A">
        <w:tab/>
        <w:t>•</w:t>
      </w:r>
      <w:r w:rsidRPr="0018406A">
        <w:tab/>
      </w:r>
      <w:r w:rsidRPr="00207FDF">
        <w:t>Richtersveld Cultural and Botanical Landscapes world heritage site</w:t>
      </w:r>
      <w:r>
        <w:t xml:space="preserve"> </w:t>
      </w:r>
    </w:p>
    <w:p w:rsidR="0018406A" w:rsidRDefault="0018406A" w:rsidP="0018406A">
      <w:pPr>
        <w:pStyle w:val="LegPara"/>
      </w:pPr>
      <w:r w:rsidRPr="0018406A">
        <w:tab/>
        <w:t>•</w:t>
      </w:r>
      <w:r w:rsidRPr="0018406A">
        <w:tab/>
      </w:r>
      <w:r w:rsidRPr="00207FDF">
        <w:t>Ukhahlamba/Drakensberg Park world heritage site</w:t>
      </w:r>
    </w:p>
    <w:p w:rsidR="0018406A" w:rsidRDefault="0018406A" w:rsidP="0018406A">
      <w:pPr>
        <w:pStyle w:val="LegText"/>
      </w:pPr>
      <w:r>
        <w:t xml:space="preserve">published for comment (GenNs 704-8 in </w:t>
      </w:r>
      <w:r w:rsidRPr="00207FDF">
        <w:rPr>
          <w:i/>
        </w:rPr>
        <w:t>GG</w:t>
      </w:r>
      <w:r w:rsidRPr="00207FDF">
        <w:t xml:space="preserve"> 36637 of 12 July 2013</w:t>
      </w:r>
      <w:r>
        <w:t xml:space="preserve">) (pp 53, 54, 55, 56 &amp; 57) </w:t>
      </w:r>
    </w:p>
    <w:p w:rsidR="004F6285" w:rsidRDefault="004F6285" w:rsidP="002F6AC3">
      <w:pPr>
        <w:pStyle w:val="LegHeadBold"/>
      </w:pPr>
      <w:r w:rsidRPr="004F6285">
        <w:t>PROMOTION OF ACCESS TO INFORMATION ACT 2 OF 2000</w:t>
      </w:r>
    </w:p>
    <w:p w:rsidR="004867A4" w:rsidRPr="004867A4" w:rsidRDefault="004867A4" w:rsidP="00324863">
      <w:pPr>
        <w:pStyle w:val="LegText"/>
      </w:pPr>
      <w:r w:rsidRPr="004867A4">
        <w:t xml:space="preserve">Mpumalanga Department of Community Safety, Security and Liaison: Section 14 manual published </w:t>
      </w:r>
      <w:r>
        <w:t>(</w:t>
      </w:r>
      <w:r w:rsidRPr="004867A4">
        <w:rPr>
          <w:i/>
        </w:rPr>
        <w:t>GG</w:t>
      </w:r>
      <w:r w:rsidRPr="004867A4">
        <w:t xml:space="preserve"> 36656 of 15 July 2013</w:t>
      </w:r>
      <w:r>
        <w:t>) (p3)</w:t>
      </w:r>
    </w:p>
    <w:p w:rsidR="002F6AC3" w:rsidRDefault="002F6AC3" w:rsidP="002F6AC3">
      <w:pPr>
        <w:pStyle w:val="LegHeadBold"/>
      </w:pPr>
      <w:r>
        <w:t>PROPERTY VALUERS PROFESSION ACT 47 OF 2000</w:t>
      </w:r>
    </w:p>
    <w:p w:rsidR="002F6AC3" w:rsidRDefault="002F6AC3" w:rsidP="002F6AC3">
      <w:pPr>
        <w:pStyle w:val="LegText"/>
      </w:pPr>
      <w:r>
        <w:t xml:space="preserve">Rules for the Property Valuers Profession, 2008, Third Amendment published with effect from 12 July 2013 (BN 135 in </w:t>
      </w:r>
      <w:r w:rsidRPr="00207FDF">
        <w:rPr>
          <w:i/>
        </w:rPr>
        <w:t>GG</w:t>
      </w:r>
      <w:r w:rsidRPr="00207FDF">
        <w:t xml:space="preserve"> 36637 of 12 July 2013</w:t>
      </w:r>
      <w:r>
        <w:t>) (p75)</w:t>
      </w:r>
    </w:p>
    <w:p w:rsidR="00102A63" w:rsidRDefault="00102A63" w:rsidP="00435071">
      <w:pPr>
        <w:pStyle w:val="LegHeadBold"/>
      </w:pPr>
      <w:r w:rsidRPr="00102A63">
        <w:t>QUANTITY SURVEYING PROFESSION ACT 49 OF 2000</w:t>
      </w:r>
    </w:p>
    <w:p w:rsidR="004867A4" w:rsidRPr="004867A4" w:rsidRDefault="004867A4" w:rsidP="00102A63">
      <w:pPr>
        <w:pStyle w:val="LegText"/>
      </w:pPr>
      <w:r w:rsidRPr="004867A4">
        <w:t>The South African Council for the Quantity Surveying Profession:</w:t>
      </w:r>
    </w:p>
    <w:p w:rsidR="004867A4" w:rsidRPr="004867A4" w:rsidRDefault="004867A4" w:rsidP="00102A63">
      <w:pPr>
        <w:pStyle w:val="LegText"/>
      </w:pPr>
      <w:r w:rsidRPr="004867A4">
        <w:t>Requirement</w:t>
      </w:r>
      <w:r>
        <w:t>s</w:t>
      </w:r>
      <w:r w:rsidRPr="004867A4">
        <w:t xml:space="preserve"> with which a voluntary association shall comply in terms of </w:t>
      </w:r>
      <w:r>
        <w:t xml:space="preserve">s. 14 </w:t>
      </w:r>
      <w:r w:rsidRPr="004867A4">
        <w:rPr>
          <w:i/>
        </w:rPr>
        <w:t>(d)</w:t>
      </w:r>
      <w:r>
        <w:t xml:space="preserve"> of </w:t>
      </w:r>
      <w:r w:rsidRPr="004867A4">
        <w:t>the Act in order to qualify for recognition under s. 25 of the Act</w:t>
      </w:r>
      <w:r>
        <w:t xml:space="preserve"> published </w:t>
      </w:r>
      <w:r>
        <w:br/>
        <w:t xml:space="preserve">(BN 139 </w:t>
      </w:r>
      <w:r w:rsidRPr="004867A4">
        <w:t xml:space="preserve">in </w:t>
      </w:r>
      <w:r w:rsidRPr="004867A4">
        <w:rPr>
          <w:i/>
        </w:rPr>
        <w:t>GG</w:t>
      </w:r>
      <w:r w:rsidRPr="004867A4">
        <w:t xml:space="preserve"> 36663 of 12 July 2013</w:t>
      </w:r>
      <w:r>
        <w:t>) (p3)</w:t>
      </w:r>
    </w:p>
    <w:p w:rsidR="004867A4" w:rsidRPr="004867A4" w:rsidRDefault="004867A4" w:rsidP="00102A63">
      <w:pPr>
        <w:pStyle w:val="LegText"/>
      </w:pPr>
      <w:r w:rsidRPr="004867A4">
        <w:t>Rules for the procedure of nomination of SACQSP Council Members</w:t>
      </w:r>
      <w:r>
        <w:t xml:space="preserve"> published with effect from 15 July 2013 (BN 140 </w:t>
      </w:r>
      <w:r w:rsidRPr="004867A4">
        <w:t xml:space="preserve">in </w:t>
      </w:r>
      <w:r w:rsidRPr="004867A4">
        <w:rPr>
          <w:i/>
        </w:rPr>
        <w:t>GG</w:t>
      </w:r>
      <w:r w:rsidRPr="004867A4">
        <w:t xml:space="preserve"> 36663 of 12 July 2013</w:t>
      </w:r>
      <w:r>
        <w:t>) (p5)</w:t>
      </w:r>
    </w:p>
    <w:p w:rsidR="004867A4" w:rsidRDefault="004867A4" w:rsidP="00102A63">
      <w:pPr>
        <w:pStyle w:val="LegText"/>
      </w:pPr>
      <w:r w:rsidRPr="004867A4">
        <w:t>Quantity Surveying Programme Accreditation Guideline</w:t>
      </w:r>
      <w:r>
        <w:t xml:space="preserve"> published </w:t>
      </w:r>
      <w:r>
        <w:br/>
        <w:t xml:space="preserve">(BN 141 </w:t>
      </w:r>
      <w:r w:rsidRPr="004867A4">
        <w:t xml:space="preserve">in </w:t>
      </w:r>
      <w:r w:rsidRPr="004867A4">
        <w:rPr>
          <w:i/>
        </w:rPr>
        <w:t>GG</w:t>
      </w:r>
      <w:r w:rsidRPr="004867A4">
        <w:t xml:space="preserve"> 36663 of 12 July 2013</w:t>
      </w:r>
      <w:r>
        <w:t>) (p15)</w:t>
      </w:r>
    </w:p>
    <w:p w:rsidR="004867A4" w:rsidRPr="004867A4" w:rsidRDefault="004867A4" w:rsidP="004867A4">
      <w:pPr>
        <w:pStyle w:val="LegText"/>
      </w:pPr>
      <w:r w:rsidRPr="004867A4">
        <w:t>Code of Professional Conduct</w:t>
      </w:r>
      <w:r>
        <w:t xml:space="preserve"> published and </w:t>
      </w:r>
      <w:r w:rsidRPr="004867A4">
        <w:t>regulations pertaining to Code of Professional Conduct and Improper Conduct published</w:t>
      </w:r>
      <w:r>
        <w:t xml:space="preserve"> </w:t>
      </w:r>
      <w:r w:rsidRPr="004867A4">
        <w:t xml:space="preserve">under </w:t>
      </w:r>
      <w:r>
        <w:t xml:space="preserve">GN </w:t>
      </w:r>
      <w:r w:rsidRPr="004867A4">
        <w:t xml:space="preserve">R208 </w:t>
      </w:r>
      <w:r>
        <w:t xml:space="preserve">of </w:t>
      </w:r>
      <w:r w:rsidRPr="004867A4">
        <w:t>4 February 1983 repealed</w:t>
      </w:r>
      <w:r>
        <w:t xml:space="preserve"> </w:t>
      </w:r>
      <w:r>
        <w:br/>
        <w:t xml:space="preserve">(BN 142 </w:t>
      </w:r>
      <w:r w:rsidRPr="004867A4">
        <w:t xml:space="preserve">in </w:t>
      </w:r>
      <w:r w:rsidRPr="004867A4">
        <w:rPr>
          <w:i/>
        </w:rPr>
        <w:t>GG</w:t>
      </w:r>
      <w:r w:rsidRPr="004867A4">
        <w:t xml:space="preserve"> 36663 of 12 July 2013</w:t>
      </w:r>
      <w:r>
        <w:t>) (p45)</w:t>
      </w:r>
    </w:p>
    <w:p w:rsidR="004867A4" w:rsidRPr="004867A4" w:rsidRDefault="004867A4" w:rsidP="00102A63">
      <w:pPr>
        <w:pStyle w:val="LegText"/>
      </w:pPr>
      <w:r w:rsidRPr="004867A4">
        <w:t xml:space="preserve">Academic Routes to </w:t>
      </w:r>
      <w:r w:rsidR="003265E3" w:rsidRPr="004867A4">
        <w:t xml:space="preserve">Registration </w:t>
      </w:r>
      <w:r w:rsidRPr="004867A4">
        <w:t>for Candidate Quantity Surveyor</w:t>
      </w:r>
      <w:r w:rsidR="003265E3">
        <w:t xml:space="preserve"> and </w:t>
      </w:r>
      <w:r w:rsidR="003265E3" w:rsidRPr="003265E3">
        <w:t xml:space="preserve">Non-Academic Routes </w:t>
      </w:r>
      <w:r w:rsidR="0060420B" w:rsidRPr="003265E3">
        <w:t xml:space="preserve">to </w:t>
      </w:r>
      <w:r w:rsidR="003265E3" w:rsidRPr="003265E3">
        <w:t>Registration for RPL Candidates</w:t>
      </w:r>
      <w:r w:rsidR="005178A9">
        <w:t xml:space="preserve"> published with effect from 1 January 2013 for new registrations (BN 143 </w:t>
      </w:r>
      <w:r w:rsidR="005178A9" w:rsidRPr="004867A4">
        <w:t xml:space="preserve">in </w:t>
      </w:r>
      <w:r w:rsidR="005178A9" w:rsidRPr="004867A4">
        <w:rPr>
          <w:i/>
        </w:rPr>
        <w:t>GG</w:t>
      </w:r>
      <w:r w:rsidR="005178A9" w:rsidRPr="004867A4">
        <w:t xml:space="preserve"> 36663 of 12 July 2013</w:t>
      </w:r>
      <w:r w:rsidR="005178A9">
        <w:t>) (p52)</w:t>
      </w:r>
    </w:p>
    <w:p w:rsidR="004867A4" w:rsidRPr="004867A4" w:rsidRDefault="004867A4" w:rsidP="00102A63">
      <w:pPr>
        <w:pStyle w:val="LegText"/>
      </w:pPr>
      <w:r w:rsidRPr="004867A4">
        <w:t>Notice of cancellation of registration due to non-compliance to CPD Policy</w:t>
      </w:r>
      <w:r w:rsidR="005178A9">
        <w:t xml:space="preserve"> published </w:t>
      </w:r>
      <w:r w:rsidR="005178A9">
        <w:br/>
        <w:t xml:space="preserve">(BN 144 </w:t>
      </w:r>
      <w:r w:rsidR="005178A9" w:rsidRPr="004867A4">
        <w:t xml:space="preserve">in </w:t>
      </w:r>
      <w:r w:rsidR="005178A9" w:rsidRPr="004867A4">
        <w:rPr>
          <w:i/>
        </w:rPr>
        <w:t>GG</w:t>
      </w:r>
      <w:r w:rsidR="005178A9" w:rsidRPr="004867A4">
        <w:t xml:space="preserve"> 36663 of 12 July 2013</w:t>
      </w:r>
      <w:r w:rsidR="005178A9">
        <w:t>) (p5</w:t>
      </w:r>
      <w:r w:rsidR="0060420B">
        <w:t>4</w:t>
      </w:r>
      <w:r w:rsidR="005178A9">
        <w:t>)</w:t>
      </w:r>
    </w:p>
    <w:p w:rsidR="00435071" w:rsidRDefault="00435071" w:rsidP="00116096">
      <w:pPr>
        <w:pStyle w:val="LegHeadBold"/>
        <w:keepNext/>
      </w:pPr>
      <w:r>
        <w:lastRenderedPageBreak/>
        <w:t>FIREARMS CONTROL ACT 60 OF 2000</w:t>
      </w:r>
    </w:p>
    <w:p w:rsidR="00435071" w:rsidRDefault="00435071" w:rsidP="00435071">
      <w:pPr>
        <w:pStyle w:val="LegText"/>
      </w:pPr>
      <w:r>
        <w:t xml:space="preserve">Notice of intention to destroy all firearms and ammunition that were voluntarily surrendered to or forfeited to the State and 21 day window for representations from any person who has a valid claim to such firearm or ammunition as to why they should not be destroyed published (GN 483 in </w:t>
      </w:r>
      <w:r w:rsidRPr="00FF5569">
        <w:rPr>
          <w:i/>
        </w:rPr>
        <w:t>GG</w:t>
      </w:r>
      <w:r>
        <w:t xml:space="preserve"> 36643 of </w:t>
      </w:r>
      <w:r w:rsidRPr="00207FDF">
        <w:t>8 July 2013</w:t>
      </w:r>
      <w:r>
        <w:t>) (p3)</w:t>
      </w:r>
    </w:p>
    <w:p w:rsidR="00373B08" w:rsidRDefault="00373B08" w:rsidP="00435071">
      <w:pPr>
        <w:pStyle w:val="LegHeadBold"/>
      </w:pPr>
      <w:r w:rsidRPr="00373B08">
        <w:t>PRIVATE SECURITY INDUSTRY REGULATION ACT 56 OF 2001</w:t>
      </w:r>
    </w:p>
    <w:p w:rsidR="00373B08" w:rsidRDefault="00373B08" w:rsidP="002F6AC3">
      <w:pPr>
        <w:pStyle w:val="LegText"/>
      </w:pPr>
      <w:r>
        <w:t xml:space="preserve">Withdrawn security </w:t>
      </w:r>
      <w:r w:rsidRPr="00207FDF">
        <w:t>service providers prohibited from offering security services within the industry</w:t>
      </w:r>
      <w:r>
        <w:t xml:space="preserve"> </w:t>
      </w:r>
      <w:r w:rsidR="00102A63">
        <w:t xml:space="preserve">published </w:t>
      </w:r>
      <w:r>
        <w:t xml:space="preserve">(BN 133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36642 of 8 July 2013</w:t>
      </w:r>
      <w:r>
        <w:t>) (p2)</w:t>
      </w:r>
    </w:p>
    <w:p w:rsidR="00102A63" w:rsidRDefault="00102A63" w:rsidP="00435071">
      <w:pPr>
        <w:pStyle w:val="LegHeadBold"/>
      </w:pPr>
      <w:r w:rsidRPr="00102A63">
        <w:t>FINANCIAL ADVISORY AND INTERMEDIARY SERVICES ACT 37 OF 2002</w:t>
      </w:r>
    </w:p>
    <w:p w:rsidR="00F570B2" w:rsidRPr="00F570B2" w:rsidRDefault="00F570B2" w:rsidP="00102A63">
      <w:pPr>
        <w:pStyle w:val="LegText"/>
      </w:pPr>
      <w:r w:rsidRPr="00F570B2">
        <w:t xml:space="preserve">Notice on Particular Exemption from </w:t>
      </w:r>
      <w:r w:rsidR="004867A4" w:rsidRPr="00F570B2">
        <w:t>Fees payable to Registrar</w:t>
      </w:r>
      <w:r w:rsidRPr="00F570B2">
        <w:t xml:space="preserve"> 4 of 2013 published </w:t>
      </w:r>
      <w:r w:rsidRPr="00F570B2">
        <w:br/>
        <w:t xml:space="preserve">(BN 136 in </w:t>
      </w:r>
      <w:r w:rsidRPr="00F570B2">
        <w:rPr>
          <w:i/>
        </w:rPr>
        <w:t>GG</w:t>
      </w:r>
      <w:r w:rsidRPr="00F570B2">
        <w:t xml:space="preserve"> 36658 of 12 July 2013) (p3)</w:t>
      </w:r>
    </w:p>
    <w:p w:rsidR="00F570B2" w:rsidRPr="00F570B2" w:rsidRDefault="00F570B2" w:rsidP="00F570B2">
      <w:pPr>
        <w:pStyle w:val="LegText"/>
      </w:pPr>
      <w:r w:rsidRPr="00F570B2">
        <w:t xml:space="preserve">Exemption of Particular Persons from the </w:t>
      </w:r>
      <w:r w:rsidR="004867A4" w:rsidRPr="00F570B2">
        <w:t xml:space="preserve">Level 1 </w:t>
      </w:r>
      <w:r w:rsidRPr="00F570B2">
        <w:t>Regulatory Examination 6 of 2013</w:t>
      </w:r>
      <w:r w:rsidR="004867A4" w:rsidRPr="00F570B2">
        <w:t xml:space="preserve"> </w:t>
      </w:r>
      <w:r w:rsidRPr="00F570B2">
        <w:t>published (BN 13</w:t>
      </w:r>
      <w:r>
        <w:t>7</w:t>
      </w:r>
      <w:r w:rsidRPr="00F570B2">
        <w:t xml:space="preserve"> in </w:t>
      </w:r>
      <w:r w:rsidRPr="00F570B2">
        <w:rPr>
          <w:i/>
        </w:rPr>
        <w:t>GG</w:t>
      </w:r>
      <w:r w:rsidRPr="00F570B2">
        <w:t xml:space="preserve"> 36658 of 12 July 2013) (p</w:t>
      </w:r>
      <w:r>
        <w:t>4</w:t>
      </w:r>
      <w:r w:rsidRPr="00F570B2">
        <w:t>)</w:t>
      </w:r>
    </w:p>
    <w:p w:rsidR="00435071" w:rsidRDefault="00435071" w:rsidP="00435071">
      <w:pPr>
        <w:pStyle w:val="LegHeadBold"/>
      </w:pPr>
      <w:r>
        <w:t>ELECTRONIC COMMUNICATIONS ACT 36 OF 2005</w:t>
      </w:r>
    </w:p>
    <w:p w:rsidR="00102A63" w:rsidRDefault="00102A63" w:rsidP="00435071">
      <w:pPr>
        <w:pStyle w:val="LegText"/>
      </w:pPr>
      <w:r w:rsidRPr="00102A63">
        <w:t xml:space="preserve">Application for amendment of individual commercial sound broadcasting service licence </w:t>
      </w:r>
      <w:r>
        <w:t>by Yired (Pty) Ltd</w:t>
      </w:r>
      <w:r w:rsidRPr="00102A63">
        <w:t xml:space="preserve"> </w:t>
      </w:r>
      <w:r>
        <w:t xml:space="preserve">('YFM') </w:t>
      </w:r>
      <w:r w:rsidRPr="00102A63">
        <w:t xml:space="preserve">published for comment </w:t>
      </w:r>
      <w:r>
        <w:t xml:space="preserve">(GenN 731 in </w:t>
      </w:r>
      <w:r w:rsidRPr="00207FDF">
        <w:rPr>
          <w:i/>
        </w:rPr>
        <w:t>GG</w:t>
      </w:r>
      <w:r w:rsidRPr="00207FDF">
        <w:t xml:space="preserve"> 36653 of 11 July 2013</w:t>
      </w:r>
      <w:r>
        <w:t>) (p3)</w:t>
      </w:r>
    </w:p>
    <w:p w:rsidR="00102A63" w:rsidRDefault="00102A63" w:rsidP="00102A63">
      <w:pPr>
        <w:pStyle w:val="LegText"/>
      </w:pPr>
      <w:r w:rsidRPr="00435071">
        <w:t xml:space="preserve">Notice of </w:t>
      </w:r>
      <w:r w:rsidRPr="00207FDF">
        <w:t xml:space="preserve">public hearings to be held in respect of applications received for </w:t>
      </w:r>
      <w:r w:rsidRPr="00435071">
        <w:t xml:space="preserve">individual commercial subscription broadcasting service licences published </w:t>
      </w:r>
      <w:r>
        <w:br/>
      </w:r>
      <w:r w:rsidRPr="00435071">
        <w:t xml:space="preserve">(GenN </w:t>
      </w:r>
      <w:r>
        <w:t>726</w:t>
      </w:r>
      <w:r w:rsidRPr="00435071">
        <w:t xml:space="preserve"> in </w:t>
      </w:r>
      <w:r w:rsidRPr="00207FDF">
        <w:rPr>
          <w:i/>
        </w:rPr>
        <w:t>GG</w:t>
      </w:r>
      <w:r w:rsidRPr="00207FDF">
        <w:t xml:space="preserve"> 36646 of 9 July 2013</w:t>
      </w:r>
      <w:r>
        <w:t>) (p3)</w:t>
      </w:r>
    </w:p>
    <w:p w:rsidR="00102A63" w:rsidRDefault="00102A63" w:rsidP="00102A63">
      <w:pPr>
        <w:pStyle w:val="LegHeadBold"/>
      </w:pPr>
      <w:r w:rsidRPr="00102A63">
        <w:t>FURTHER EDUCATION AND TRAINING COLLEGES ACT 16 OF 2006</w:t>
      </w:r>
    </w:p>
    <w:p w:rsidR="004867A4" w:rsidRPr="00F570B2" w:rsidRDefault="004867A4" w:rsidP="00102A63">
      <w:pPr>
        <w:pStyle w:val="LegText"/>
      </w:pPr>
      <w:r w:rsidRPr="00F570B2">
        <w:t>Appointment of an administrator for Tshwane North College for Further Education and Training</w:t>
      </w:r>
      <w:r w:rsidR="00F570B2" w:rsidRPr="00F570B2">
        <w:t xml:space="preserve"> published </w:t>
      </w:r>
      <w:r w:rsidR="00F570B2">
        <w:t xml:space="preserve">(GN 488 </w:t>
      </w:r>
      <w:r w:rsidRPr="00F570B2">
        <w:t xml:space="preserve">in </w:t>
      </w:r>
      <w:r w:rsidRPr="00F570B2">
        <w:rPr>
          <w:i/>
        </w:rPr>
        <w:t>GG</w:t>
      </w:r>
      <w:r w:rsidRPr="00F570B2">
        <w:t xml:space="preserve"> 36660 of 12 July 2013</w:t>
      </w:r>
      <w:r w:rsidR="00F570B2">
        <w:t>) (p3)</w:t>
      </w:r>
    </w:p>
    <w:p w:rsidR="0030261F" w:rsidRPr="00D06C65" w:rsidRDefault="0030261F" w:rsidP="00435071">
      <w:pPr>
        <w:pStyle w:val="LegHeadCenteredBold"/>
      </w:pPr>
      <w:r w:rsidRPr="00D06C65">
        <w:t>BILL</w:t>
      </w:r>
      <w:r w:rsidR="004414FA" w:rsidRPr="00D06C65">
        <w:t>S</w:t>
      </w:r>
    </w:p>
    <w:p w:rsidR="00D06C65" w:rsidRDefault="00D06C65" w:rsidP="00D06C65">
      <w:pPr>
        <w:pStyle w:val="LegText"/>
      </w:pPr>
      <w:r>
        <w:t xml:space="preserve">Electronic Communications Amendment Bill, 2013 </w:t>
      </w:r>
      <w:hyperlink r:id="rId9" w:history="1">
        <w:r w:rsidRPr="00B538D5">
          <w:rPr>
            <w:rStyle w:val="Hyperlink"/>
          </w:rPr>
          <w:t>[B17-2013]</w:t>
        </w:r>
      </w:hyperlink>
    </w:p>
    <w:p w:rsidR="00D06C65" w:rsidRDefault="00D06C65" w:rsidP="00D06C65">
      <w:pPr>
        <w:pStyle w:val="LegText"/>
      </w:pPr>
      <w:r>
        <w:t xml:space="preserve">Independent Communications Authority of South Africa Amendment Bill, 2013 </w:t>
      </w:r>
      <w:hyperlink r:id="rId10" w:history="1">
        <w:r w:rsidRPr="00B538D5">
          <w:rPr>
            <w:rStyle w:val="Hyperlink"/>
          </w:rPr>
          <w:t>[B18-2013]</w:t>
        </w:r>
      </w:hyperlink>
    </w:p>
    <w:p w:rsidR="00373B08" w:rsidRPr="00207FDF" w:rsidRDefault="00373B08" w:rsidP="00373B08">
      <w:pPr>
        <w:pStyle w:val="LegText"/>
      </w:pPr>
      <w:r>
        <w:t xml:space="preserve">Draft </w:t>
      </w:r>
      <w:r w:rsidRPr="00207FDF">
        <w:t>Criminal Law (Sexual Offences and Related Matters) Amendment Act</w:t>
      </w:r>
      <w:r>
        <w:t xml:space="preserve"> Amendment </w:t>
      </w:r>
      <w:r w:rsidRPr="00207FDF">
        <w:t>Bill</w:t>
      </w:r>
      <w:r>
        <w:t xml:space="preserve">, 2013 published for comment (GenN 725 </w:t>
      </w:r>
      <w:r w:rsidRPr="00207FDF">
        <w:t xml:space="preserve">in </w:t>
      </w:r>
      <w:r w:rsidRPr="00207FDF">
        <w:rPr>
          <w:i/>
        </w:rPr>
        <w:t>GG</w:t>
      </w:r>
      <w:r w:rsidRPr="00207FDF">
        <w:t xml:space="preserve"> 36645 of 9 July 2013</w:t>
      </w:r>
      <w:r>
        <w:t>) (p3)</w:t>
      </w:r>
    </w:p>
    <w:p w:rsidR="004867A4" w:rsidRPr="00435071" w:rsidRDefault="00F570B2" w:rsidP="00435071">
      <w:pPr>
        <w:pStyle w:val="LegText"/>
        <w:rPr>
          <w:highlight w:val="cyan"/>
        </w:rPr>
      </w:pPr>
      <w:r w:rsidRPr="00F570B2">
        <w:t xml:space="preserve">Draft </w:t>
      </w:r>
      <w:r w:rsidR="004867A4" w:rsidRPr="00F570B2">
        <w:t>Conservation of Agricultural Resources Amendment Bill</w:t>
      </w:r>
      <w:r w:rsidRPr="00F570B2">
        <w:t>, 2013 published for comment in</w:t>
      </w:r>
      <w:r>
        <w:t xml:space="preserve"> </w:t>
      </w:r>
      <w:r w:rsidRPr="00F570B2">
        <w:t xml:space="preserve">GenN 673 in </w:t>
      </w:r>
      <w:r w:rsidRPr="00F570B2">
        <w:rPr>
          <w:i/>
        </w:rPr>
        <w:t>GG</w:t>
      </w:r>
      <w:r w:rsidRPr="00F570B2">
        <w:t xml:space="preserve"> 36605 of 2 July 2013 corrected (GenN 727 </w:t>
      </w:r>
      <w:r w:rsidR="004867A4" w:rsidRPr="00F570B2">
        <w:t xml:space="preserve">in </w:t>
      </w:r>
      <w:r w:rsidR="004867A4" w:rsidRPr="00F570B2">
        <w:rPr>
          <w:i/>
        </w:rPr>
        <w:t>GG</w:t>
      </w:r>
      <w:r w:rsidR="004867A4" w:rsidRPr="00F570B2">
        <w:t xml:space="preserve"> 36647 of 9 July 2013</w:t>
      </w:r>
      <w:r w:rsidRPr="00F570B2">
        <w:t>) (p3)</w:t>
      </w:r>
    </w:p>
    <w:p w:rsidR="004867A4" w:rsidRDefault="004867A4" w:rsidP="00435071">
      <w:pPr>
        <w:pStyle w:val="LegText"/>
      </w:pPr>
      <w:r w:rsidRPr="007B470F">
        <w:t>South African Postbank Limited Amendment Bill, 2013</w:t>
      </w:r>
      <w:r w:rsidR="00F570B2" w:rsidRPr="007B470F">
        <w:t xml:space="preserve">, explanatory summary published </w:t>
      </w:r>
      <w:r w:rsidR="007B470F">
        <w:br/>
        <w:t xml:space="preserve">(GenN 729 </w:t>
      </w:r>
      <w:r w:rsidRPr="007B470F">
        <w:t xml:space="preserve">in </w:t>
      </w:r>
      <w:r w:rsidRPr="007B470F">
        <w:rPr>
          <w:i/>
        </w:rPr>
        <w:t>GG</w:t>
      </w:r>
      <w:r w:rsidRPr="007B470F">
        <w:t xml:space="preserve"> 36651 of 10 July 2013</w:t>
      </w:r>
      <w:r w:rsidR="007B470F">
        <w:t>) (p3)</w:t>
      </w:r>
    </w:p>
    <w:p w:rsidR="007B470F" w:rsidRPr="007B470F" w:rsidRDefault="007B470F" w:rsidP="007B470F">
      <w:pPr>
        <w:pStyle w:val="LegText"/>
      </w:pPr>
      <w:r w:rsidRPr="007B470F">
        <w:t>South African Post Office SOC Ltd Amendment Bill, 2013, explanatory summary published</w:t>
      </w:r>
      <w:r>
        <w:t xml:space="preserve"> (GenN 734 </w:t>
      </w:r>
      <w:r w:rsidRPr="007B470F">
        <w:t xml:space="preserve">in </w:t>
      </w:r>
      <w:r w:rsidRPr="007B470F">
        <w:rPr>
          <w:i/>
        </w:rPr>
        <w:t>GG</w:t>
      </w:r>
      <w:r w:rsidRPr="007B470F">
        <w:t xml:space="preserve"> 36665 of 12 July 2013</w:t>
      </w:r>
      <w:r>
        <w:t>) (p3)</w:t>
      </w:r>
    </w:p>
    <w:p w:rsidR="005251AB" w:rsidRPr="00B33CD8" w:rsidRDefault="005251AB" w:rsidP="00BF3AE4">
      <w:pPr>
        <w:pStyle w:val="LegHeadCenteredBold"/>
        <w:keepNext/>
      </w:pPr>
      <w:r w:rsidRPr="00B33CD8">
        <w:t>PROVINCIAL LEGISLATION</w:t>
      </w:r>
    </w:p>
    <w:p w:rsidR="00D74F9E" w:rsidRDefault="00D74F9E" w:rsidP="00D74F9E">
      <w:pPr>
        <w:pStyle w:val="LegHeadBold"/>
      </w:pPr>
      <w:r>
        <w:t>EASTERN CAPE</w:t>
      </w:r>
    </w:p>
    <w:p w:rsidR="00D74F9E" w:rsidRDefault="00D74F9E" w:rsidP="00D74F9E">
      <w:pPr>
        <w:pStyle w:val="LegText"/>
      </w:pPr>
      <w:r w:rsidRPr="00D02E89">
        <w:t>Local Government: Municipal S</w:t>
      </w:r>
      <w:r>
        <w:t>tructures</w:t>
      </w:r>
      <w:r w:rsidRPr="00D02E89">
        <w:t xml:space="preserve"> Act </w:t>
      </w:r>
      <w:r>
        <w:t>117</w:t>
      </w:r>
      <w:r w:rsidRPr="00D02E89">
        <w:t xml:space="preserve"> of </w:t>
      </w:r>
      <w:r>
        <w:t>1998</w:t>
      </w:r>
      <w:r w:rsidRPr="00D02E89">
        <w:t xml:space="preserve">: </w:t>
      </w:r>
      <w:r>
        <w:t>Elundini</w:t>
      </w:r>
      <w:r w:rsidRPr="00D02E89">
        <w:t xml:space="preserve"> Municipality: </w:t>
      </w:r>
      <w:r>
        <w:t>Waste Disposal Site By-law</w:t>
      </w:r>
      <w:r w:rsidRPr="00D02E89">
        <w:t xml:space="preserve"> </w:t>
      </w:r>
      <w:r>
        <w:t xml:space="preserve">published </w:t>
      </w:r>
      <w:r w:rsidRPr="00D02E89">
        <w:t>(</w:t>
      </w:r>
      <w:r>
        <w:t xml:space="preserve">LAN 28 in </w:t>
      </w:r>
      <w:r w:rsidRPr="00D02E89">
        <w:rPr>
          <w:i/>
        </w:rPr>
        <w:t>PG</w:t>
      </w:r>
      <w:r w:rsidRPr="00D02E89">
        <w:t xml:space="preserve"> </w:t>
      </w:r>
      <w:r>
        <w:t>2983</w:t>
      </w:r>
      <w:r w:rsidRPr="00D02E89">
        <w:t xml:space="preserve"> of </w:t>
      </w:r>
      <w:r>
        <w:t>9</w:t>
      </w:r>
      <w:r w:rsidRPr="00D02E89">
        <w:t xml:space="preserve"> Ju</w:t>
      </w:r>
      <w:r>
        <w:t>ly</w:t>
      </w:r>
      <w:r w:rsidRPr="00D02E89">
        <w:t xml:space="preserve"> 2013) (p</w:t>
      </w:r>
      <w:r>
        <w:t>3</w:t>
      </w:r>
      <w:r w:rsidRPr="00D02E89">
        <w:t>)</w:t>
      </w:r>
    </w:p>
    <w:p w:rsidR="00D74F9E" w:rsidRDefault="00D74F9E" w:rsidP="00D74F9E">
      <w:pPr>
        <w:pStyle w:val="LegText"/>
      </w:pPr>
      <w:r w:rsidRPr="00765501">
        <w:t xml:space="preserve">Local Government: Municipal Property Rates Act 6 of 2004: Ndlambe Municipality: Budget, Draft Service Delivery and Budget Implementation Plan, Rates and Tariffs 2013/2014 published </w:t>
      </w:r>
      <w:r>
        <w:br/>
      </w:r>
      <w:r w:rsidRPr="00765501">
        <w:t>(</w:t>
      </w:r>
      <w:r>
        <w:t>LA</w:t>
      </w:r>
      <w:r w:rsidRPr="00765501">
        <w:t xml:space="preserve">N </w:t>
      </w:r>
      <w:r>
        <w:t>29</w:t>
      </w:r>
      <w:r w:rsidRPr="00765501">
        <w:t xml:space="preserve"> in </w:t>
      </w:r>
      <w:r w:rsidRPr="00765501">
        <w:rPr>
          <w:i/>
        </w:rPr>
        <w:t>PG</w:t>
      </w:r>
      <w:r w:rsidRPr="00765501">
        <w:t xml:space="preserve"> </w:t>
      </w:r>
      <w:r>
        <w:t>2985</w:t>
      </w:r>
      <w:r w:rsidRPr="00765501">
        <w:t xml:space="preserve"> of </w:t>
      </w:r>
      <w:r>
        <w:t>15</w:t>
      </w:r>
      <w:r w:rsidRPr="00765501">
        <w:t xml:space="preserve"> </w:t>
      </w:r>
      <w:r>
        <w:t>July</w:t>
      </w:r>
      <w:r w:rsidRPr="00765501">
        <w:t xml:space="preserve"> 201</w:t>
      </w:r>
      <w:r>
        <w:t>3</w:t>
      </w:r>
      <w:r w:rsidRPr="00765501">
        <w:t>) (p3)</w:t>
      </w:r>
    </w:p>
    <w:p w:rsidR="009E1EEC" w:rsidRDefault="009E1EEC" w:rsidP="00116096">
      <w:pPr>
        <w:pStyle w:val="LegText"/>
        <w:keepNext/>
        <w:rPr>
          <w:b/>
        </w:rPr>
      </w:pPr>
      <w:r>
        <w:rPr>
          <w:b/>
        </w:rPr>
        <w:lastRenderedPageBreak/>
        <w:t>FREE STATE</w:t>
      </w:r>
    </w:p>
    <w:p w:rsidR="009E1EEC" w:rsidRPr="002C2AD5" w:rsidRDefault="009E1EEC" w:rsidP="009E1EEC">
      <w:pPr>
        <w:pStyle w:val="LegText"/>
      </w:pPr>
      <w:r w:rsidRPr="002C2AD5">
        <w:t xml:space="preserve">Free State Provincial Road Traffic Act 2 of 1998: Notice of increase of motor vehicle registration and licence fees with effect from 1 August 2013 </w:t>
      </w:r>
      <w:r>
        <w:t xml:space="preserve">as published under </w:t>
      </w:r>
      <w:r w:rsidRPr="002C2AD5">
        <w:rPr>
          <w:i/>
        </w:rPr>
        <w:t>PG</w:t>
      </w:r>
      <w:r w:rsidRPr="002C2AD5">
        <w:t xml:space="preserve"> 30 of 5 July 2013</w:t>
      </w:r>
      <w:r>
        <w:t xml:space="preserve"> corrected (</w:t>
      </w:r>
      <w:r w:rsidRPr="002C2AD5">
        <w:rPr>
          <w:i/>
        </w:rPr>
        <w:t>PG</w:t>
      </w:r>
      <w:r w:rsidRPr="002C2AD5">
        <w:t xml:space="preserve"> 3</w:t>
      </w:r>
      <w:r>
        <w:t>3</w:t>
      </w:r>
      <w:r w:rsidRPr="002C2AD5">
        <w:t xml:space="preserve"> of </w:t>
      </w:r>
      <w:r>
        <w:t>12</w:t>
      </w:r>
      <w:r w:rsidRPr="002C2AD5">
        <w:t xml:space="preserve"> July 2013</w:t>
      </w:r>
      <w:r>
        <w:t>)</w:t>
      </w:r>
    </w:p>
    <w:p w:rsidR="001E199F" w:rsidRPr="00D74F9E" w:rsidRDefault="001E199F" w:rsidP="001E199F">
      <w:pPr>
        <w:pStyle w:val="LegHeadBold"/>
      </w:pPr>
      <w:r w:rsidRPr="00D74F9E">
        <w:t>KWAZULU-NATAL</w:t>
      </w:r>
    </w:p>
    <w:p w:rsidR="00D74F9E" w:rsidRPr="00777EF0" w:rsidRDefault="00D74F9E" w:rsidP="00D74F9E">
      <w:pPr>
        <w:pStyle w:val="LegText"/>
      </w:pPr>
      <w:r w:rsidRPr="00777EF0">
        <w:t xml:space="preserve">KwaZulu-Natal Heritage Act 4 of 2008: Draft applications for alterations and additions to or demolition of protected buildings published for comment </w:t>
      </w:r>
      <w:r>
        <w:br/>
      </w:r>
      <w:r w:rsidRPr="00777EF0">
        <w:t xml:space="preserve">(PN 115 in </w:t>
      </w:r>
      <w:r w:rsidRPr="00777EF0">
        <w:rPr>
          <w:i/>
        </w:rPr>
        <w:t xml:space="preserve">PG </w:t>
      </w:r>
      <w:r w:rsidRPr="00777EF0">
        <w:t xml:space="preserve">980 of 11 July 2013) (p9) </w:t>
      </w:r>
    </w:p>
    <w:p w:rsidR="00D74F9E" w:rsidRDefault="00D74F9E" w:rsidP="00D74F9E">
      <w:pPr>
        <w:pStyle w:val="LegText"/>
      </w:pPr>
      <w:r w:rsidRPr="00D72EB2">
        <w:t>Local Government: Municipal Systems Act 32 of 2000</w:t>
      </w:r>
      <w:r>
        <w:t xml:space="preserve">, </w:t>
      </w:r>
      <w:r w:rsidRPr="00EF0870">
        <w:t>Local Government:</w:t>
      </w:r>
      <w:r>
        <w:t xml:space="preserve"> </w:t>
      </w:r>
      <w:r w:rsidRPr="00EF0870">
        <w:t>Municipal Finance Management Act 56 of 2003</w:t>
      </w:r>
      <w:r>
        <w:t xml:space="preserve"> and </w:t>
      </w:r>
      <w:r w:rsidRPr="00EF0870">
        <w:t>Local Government: Municipal Property Rates Act 6 of 2004: Dannhauser Municipality:</w:t>
      </w:r>
      <w:r>
        <w:t xml:space="preserve"> 2013/2014:</w:t>
      </w:r>
      <w:r w:rsidRPr="00EF0870">
        <w:t xml:space="preserve"> </w:t>
      </w:r>
      <w:r>
        <w:t xml:space="preserve">Tariffs for the financial year 1 July 2013 to 1 June 2014 </w:t>
      </w:r>
      <w:r w:rsidRPr="000B3452">
        <w:t xml:space="preserve">published and </w:t>
      </w:r>
      <w:r>
        <w:t xml:space="preserve">approved </w:t>
      </w:r>
      <w:r w:rsidRPr="000B3452">
        <w:t xml:space="preserve">Integrated Development Plan </w:t>
      </w:r>
      <w:r>
        <w:t xml:space="preserve">adopted </w:t>
      </w:r>
      <w:r>
        <w:br/>
        <w:t>(M</w:t>
      </w:r>
      <w:r w:rsidRPr="000B3452">
        <w:t xml:space="preserve">N 68 in </w:t>
      </w:r>
      <w:r w:rsidRPr="000B3452">
        <w:rPr>
          <w:i/>
        </w:rPr>
        <w:t>PG</w:t>
      </w:r>
      <w:r w:rsidRPr="000B3452">
        <w:t xml:space="preserve"> 980 of 11 July 2013) (p12)</w:t>
      </w:r>
    </w:p>
    <w:p w:rsidR="00D74F9E" w:rsidRPr="00EF0870" w:rsidRDefault="00D74F9E" w:rsidP="00D74F9E">
      <w:pPr>
        <w:pStyle w:val="LegText"/>
      </w:pPr>
      <w:r w:rsidRPr="009853C4">
        <w:t>KwaZulu-Natal Gaming and Betting Act 8 of 2010: KwaZulu-Natal Gaming and Betting</w:t>
      </w:r>
      <w:r>
        <w:t xml:space="preserve"> Amendment</w:t>
      </w:r>
      <w:r w:rsidRPr="009853C4">
        <w:t xml:space="preserve"> Regulations, 201</w:t>
      </w:r>
      <w:r>
        <w:t>3</w:t>
      </w:r>
      <w:r w:rsidRPr="009853C4">
        <w:t xml:space="preserve"> published (PN 118 in </w:t>
      </w:r>
      <w:r w:rsidRPr="009853C4">
        <w:rPr>
          <w:i/>
        </w:rPr>
        <w:t>PG</w:t>
      </w:r>
      <w:r w:rsidRPr="009853C4">
        <w:t xml:space="preserve"> 983 of 1</w:t>
      </w:r>
      <w:r>
        <w:t>1</w:t>
      </w:r>
      <w:r w:rsidRPr="009853C4">
        <w:t xml:space="preserve"> July 2013) (p3)</w:t>
      </w:r>
    </w:p>
    <w:p w:rsidR="00B426D8" w:rsidRPr="00D74F9E" w:rsidRDefault="00B426D8" w:rsidP="00B426D8">
      <w:pPr>
        <w:pStyle w:val="LegHeadBold"/>
      </w:pPr>
      <w:r w:rsidRPr="00D74F9E">
        <w:t>LIMPOPO</w:t>
      </w:r>
    </w:p>
    <w:p w:rsidR="00D74F9E" w:rsidRDefault="00D74F9E" w:rsidP="00D74F9E">
      <w:pPr>
        <w:pStyle w:val="LegText"/>
      </w:pPr>
      <w:r w:rsidRPr="00463E93">
        <w:t>Local Government: Municipal Systems Act 32 of 2000</w:t>
      </w:r>
      <w:r>
        <w:t xml:space="preserve">: </w:t>
      </w:r>
      <w:r w:rsidRPr="00463E93">
        <w:t>Fetakgomo</w:t>
      </w:r>
      <w:r>
        <w:t xml:space="preserve"> Local</w:t>
      </w:r>
      <w:r w:rsidRPr="00463E93">
        <w:t xml:space="preserve"> Municipality</w:t>
      </w:r>
      <w:r>
        <w:t xml:space="preserve">: </w:t>
      </w:r>
      <w:r w:rsidRPr="00463E93">
        <w:t xml:space="preserve">Notice of </w:t>
      </w:r>
      <w:r>
        <w:t>D</w:t>
      </w:r>
      <w:r w:rsidRPr="00463E93">
        <w:t xml:space="preserve">raft Standing Orders By-law published for comment (LAN </w:t>
      </w:r>
      <w:r>
        <w:t>93</w:t>
      </w:r>
      <w:r w:rsidRPr="00463E93">
        <w:t xml:space="preserve"> in </w:t>
      </w:r>
      <w:r w:rsidRPr="00463E93">
        <w:rPr>
          <w:i/>
        </w:rPr>
        <w:t>PG</w:t>
      </w:r>
      <w:r w:rsidRPr="00463E93">
        <w:t xml:space="preserve"> </w:t>
      </w:r>
      <w:r>
        <w:t>2221</w:t>
      </w:r>
      <w:r w:rsidRPr="00463E93">
        <w:t xml:space="preserve"> of </w:t>
      </w:r>
      <w:r>
        <w:t>11</w:t>
      </w:r>
      <w:r w:rsidRPr="00463E93">
        <w:t xml:space="preserve"> Ju</w:t>
      </w:r>
      <w:r>
        <w:t>ly</w:t>
      </w:r>
      <w:r w:rsidRPr="00463E93">
        <w:t xml:space="preserve"> 2013) (p3)</w:t>
      </w:r>
    </w:p>
    <w:p w:rsidR="00D74F9E" w:rsidRDefault="00D74F9E" w:rsidP="00D74F9E">
      <w:pPr>
        <w:pStyle w:val="LegText"/>
      </w:pPr>
      <w:r w:rsidRPr="00605A7B">
        <w:t>Local Government: Municipal Property Rates Act 6 of 2004: Ba-Phalaborwa Municipality:</w:t>
      </w:r>
      <w:r w:rsidRPr="008C3BDF">
        <w:rPr>
          <w:highlight w:val="yellow"/>
        </w:rPr>
        <w:t xml:space="preserve"> </w:t>
      </w:r>
      <w:r w:rsidRPr="00605A7B">
        <w:t xml:space="preserve">Amendment of electricity tariffs </w:t>
      </w:r>
      <w:r>
        <w:t xml:space="preserve">corrected </w:t>
      </w:r>
      <w:r w:rsidRPr="00605A7B">
        <w:t xml:space="preserve">(LAN 94 in </w:t>
      </w:r>
      <w:r w:rsidRPr="00605A7B">
        <w:rPr>
          <w:i/>
        </w:rPr>
        <w:t>PG</w:t>
      </w:r>
      <w:r w:rsidRPr="00605A7B">
        <w:t xml:space="preserve"> 2222 of 12 July 2013) (p3)</w:t>
      </w:r>
    </w:p>
    <w:p w:rsidR="00D74F9E" w:rsidRDefault="00D74F9E" w:rsidP="00D74F9E">
      <w:pPr>
        <w:pStyle w:val="LegText"/>
      </w:pPr>
      <w:r w:rsidRPr="00605A7B">
        <w:t xml:space="preserve">National Road Traffic Act 93 of 1996: Notice of registration of Test-Well Private Vehicle Testing Station (Roadworthy Centre) as a Grade "B" testing station published </w:t>
      </w:r>
      <w:r>
        <w:br/>
      </w:r>
      <w:r w:rsidRPr="00605A7B">
        <w:t xml:space="preserve">(GenN 263 in </w:t>
      </w:r>
      <w:r w:rsidRPr="00605A7B">
        <w:rPr>
          <w:i/>
        </w:rPr>
        <w:t>PG</w:t>
      </w:r>
      <w:r w:rsidRPr="00605A7B">
        <w:t xml:space="preserve"> 2223 of 12 July 2013) (p2)</w:t>
      </w:r>
    </w:p>
    <w:p w:rsidR="00D74F9E" w:rsidRPr="00463217" w:rsidRDefault="00D74F9E" w:rsidP="00D74F9E">
      <w:pPr>
        <w:pStyle w:val="LegHeadBold"/>
      </w:pPr>
      <w:r w:rsidRPr="00463217">
        <w:t>MPUMALANGA</w:t>
      </w:r>
    </w:p>
    <w:p w:rsidR="00D74F9E" w:rsidRDefault="00D74F9E" w:rsidP="00D74F9E">
      <w:pPr>
        <w:pStyle w:val="LegText"/>
      </w:pPr>
      <w:r w:rsidRPr="00463217">
        <w:t xml:space="preserve">Umjindi Local Municipality: </w:t>
      </w:r>
      <w:r>
        <w:t>2013/14</w:t>
      </w:r>
      <w:r w:rsidRPr="00463217">
        <w:t xml:space="preserve"> </w:t>
      </w:r>
      <w:r>
        <w:t xml:space="preserve">Increased tariffs </w:t>
      </w:r>
      <w:r w:rsidRPr="00463217">
        <w:t>published</w:t>
      </w:r>
      <w:r>
        <w:t xml:space="preserve"> with effect from 1 July 2013</w:t>
      </w:r>
      <w:r w:rsidRPr="00463217">
        <w:t xml:space="preserve"> (LAN </w:t>
      </w:r>
      <w:r>
        <w:t>118</w:t>
      </w:r>
      <w:r w:rsidRPr="00463217">
        <w:t xml:space="preserve"> in </w:t>
      </w:r>
      <w:r w:rsidRPr="00463217">
        <w:rPr>
          <w:i/>
        </w:rPr>
        <w:t>PG</w:t>
      </w:r>
      <w:r w:rsidRPr="00463217">
        <w:t xml:space="preserve"> </w:t>
      </w:r>
      <w:r>
        <w:t>2186</w:t>
      </w:r>
      <w:r w:rsidRPr="00463217">
        <w:t xml:space="preserve"> of </w:t>
      </w:r>
      <w:r>
        <w:t>8</w:t>
      </w:r>
      <w:r w:rsidRPr="00463217">
        <w:t xml:space="preserve"> </w:t>
      </w:r>
      <w:r>
        <w:t>July</w:t>
      </w:r>
      <w:r w:rsidRPr="00463217">
        <w:t xml:space="preserve"> 201</w:t>
      </w:r>
      <w:r>
        <w:t>3</w:t>
      </w:r>
      <w:r w:rsidRPr="00463217">
        <w:t>) (p3)</w:t>
      </w:r>
    </w:p>
    <w:p w:rsidR="00D74F9E" w:rsidRPr="000A7874" w:rsidRDefault="00D74F9E" w:rsidP="00D74F9E">
      <w:pPr>
        <w:pStyle w:val="LegText"/>
      </w:pPr>
      <w:r w:rsidRPr="00202DCA">
        <w:t>Interpretation Act 33 of 1957</w:t>
      </w:r>
      <w:r>
        <w:t xml:space="preserve"> and </w:t>
      </w:r>
      <w:r w:rsidRPr="00202DCA">
        <w:t>South African Schools Act 84 of 1996:</w:t>
      </w:r>
      <w:r>
        <w:t xml:space="preserve"> Intention to provide education with a specialised focus on talent in 100 schools to promote the intake of Maths, Science and Technology published for comment</w:t>
      </w:r>
      <w:r w:rsidRPr="00202DCA">
        <w:t xml:space="preserve"> (</w:t>
      </w:r>
      <w:r>
        <w:t>GenN</w:t>
      </w:r>
      <w:r w:rsidRPr="00202DCA">
        <w:t xml:space="preserve"> </w:t>
      </w:r>
      <w:r>
        <w:t>230</w:t>
      </w:r>
      <w:r w:rsidRPr="00202DCA">
        <w:t xml:space="preserve"> in </w:t>
      </w:r>
      <w:r w:rsidRPr="00202DCA">
        <w:rPr>
          <w:i/>
        </w:rPr>
        <w:t>PG</w:t>
      </w:r>
      <w:r w:rsidRPr="00202DCA">
        <w:t xml:space="preserve"> </w:t>
      </w:r>
      <w:r>
        <w:t>2191</w:t>
      </w:r>
      <w:r w:rsidRPr="00202DCA">
        <w:t xml:space="preserve"> of 10 </w:t>
      </w:r>
      <w:r>
        <w:t>July</w:t>
      </w:r>
      <w:r w:rsidRPr="00202DCA">
        <w:t xml:space="preserve"> 2013) (p</w:t>
      </w:r>
      <w:r>
        <w:t>3</w:t>
      </w:r>
      <w:r w:rsidRPr="00202DCA">
        <w:t>)</w:t>
      </w:r>
    </w:p>
    <w:p w:rsidR="001E199F" w:rsidRPr="00D74F9E" w:rsidRDefault="001E199F" w:rsidP="001E199F">
      <w:pPr>
        <w:pStyle w:val="LegHeadBold"/>
      </w:pPr>
      <w:r w:rsidRPr="00D74F9E">
        <w:t>NORTHERN CAPE</w:t>
      </w:r>
    </w:p>
    <w:p w:rsidR="00D74F9E" w:rsidRDefault="00D74F9E" w:rsidP="00D74F9E">
      <w:pPr>
        <w:pStyle w:val="LegText"/>
      </w:pPr>
      <w:r w:rsidRPr="000A7874">
        <w:t>Local Government: Municipal Systems Act 32 of 2000</w:t>
      </w:r>
      <w:r>
        <w:t xml:space="preserve"> and </w:t>
      </w:r>
      <w:r w:rsidRPr="00FD147C">
        <w:t>Local Government: Municipal Finance Management Act 56 of 2003</w:t>
      </w:r>
      <w:r w:rsidRPr="000A7874">
        <w:t xml:space="preserve">: </w:t>
      </w:r>
      <w:r>
        <w:t>Ga-Segonyana</w:t>
      </w:r>
      <w:r w:rsidRPr="000A7874">
        <w:t xml:space="preserve"> Municipality: </w:t>
      </w:r>
      <w:r>
        <w:t>Property rates, levies, fees, tariffs and raising of loan</w:t>
      </w:r>
      <w:r w:rsidRPr="000A7874">
        <w:t xml:space="preserve"> published </w:t>
      </w:r>
      <w:r>
        <w:t>with effect from 1 July 2013</w:t>
      </w:r>
      <w:r>
        <w:br/>
        <w:t>(GenN</w:t>
      </w:r>
      <w:r w:rsidRPr="000A7874">
        <w:t xml:space="preserve"> </w:t>
      </w:r>
      <w:r>
        <w:t>61</w:t>
      </w:r>
      <w:r w:rsidRPr="000A7874">
        <w:t xml:space="preserve"> in </w:t>
      </w:r>
      <w:r w:rsidRPr="000A7874">
        <w:rPr>
          <w:i/>
        </w:rPr>
        <w:t>PG</w:t>
      </w:r>
      <w:r w:rsidRPr="000A7874">
        <w:t xml:space="preserve"> </w:t>
      </w:r>
      <w:r>
        <w:t>1710</w:t>
      </w:r>
      <w:r w:rsidRPr="000A7874">
        <w:t xml:space="preserve"> of </w:t>
      </w:r>
      <w:r>
        <w:t>8</w:t>
      </w:r>
      <w:r w:rsidRPr="000A7874">
        <w:t xml:space="preserve"> July 201</w:t>
      </w:r>
      <w:r>
        <w:t>3</w:t>
      </w:r>
      <w:r w:rsidRPr="000A7874">
        <w:t>) (p</w:t>
      </w:r>
      <w:r>
        <w:t>3</w:t>
      </w:r>
      <w:r w:rsidRPr="000A7874">
        <w:t>)</w:t>
      </w:r>
    </w:p>
    <w:p w:rsidR="00D74F9E" w:rsidRDefault="00D74F9E" w:rsidP="00D74F9E">
      <w:pPr>
        <w:pStyle w:val="LegText"/>
      </w:pPr>
      <w:r w:rsidRPr="000A7874">
        <w:t>Local Government: Municipal Property Rates Act 6 of 2004: Tsantsabane Municipality: Tariffs for 201</w:t>
      </w:r>
      <w:r>
        <w:t>3</w:t>
      </w:r>
      <w:r w:rsidRPr="000A7874">
        <w:t>/201</w:t>
      </w:r>
      <w:r>
        <w:t>4</w:t>
      </w:r>
      <w:r w:rsidRPr="000A7874">
        <w:t xml:space="preserve"> financial year published with effect from 1 July 201</w:t>
      </w:r>
      <w:r>
        <w:t>3</w:t>
      </w:r>
      <w:r w:rsidRPr="000A7874">
        <w:t xml:space="preserve"> </w:t>
      </w:r>
      <w:r>
        <w:br/>
      </w:r>
      <w:r w:rsidRPr="000A7874">
        <w:t xml:space="preserve">(GenN </w:t>
      </w:r>
      <w:r>
        <w:t>62</w:t>
      </w:r>
      <w:r w:rsidRPr="000A7874">
        <w:t xml:space="preserve"> in </w:t>
      </w:r>
      <w:r w:rsidRPr="002434DB">
        <w:rPr>
          <w:i/>
        </w:rPr>
        <w:t>PG</w:t>
      </w:r>
      <w:r w:rsidRPr="000A7874">
        <w:t xml:space="preserve"> </w:t>
      </w:r>
      <w:r>
        <w:t>1710</w:t>
      </w:r>
      <w:r w:rsidRPr="000A7874">
        <w:t xml:space="preserve"> of </w:t>
      </w:r>
      <w:r>
        <w:t>9</w:t>
      </w:r>
      <w:r w:rsidRPr="000A7874">
        <w:t xml:space="preserve"> July 201</w:t>
      </w:r>
      <w:r>
        <w:t>3</w:t>
      </w:r>
      <w:r w:rsidRPr="000A7874">
        <w:t>) (p</w:t>
      </w:r>
      <w:r>
        <w:t>4</w:t>
      </w:r>
      <w:r w:rsidRPr="000A7874">
        <w:t>)</w:t>
      </w:r>
    </w:p>
    <w:p w:rsidR="00D74F9E" w:rsidRPr="00162F43" w:rsidRDefault="00D74F9E" w:rsidP="00D74F9E">
      <w:pPr>
        <w:pStyle w:val="LegText"/>
      </w:pPr>
      <w:r>
        <w:t>Wet op Plaaslike Regering: Munisipale Finansiële Bestuur 56 van 2003 en "Local Government: Municipal Property Rates Act" 6 van 2004:</w:t>
      </w:r>
      <w:r>
        <w:rPr>
          <w:rStyle w:val="FootnoteReference"/>
          <w:b/>
        </w:rPr>
        <w:footnoteReference w:id="2"/>
      </w:r>
      <w:r>
        <w:t xml:space="preserve"> </w:t>
      </w:r>
      <w:r w:rsidRPr="00166E49">
        <w:t>Kareeberg Munisipaliteit</w:t>
      </w:r>
      <w:r>
        <w:t>: Tariewe vir die tydperk 1</w:t>
      </w:r>
      <w:r w:rsidR="00A167E1">
        <w:t> </w:t>
      </w:r>
      <w:r>
        <w:t xml:space="preserve">Julie 2013 tot 30 Junie 2014 gepubliseer met ingang van 1 Julie 2013 </w:t>
      </w:r>
      <w:r>
        <w:br/>
        <w:t xml:space="preserve">(AK 64 in </w:t>
      </w:r>
      <w:r w:rsidRPr="00162F43">
        <w:rPr>
          <w:i/>
        </w:rPr>
        <w:t>PK</w:t>
      </w:r>
      <w:r>
        <w:rPr>
          <w:i/>
        </w:rPr>
        <w:t xml:space="preserve"> </w:t>
      </w:r>
      <w:r>
        <w:t>1710 van 8 Julie 2013) (bl 6)</w:t>
      </w:r>
    </w:p>
    <w:p w:rsidR="00D74F9E" w:rsidRDefault="00D74F9E" w:rsidP="00D74F9E">
      <w:pPr>
        <w:pStyle w:val="LegText"/>
      </w:pPr>
      <w:r w:rsidRPr="00C26ACB">
        <w:t xml:space="preserve">National Road Traffic Act 93 of 1996: Schedule of fees in respect of registration and licensing of motor vehicles published (Proc </w:t>
      </w:r>
      <w:r>
        <w:t>4</w:t>
      </w:r>
      <w:r w:rsidRPr="00C26ACB">
        <w:t xml:space="preserve"> in </w:t>
      </w:r>
      <w:r w:rsidRPr="00C26ACB">
        <w:rPr>
          <w:i/>
        </w:rPr>
        <w:t>PG</w:t>
      </w:r>
      <w:r w:rsidRPr="00C26ACB">
        <w:t xml:space="preserve"> </w:t>
      </w:r>
      <w:r>
        <w:t>1711</w:t>
      </w:r>
      <w:r w:rsidRPr="00C26ACB">
        <w:t xml:space="preserve"> of </w:t>
      </w:r>
      <w:r>
        <w:t>11</w:t>
      </w:r>
      <w:r w:rsidRPr="00C26ACB">
        <w:t xml:space="preserve"> July 2013) (p</w:t>
      </w:r>
      <w:r>
        <w:t>2</w:t>
      </w:r>
      <w:r w:rsidRPr="00C26ACB">
        <w:t>)</w:t>
      </w:r>
    </w:p>
    <w:p w:rsidR="00B426D8" w:rsidRPr="00D74F9E" w:rsidRDefault="00B426D8" w:rsidP="00B426D8">
      <w:pPr>
        <w:pStyle w:val="LegHeadBold"/>
      </w:pPr>
      <w:r w:rsidRPr="00D74F9E">
        <w:lastRenderedPageBreak/>
        <w:t>WESTERN CAPE</w:t>
      </w:r>
    </w:p>
    <w:p w:rsidR="00D74F9E" w:rsidRDefault="00D74F9E" w:rsidP="00D74F9E">
      <w:pPr>
        <w:pStyle w:val="LegText"/>
      </w:pPr>
      <w:r w:rsidRPr="008E1294">
        <w:t>National Environmental Management: Protected Areas Act 57 of 2003: Skeiding Nature Reserve</w:t>
      </w:r>
      <w:r>
        <w:t xml:space="preserve">: </w:t>
      </w:r>
      <w:r w:rsidRPr="008E1294">
        <w:t>isiXhosa version</w:t>
      </w:r>
      <w:r>
        <w:t xml:space="preserve"> published under LAN 50870 in </w:t>
      </w:r>
      <w:r w:rsidRPr="000A7441">
        <w:rPr>
          <w:i/>
        </w:rPr>
        <w:t>PG</w:t>
      </w:r>
      <w:r>
        <w:t xml:space="preserve"> </w:t>
      </w:r>
      <w:r w:rsidRPr="000A7441">
        <w:t>7129</w:t>
      </w:r>
      <w:r>
        <w:rPr>
          <w:i/>
        </w:rPr>
        <w:t xml:space="preserve"> </w:t>
      </w:r>
      <w:r w:rsidRPr="000A7441">
        <w:t>of 10 May 2013</w:t>
      </w:r>
      <w:r w:rsidRPr="008E1294">
        <w:t xml:space="preserve"> </w:t>
      </w:r>
      <w:r>
        <w:t>amended</w:t>
      </w:r>
      <w:r w:rsidRPr="008E1294">
        <w:t xml:space="preserve"> </w:t>
      </w:r>
      <w:r>
        <w:br/>
      </w:r>
      <w:r w:rsidRPr="008E1294">
        <w:t>(</w:t>
      </w:r>
      <w:r>
        <w:t>P</w:t>
      </w:r>
      <w:r w:rsidRPr="008E1294">
        <w:t xml:space="preserve">N </w:t>
      </w:r>
      <w:r>
        <w:t>215</w:t>
      </w:r>
      <w:r w:rsidRPr="008E1294">
        <w:t xml:space="preserve"> in </w:t>
      </w:r>
      <w:r w:rsidRPr="008E1294">
        <w:rPr>
          <w:i/>
        </w:rPr>
        <w:t>PG</w:t>
      </w:r>
      <w:r w:rsidRPr="008E1294">
        <w:t xml:space="preserve"> </w:t>
      </w:r>
      <w:r>
        <w:t>7146</w:t>
      </w:r>
      <w:r w:rsidRPr="008E1294">
        <w:t xml:space="preserve"> of </w:t>
      </w:r>
      <w:r>
        <w:t>5</w:t>
      </w:r>
      <w:r w:rsidRPr="008E1294">
        <w:t xml:space="preserve"> </w:t>
      </w:r>
      <w:r>
        <w:t>July</w:t>
      </w:r>
      <w:r w:rsidRPr="008E1294">
        <w:t xml:space="preserve"> 2013)</w:t>
      </w:r>
      <w:r>
        <w:t xml:space="preserve"> </w:t>
      </w:r>
      <w:r w:rsidRPr="008E1294">
        <w:t>(p</w:t>
      </w:r>
      <w:r>
        <w:t>1437</w:t>
      </w:r>
      <w:r w:rsidRPr="008E1294">
        <w:t>)</w:t>
      </w:r>
    </w:p>
    <w:p w:rsidR="00D74F9E" w:rsidRDefault="00D74F9E" w:rsidP="00D74F9E">
      <w:pPr>
        <w:pStyle w:val="LegText"/>
      </w:pPr>
      <w:r w:rsidRPr="008E1294">
        <w:t xml:space="preserve">National Environmental Management: Protected Areas Act 57 of 2003: </w:t>
      </w:r>
      <w:r>
        <w:t>I</w:t>
      </w:r>
      <w:r w:rsidRPr="008E1294">
        <w:t xml:space="preserve">ntention to declare </w:t>
      </w:r>
      <w:r>
        <w:t xml:space="preserve">nature reserves: Cederberg Oasis; Kleiheuwel; Kleyn Hagel Kraal; Koopmanskloof; Platbos Forest and Wagenboom </w:t>
      </w:r>
      <w:r w:rsidRPr="008E1294">
        <w:t>published for comment</w:t>
      </w:r>
      <w:r>
        <w:t xml:space="preserve"> </w:t>
      </w:r>
      <w:r w:rsidRPr="008E1294">
        <w:t>(</w:t>
      </w:r>
      <w:r>
        <w:t>P</w:t>
      </w:r>
      <w:r w:rsidRPr="008E1294">
        <w:t xml:space="preserve">N </w:t>
      </w:r>
      <w:r>
        <w:t>216</w:t>
      </w:r>
      <w:r w:rsidRPr="008E1294">
        <w:t xml:space="preserve"> in </w:t>
      </w:r>
      <w:r w:rsidRPr="00A90166">
        <w:rPr>
          <w:i/>
        </w:rPr>
        <w:t>PG</w:t>
      </w:r>
      <w:r w:rsidRPr="008E1294">
        <w:t xml:space="preserve"> </w:t>
      </w:r>
      <w:r>
        <w:t>7146</w:t>
      </w:r>
      <w:r w:rsidRPr="008E1294">
        <w:t xml:space="preserve"> of </w:t>
      </w:r>
      <w:r>
        <w:t>5</w:t>
      </w:r>
      <w:r w:rsidRPr="008E1294">
        <w:t xml:space="preserve"> </w:t>
      </w:r>
      <w:r>
        <w:t>July</w:t>
      </w:r>
      <w:r w:rsidRPr="008E1294">
        <w:t xml:space="preserve"> 2013) (p</w:t>
      </w:r>
      <w:r>
        <w:t>1439</w:t>
      </w:r>
      <w:r w:rsidRPr="008E1294">
        <w:t>)</w:t>
      </w:r>
    </w:p>
    <w:p w:rsidR="00D74F9E" w:rsidRDefault="00D74F9E" w:rsidP="00D74F9E">
      <w:pPr>
        <w:pStyle w:val="LegText"/>
      </w:pPr>
      <w:r w:rsidRPr="00145B4B">
        <w:t>Local Government: Municipal Property Rates Act 6 of 2004: Cape Agulhas Municipality:</w:t>
      </w:r>
      <w:r>
        <w:t xml:space="preserve"> Notice of the Council Resolution for the</w:t>
      </w:r>
      <w:r w:rsidRPr="00145B4B">
        <w:t xml:space="preserve"> </w:t>
      </w:r>
      <w:r>
        <w:t>l</w:t>
      </w:r>
      <w:r w:rsidRPr="00145B4B">
        <w:t>evying of property rates for 1 July 201</w:t>
      </w:r>
      <w:r>
        <w:t>3</w:t>
      </w:r>
      <w:r w:rsidRPr="00145B4B">
        <w:t xml:space="preserve"> till 30 June 201</w:t>
      </w:r>
      <w:r>
        <w:t>4</w:t>
      </w:r>
      <w:r w:rsidRPr="00145B4B">
        <w:t xml:space="preserve"> published (LAN 5</w:t>
      </w:r>
      <w:r>
        <w:t>1144</w:t>
      </w:r>
      <w:r w:rsidRPr="00145B4B">
        <w:t xml:space="preserve"> in </w:t>
      </w:r>
      <w:r w:rsidRPr="00815E35">
        <w:rPr>
          <w:i/>
        </w:rPr>
        <w:t>PG</w:t>
      </w:r>
      <w:r w:rsidRPr="00145B4B">
        <w:t xml:space="preserve"> </w:t>
      </w:r>
      <w:r>
        <w:t>7146</w:t>
      </w:r>
      <w:r w:rsidRPr="00145B4B">
        <w:t xml:space="preserve"> of </w:t>
      </w:r>
      <w:r>
        <w:t>5</w:t>
      </w:r>
      <w:r w:rsidRPr="00145B4B">
        <w:t xml:space="preserve"> </w:t>
      </w:r>
      <w:r>
        <w:t>July</w:t>
      </w:r>
      <w:r w:rsidRPr="00145B4B">
        <w:t xml:space="preserve"> 201</w:t>
      </w:r>
      <w:r>
        <w:t>3</w:t>
      </w:r>
      <w:r w:rsidRPr="00145B4B">
        <w:t>) (p</w:t>
      </w:r>
      <w:r>
        <w:t>1455</w:t>
      </w:r>
      <w:r w:rsidRPr="00145B4B">
        <w:t>)</w:t>
      </w:r>
    </w:p>
    <w:p w:rsidR="00D74F9E" w:rsidRDefault="00D74F9E" w:rsidP="00D74F9E">
      <w:pPr>
        <w:pStyle w:val="LegText"/>
      </w:pPr>
      <w:r>
        <w:t xml:space="preserve">George Municipality: Notice of approval of Policy on House Shops, House Taverns and Unlicensed Shebeens published </w:t>
      </w:r>
      <w:r w:rsidRPr="00145B4B">
        <w:t>(LAN 5</w:t>
      </w:r>
      <w:r>
        <w:t>1150</w:t>
      </w:r>
      <w:r w:rsidRPr="00145B4B">
        <w:t xml:space="preserve"> in </w:t>
      </w:r>
      <w:r w:rsidRPr="00815E35">
        <w:rPr>
          <w:i/>
        </w:rPr>
        <w:t>PG</w:t>
      </w:r>
      <w:r w:rsidRPr="00145B4B">
        <w:t xml:space="preserve"> </w:t>
      </w:r>
      <w:r>
        <w:t>7146</w:t>
      </w:r>
      <w:r w:rsidRPr="00145B4B">
        <w:t xml:space="preserve"> of </w:t>
      </w:r>
      <w:r>
        <w:t>5</w:t>
      </w:r>
      <w:r w:rsidRPr="00145B4B">
        <w:t xml:space="preserve"> </w:t>
      </w:r>
      <w:r>
        <w:t>July</w:t>
      </w:r>
      <w:r w:rsidRPr="00145B4B">
        <w:t xml:space="preserve"> 201</w:t>
      </w:r>
      <w:r>
        <w:t>3</w:t>
      </w:r>
      <w:r w:rsidRPr="00145B4B">
        <w:t>) (p</w:t>
      </w:r>
      <w:r>
        <w:t>1459</w:t>
      </w:r>
      <w:r w:rsidRPr="00145B4B">
        <w:t>)</w:t>
      </w:r>
    </w:p>
    <w:p w:rsidR="00D74F9E" w:rsidRDefault="00D74F9E" w:rsidP="00D74F9E">
      <w:pPr>
        <w:pStyle w:val="LegText"/>
        <w:rPr>
          <w:highlight w:val="yellow"/>
        </w:rPr>
      </w:pPr>
      <w:r w:rsidRPr="00815DF4">
        <w:t>Local Government: Municipal Systems Act 32 of 2000 and Local Government: Municipal Property Rates Act 6 of 2004: Langeberg Municipality: Determination of tariffs for the financial year 1 July 201</w:t>
      </w:r>
      <w:r>
        <w:t>3</w:t>
      </w:r>
      <w:r w:rsidRPr="00815DF4">
        <w:t xml:space="preserve"> to 30 June 201</w:t>
      </w:r>
      <w:r>
        <w:t>4</w:t>
      </w:r>
      <w:r w:rsidRPr="00815DF4">
        <w:t xml:space="preserve"> published with effect from 1 July 201</w:t>
      </w:r>
      <w:r>
        <w:t>3</w:t>
      </w:r>
      <w:r w:rsidRPr="00815DF4">
        <w:t xml:space="preserve"> </w:t>
      </w:r>
      <w:r>
        <w:br/>
      </w:r>
      <w:r w:rsidRPr="00815DF4">
        <w:t xml:space="preserve">(LAN </w:t>
      </w:r>
      <w:r>
        <w:t>51152</w:t>
      </w:r>
      <w:r w:rsidRPr="00815DF4">
        <w:t xml:space="preserve"> in </w:t>
      </w:r>
      <w:r w:rsidRPr="00815DF4">
        <w:rPr>
          <w:i/>
        </w:rPr>
        <w:t>PG</w:t>
      </w:r>
      <w:r w:rsidRPr="00815DF4">
        <w:t xml:space="preserve"> 7</w:t>
      </w:r>
      <w:r>
        <w:t>146</w:t>
      </w:r>
      <w:r w:rsidRPr="00815DF4">
        <w:t xml:space="preserve"> of </w:t>
      </w:r>
      <w:r>
        <w:t>5</w:t>
      </w:r>
      <w:r w:rsidRPr="00145B4B">
        <w:t xml:space="preserve"> </w:t>
      </w:r>
      <w:r>
        <w:t>July</w:t>
      </w:r>
      <w:r w:rsidRPr="00145B4B">
        <w:t xml:space="preserve"> 201</w:t>
      </w:r>
      <w:r>
        <w:t>3</w:t>
      </w:r>
      <w:r w:rsidRPr="00815DF4">
        <w:t>) (p</w:t>
      </w:r>
      <w:r>
        <w:t>1470</w:t>
      </w:r>
      <w:r w:rsidRPr="00815DF4">
        <w:t>)</w:t>
      </w:r>
    </w:p>
    <w:p w:rsidR="00D74F9E" w:rsidRDefault="00D74F9E" w:rsidP="00D74F9E">
      <w:pPr>
        <w:pStyle w:val="LegText"/>
      </w:pPr>
      <w:r w:rsidRPr="00815DF4">
        <w:t xml:space="preserve">Local Government: Municipal Property Rates Act 6 of 2004: Saldanha Bay Municipality: </w:t>
      </w:r>
      <w:r>
        <w:t>L</w:t>
      </w:r>
      <w:r w:rsidRPr="00815DF4">
        <w:t xml:space="preserve">evying of </w:t>
      </w:r>
      <w:r>
        <w:t>p</w:t>
      </w:r>
      <w:r w:rsidRPr="00815DF4">
        <w:t xml:space="preserve">roperty </w:t>
      </w:r>
      <w:r>
        <w:t>r</w:t>
      </w:r>
      <w:r w:rsidRPr="00815DF4">
        <w:t xml:space="preserve">ates </w:t>
      </w:r>
      <w:r>
        <w:t xml:space="preserve">for the </w:t>
      </w:r>
      <w:r w:rsidRPr="00815DF4">
        <w:t>201</w:t>
      </w:r>
      <w:r>
        <w:t>3/2014</w:t>
      </w:r>
      <w:r w:rsidRPr="00815DF4">
        <w:t xml:space="preserve"> financial year published </w:t>
      </w:r>
      <w:r>
        <w:br/>
      </w:r>
      <w:r w:rsidRPr="00815DF4">
        <w:t xml:space="preserve">(LAN </w:t>
      </w:r>
      <w:r>
        <w:t>51161</w:t>
      </w:r>
      <w:r w:rsidRPr="00815DF4">
        <w:t xml:space="preserve"> in </w:t>
      </w:r>
      <w:r w:rsidRPr="00815DF4">
        <w:rPr>
          <w:i/>
        </w:rPr>
        <w:t>PG</w:t>
      </w:r>
      <w:r w:rsidRPr="00815DF4">
        <w:t xml:space="preserve"> </w:t>
      </w:r>
      <w:r>
        <w:t>7146</w:t>
      </w:r>
      <w:r w:rsidRPr="00815DF4">
        <w:t xml:space="preserve"> of </w:t>
      </w:r>
      <w:r>
        <w:t>5</w:t>
      </w:r>
      <w:r w:rsidRPr="00145B4B">
        <w:t xml:space="preserve"> </w:t>
      </w:r>
      <w:r>
        <w:t>July</w:t>
      </w:r>
      <w:r w:rsidRPr="00145B4B">
        <w:t xml:space="preserve"> 201</w:t>
      </w:r>
      <w:r>
        <w:t>3</w:t>
      </w:r>
      <w:r w:rsidRPr="00815DF4">
        <w:t>) (p1</w:t>
      </w:r>
      <w:r>
        <w:t>466</w:t>
      </w:r>
      <w:r w:rsidRPr="00815DF4">
        <w:t>)</w:t>
      </w:r>
    </w:p>
    <w:p w:rsidR="00D74F9E" w:rsidRDefault="00D74F9E" w:rsidP="00D74F9E">
      <w:pPr>
        <w:pStyle w:val="LegText"/>
      </w:pPr>
      <w:r w:rsidRPr="000D7960">
        <w:t>Constitution of the Republic of South Africa, 1996</w:t>
      </w:r>
      <w:r>
        <w:t xml:space="preserve"> and </w:t>
      </w:r>
      <w:r w:rsidRPr="000D7960">
        <w:t xml:space="preserve">Local Government: Municipal Systems </w:t>
      </w:r>
      <w:r w:rsidRPr="00BE6282">
        <w:t xml:space="preserve">Act 32 of 2000: Stellenbosch Municipality: By-law relating to Public Swimming Pools and Stellenbosch Municipality Parking By-law published and previous by-laws repealed </w:t>
      </w:r>
      <w:r>
        <w:br/>
      </w:r>
      <w:r w:rsidRPr="00BE6282">
        <w:t xml:space="preserve">(LANs 51162 &amp; 51163 in </w:t>
      </w:r>
      <w:r w:rsidRPr="00BE6282">
        <w:rPr>
          <w:i/>
        </w:rPr>
        <w:t>PG</w:t>
      </w:r>
      <w:r w:rsidRPr="00BE6282">
        <w:t xml:space="preserve"> 7146 of 5 July 2013) (pp 1474 &amp; 1484)</w:t>
      </w:r>
    </w:p>
    <w:p w:rsidR="00D74F9E" w:rsidRDefault="00D74F9E" w:rsidP="00D74F9E">
      <w:pPr>
        <w:pStyle w:val="LegText"/>
      </w:pPr>
      <w:r w:rsidRPr="000D7960">
        <w:t xml:space="preserve">Local Government: Municipal Property Rates Act 6 of 2004: Hessequa Municipality: </w:t>
      </w:r>
      <w:r>
        <w:t>Tariffs in respect of p</w:t>
      </w:r>
      <w:r w:rsidRPr="000D7960">
        <w:t>roperty rates 201</w:t>
      </w:r>
      <w:r>
        <w:t>3/</w:t>
      </w:r>
      <w:r w:rsidRPr="000D7960">
        <w:t xml:space="preserve">2014 published (LAN 51169 in </w:t>
      </w:r>
      <w:r w:rsidRPr="000D7960">
        <w:rPr>
          <w:i/>
        </w:rPr>
        <w:t>PG</w:t>
      </w:r>
      <w:r w:rsidRPr="000D7960">
        <w:t xml:space="preserve"> 7146 of 5 July 2013) (p1472)</w:t>
      </w:r>
    </w:p>
    <w:p w:rsidR="00D74F9E" w:rsidRPr="00463E93" w:rsidRDefault="00D74F9E" w:rsidP="00D74F9E">
      <w:pPr>
        <w:pStyle w:val="LegText"/>
      </w:pPr>
      <w:r w:rsidRPr="00463E93">
        <w:t xml:space="preserve">Draft Western Cape Independent Health Complaints Committee Bill, 2013 together with the Memorandum on the Objects of the Bill published for comment </w:t>
      </w:r>
      <w:r>
        <w:br/>
      </w:r>
      <w:r w:rsidRPr="00463E93">
        <w:t xml:space="preserve">(PN 221 in </w:t>
      </w:r>
      <w:r w:rsidRPr="00463E93">
        <w:rPr>
          <w:i/>
        </w:rPr>
        <w:t>PG</w:t>
      </w:r>
      <w:r w:rsidRPr="00463E93">
        <w:t xml:space="preserve"> 7147 of 10 July 2013) (p2)</w:t>
      </w:r>
    </w:p>
    <w:p w:rsidR="00924A87" w:rsidRPr="00E74068" w:rsidRDefault="00924A87" w:rsidP="00924A87">
      <w:pPr>
        <w:pStyle w:val="LegHeadBold"/>
        <w:jc w:val="center"/>
      </w:pPr>
      <w:r w:rsidRPr="00755C87">
        <w:rPr>
          <w:i/>
        </w:rPr>
        <w:t xml:space="preserve">This information is also available on the daily legalbrief at </w:t>
      </w:r>
      <w:hyperlink r:id="rId11" w:history="1">
        <w:r w:rsidRPr="00755C8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0B" w:rsidRDefault="0060420B" w:rsidP="009451BF">
      <w:r>
        <w:separator/>
      </w:r>
    </w:p>
    <w:p w:rsidR="0060420B" w:rsidRDefault="0060420B"/>
  </w:endnote>
  <w:endnote w:type="continuationSeparator" w:id="1">
    <w:p w:rsidR="0060420B" w:rsidRDefault="0060420B" w:rsidP="009451BF">
      <w:r>
        <w:continuationSeparator/>
      </w:r>
    </w:p>
    <w:p w:rsidR="0060420B" w:rsidRDefault="006042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0B" w:rsidRDefault="0060420B" w:rsidP="001106E9">
    <w:pPr>
      <w:ind w:left="-187" w:right="72"/>
      <w:jc w:val="center"/>
      <w:rPr>
        <w:sz w:val="16"/>
        <w:lang w:val="en-GB"/>
      </w:rPr>
    </w:pPr>
  </w:p>
  <w:p w:rsidR="0060420B" w:rsidRDefault="0060420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0420B" w:rsidRPr="00BC7D59" w:rsidRDefault="0060420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0420B" w:rsidRPr="00BC7D59" w:rsidRDefault="0060420B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0420B" w:rsidRPr="00BC7D59" w:rsidRDefault="0060420B" w:rsidP="0035299D">
    <w:pPr>
      <w:ind w:left="-182" w:right="74"/>
      <w:jc w:val="center"/>
      <w:rPr>
        <w:sz w:val="16"/>
        <w:lang w:val="en-GB"/>
      </w:rPr>
    </w:pPr>
  </w:p>
  <w:p w:rsidR="0060420B" w:rsidRPr="00BC7D59" w:rsidRDefault="0060420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0420B" w:rsidRPr="00BC7D59" w:rsidRDefault="0060420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0B" w:rsidRDefault="0060420B" w:rsidP="00505AF8">
    <w:pPr>
      <w:ind w:left="-187" w:right="72"/>
      <w:jc w:val="center"/>
      <w:rPr>
        <w:sz w:val="16"/>
        <w:lang w:val="en-GB"/>
      </w:rPr>
    </w:pPr>
  </w:p>
  <w:p w:rsidR="0060420B" w:rsidRDefault="0060420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0420B" w:rsidRPr="00BC7D59" w:rsidRDefault="0060420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0420B" w:rsidRPr="00BC7D59" w:rsidRDefault="0060420B">
    <w:pPr>
      <w:spacing w:line="19" w:lineRule="exact"/>
      <w:ind w:left="-182" w:right="74"/>
      <w:jc w:val="center"/>
      <w:rPr>
        <w:sz w:val="18"/>
        <w:lang w:val="en-GB"/>
      </w:rPr>
    </w:pPr>
  </w:p>
  <w:p w:rsidR="0060420B" w:rsidRPr="00BC7D59" w:rsidRDefault="0060420B">
    <w:pPr>
      <w:ind w:left="-182" w:right="74"/>
      <w:jc w:val="center"/>
      <w:rPr>
        <w:sz w:val="16"/>
        <w:lang w:val="en-GB"/>
      </w:rPr>
    </w:pPr>
  </w:p>
  <w:p w:rsidR="0060420B" w:rsidRPr="00BC7D59" w:rsidRDefault="0060420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0420B" w:rsidRPr="00BC7D59" w:rsidRDefault="0060420B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0B" w:rsidRDefault="0060420B" w:rsidP="009451BF">
      <w:r>
        <w:separator/>
      </w:r>
    </w:p>
    <w:p w:rsidR="0060420B" w:rsidRDefault="0060420B"/>
  </w:footnote>
  <w:footnote w:type="continuationSeparator" w:id="1">
    <w:p w:rsidR="0060420B" w:rsidRDefault="0060420B" w:rsidP="009451BF">
      <w:r>
        <w:continuationSeparator/>
      </w:r>
    </w:p>
    <w:p w:rsidR="0060420B" w:rsidRDefault="0060420B"/>
  </w:footnote>
  <w:footnote w:id="2">
    <w:p w:rsidR="00D74F9E" w:rsidRDefault="00D74F9E" w:rsidP="00F94C08">
      <w:pPr>
        <w:pStyle w:val="FNoteText"/>
      </w:pPr>
      <w:r>
        <w:rPr>
          <w:rStyle w:val="FootnoteReference"/>
        </w:rPr>
        <w:footnoteRef/>
      </w:r>
      <w:r>
        <w:t xml:space="preserve"> Published in Afrikaans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0B" w:rsidRPr="00BC7D59" w:rsidRDefault="0060420B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60420B" w:rsidRPr="00BC7D59" w:rsidRDefault="0060420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994219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994219" w:rsidRPr="00BC7D59">
      <w:rPr>
        <w:rStyle w:val="PageNumber"/>
      </w:rPr>
      <w:fldChar w:fldCharType="separate"/>
    </w:r>
    <w:r w:rsidR="00116096">
      <w:rPr>
        <w:rStyle w:val="PageNumber"/>
        <w:noProof/>
      </w:rPr>
      <w:t>2</w:t>
    </w:r>
    <w:r w:rsidR="00994219" w:rsidRPr="00BC7D59">
      <w:rPr>
        <w:rStyle w:val="PageNumber"/>
      </w:rPr>
      <w:fldChar w:fldCharType="end"/>
    </w:r>
  </w:p>
  <w:p w:rsidR="0060420B" w:rsidRDefault="0060420B"/>
  <w:p w:rsidR="0060420B" w:rsidRDefault="006042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304C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E66A6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99F"/>
    <w:rsid w:val="001E3419"/>
    <w:rsid w:val="001E3CB3"/>
    <w:rsid w:val="001E59A7"/>
    <w:rsid w:val="001E6418"/>
    <w:rsid w:val="001E7301"/>
    <w:rsid w:val="001E74A1"/>
    <w:rsid w:val="001F14C8"/>
    <w:rsid w:val="001F1560"/>
    <w:rsid w:val="001F1642"/>
    <w:rsid w:val="001F1B1A"/>
    <w:rsid w:val="001F2109"/>
    <w:rsid w:val="001F2589"/>
    <w:rsid w:val="001F6F87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2F9D"/>
    <w:rsid w:val="002732ED"/>
    <w:rsid w:val="00273A0E"/>
    <w:rsid w:val="00274E61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409"/>
    <w:rsid w:val="00316E44"/>
    <w:rsid w:val="00317F94"/>
    <w:rsid w:val="0032164D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3F45"/>
    <w:rsid w:val="00415E73"/>
    <w:rsid w:val="00416BB7"/>
    <w:rsid w:val="0042177B"/>
    <w:rsid w:val="004226C5"/>
    <w:rsid w:val="004243B6"/>
    <w:rsid w:val="00424ED5"/>
    <w:rsid w:val="00425724"/>
    <w:rsid w:val="004257B6"/>
    <w:rsid w:val="00425FF8"/>
    <w:rsid w:val="00427C1F"/>
    <w:rsid w:val="0043249A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17C3"/>
    <w:rsid w:val="004F275F"/>
    <w:rsid w:val="004F440C"/>
    <w:rsid w:val="004F4D80"/>
    <w:rsid w:val="004F4F8A"/>
    <w:rsid w:val="004F6285"/>
    <w:rsid w:val="00501FD4"/>
    <w:rsid w:val="0050265C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178A9"/>
    <w:rsid w:val="005200F7"/>
    <w:rsid w:val="005203C5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51FF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15AD"/>
    <w:rsid w:val="006F222C"/>
    <w:rsid w:val="006F261B"/>
    <w:rsid w:val="006F3080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4E12"/>
    <w:rsid w:val="0079556E"/>
    <w:rsid w:val="007A0EBC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43F4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86031"/>
    <w:rsid w:val="00A9018E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E59"/>
    <w:rsid w:val="00E4706C"/>
    <w:rsid w:val="00E473F7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3FB5"/>
    <w:rsid w:val="00E555A0"/>
    <w:rsid w:val="00E55BC0"/>
    <w:rsid w:val="00E56219"/>
    <w:rsid w:val="00E56848"/>
    <w:rsid w:val="00E570DC"/>
    <w:rsid w:val="00E57280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655"/>
    <w:rsid w:val="00F2573A"/>
    <w:rsid w:val="00F278EF"/>
    <w:rsid w:val="00F34031"/>
    <w:rsid w:val="00F34126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4C08"/>
    <w:rsid w:val="00F95661"/>
    <w:rsid w:val="00F958CE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732FC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3/07/B18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7/B17_2013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A8CD-2243-4DA8-9470-7A70EE1E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571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32</cp:revision>
  <cp:lastPrinted>2013-07-08T09:34:00Z</cp:lastPrinted>
  <dcterms:created xsi:type="dcterms:W3CDTF">2013-07-02T10:46:00Z</dcterms:created>
  <dcterms:modified xsi:type="dcterms:W3CDTF">2013-07-15T13:02:00Z</dcterms:modified>
</cp:coreProperties>
</file>