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DB4" w14:textId="747FFC29" w:rsidR="00FE6EA1" w:rsidRPr="00E8454C" w:rsidRDefault="00FE6EA1" w:rsidP="001D0844">
      <w:pPr>
        <w:pStyle w:val="Heading1"/>
        <w:rPr>
          <w:rFonts w:ascii="Verdana" w:hAnsi="Verdana"/>
          <w:color w:val="auto"/>
          <w:lang w:val="en-ZA"/>
        </w:rPr>
      </w:pPr>
      <w:r w:rsidRPr="00E8454C">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E8454C" w:rsidRDefault="00FE6EA1" w:rsidP="00FE6EA1">
      <w:pPr>
        <w:pStyle w:val="LegText"/>
      </w:pPr>
    </w:p>
    <w:p w14:paraId="590853E0" w14:textId="3473DA50" w:rsidR="001D0844" w:rsidRPr="00E8454C" w:rsidRDefault="001D0844" w:rsidP="001D0844">
      <w:pPr>
        <w:pStyle w:val="Heading1"/>
        <w:rPr>
          <w:rFonts w:ascii="Verdana" w:hAnsi="Verdana"/>
          <w:color w:val="auto"/>
          <w:lang w:val="en-ZA"/>
        </w:rPr>
      </w:pPr>
      <w:r w:rsidRPr="00E8454C">
        <w:rPr>
          <w:rFonts w:ascii="Verdana" w:hAnsi="Verdana"/>
          <w:color w:val="auto"/>
          <w:lang w:val="en-ZA"/>
        </w:rPr>
        <w:t>JUTA'S WEEKLY STATUTES BULLETIN</w:t>
      </w:r>
    </w:p>
    <w:p w14:paraId="35FEFCAD" w14:textId="64D326A6" w:rsidR="002B699B" w:rsidRPr="00E8454C" w:rsidRDefault="002B699B" w:rsidP="002B699B">
      <w:pPr>
        <w:pStyle w:val="LegHeadCenteredItalic"/>
      </w:pPr>
      <w:r w:rsidRPr="00E8454C">
        <w:t xml:space="preserve">(Bulletin </w:t>
      </w:r>
      <w:r w:rsidR="004828D2" w:rsidRPr="00E8454C">
        <w:t>2</w:t>
      </w:r>
      <w:r w:rsidR="000F675A" w:rsidRPr="00E8454C">
        <w:t>2</w:t>
      </w:r>
      <w:r w:rsidRPr="00E8454C">
        <w:t xml:space="preserve"> of 201</w:t>
      </w:r>
      <w:r w:rsidR="005612D1" w:rsidRPr="00E8454C">
        <w:t>9</w:t>
      </w:r>
      <w:r w:rsidRPr="00E8454C">
        <w:t xml:space="preserve"> based on Gazettes received during the week </w:t>
      </w:r>
      <w:r w:rsidR="000F675A" w:rsidRPr="00E8454C">
        <w:t>24</w:t>
      </w:r>
      <w:r w:rsidR="00586CA5" w:rsidRPr="00E8454C">
        <w:t xml:space="preserve"> </w:t>
      </w:r>
      <w:r w:rsidR="0060624B" w:rsidRPr="00E8454C">
        <w:t xml:space="preserve">to </w:t>
      </w:r>
      <w:r w:rsidR="000F675A" w:rsidRPr="00E8454C">
        <w:t>31</w:t>
      </w:r>
      <w:r w:rsidR="0060624B" w:rsidRPr="00E8454C">
        <w:t xml:space="preserve"> </w:t>
      </w:r>
      <w:r w:rsidR="002E1B70" w:rsidRPr="00E8454C">
        <w:t xml:space="preserve">May </w:t>
      </w:r>
      <w:r w:rsidR="005612D1" w:rsidRPr="00E8454C">
        <w:t>2019</w:t>
      </w:r>
      <w:r w:rsidRPr="00E8454C">
        <w:t>)</w:t>
      </w:r>
    </w:p>
    <w:p w14:paraId="6B1BE063" w14:textId="77777777" w:rsidR="00BA4712" w:rsidRPr="00E8454C" w:rsidRDefault="00BA4712" w:rsidP="006165EA">
      <w:pPr>
        <w:pStyle w:val="LegHeadCenteredBold"/>
      </w:pPr>
      <w:r w:rsidRPr="00E8454C">
        <w:t>JUTA'S WEEKLY E-MAIL SERVICE</w:t>
      </w:r>
    </w:p>
    <w:p w14:paraId="277C2982" w14:textId="2A08EE1D" w:rsidR="00BA4712" w:rsidRPr="00E8454C" w:rsidRDefault="0041144B" w:rsidP="00BA4712">
      <w:pPr>
        <w:pStyle w:val="LegHeadCenteredItalic"/>
      </w:pPr>
      <w:r w:rsidRPr="00E8454C">
        <w:t>I</w:t>
      </w:r>
      <w:r w:rsidR="00BA4712" w:rsidRPr="00E8454C">
        <w:t>SSN 1022 - 6397</w:t>
      </w:r>
    </w:p>
    <w:p w14:paraId="44FCFA0B" w14:textId="77777777" w:rsidR="00F4592A" w:rsidRPr="00E8454C" w:rsidRDefault="00F4592A" w:rsidP="00F4592A">
      <w:pPr>
        <w:pStyle w:val="LegHeadCenteredBold"/>
      </w:pPr>
      <w:r w:rsidRPr="00E8454C">
        <w:t>PROCLAMATIONS AND NOTICES</w:t>
      </w:r>
    </w:p>
    <w:p w14:paraId="1AEDAA3E" w14:textId="77777777" w:rsidR="00EF0394" w:rsidRPr="00E8454C" w:rsidRDefault="00EF0394" w:rsidP="00EF0394">
      <w:pPr>
        <w:pStyle w:val="LegHeadBold"/>
        <w:keepNext/>
      </w:pPr>
      <w:r w:rsidRPr="00E8454C">
        <w:t>Statistics South Africa:</w:t>
      </w:r>
    </w:p>
    <w:p w14:paraId="6EF5B0CA" w14:textId="0263AFC1" w:rsidR="00EF0394" w:rsidRPr="00E8454C" w:rsidRDefault="00EF0394" w:rsidP="00EF0394">
      <w:pPr>
        <w:pStyle w:val="LegText"/>
      </w:pPr>
      <w:r w:rsidRPr="00E8454C">
        <w:t xml:space="preserve">Consumer Price Index, Rate (Base Dec 2017 = 100): </w:t>
      </w:r>
      <w:r w:rsidR="005B2464" w:rsidRPr="00E8454C">
        <w:t>April</w:t>
      </w:r>
      <w:r w:rsidRPr="00E8454C">
        <w:t xml:space="preserve"> 2019: 4,</w:t>
      </w:r>
      <w:r w:rsidR="005B2464" w:rsidRPr="00E8454C">
        <w:t>4</w:t>
      </w:r>
      <w:r w:rsidRPr="00E8454C">
        <w:t xml:space="preserve"> published</w:t>
      </w:r>
      <w:r w:rsidR="008C1F7A">
        <w:br/>
      </w:r>
      <w:r w:rsidRPr="00E8454C">
        <w:t>(</w:t>
      </w:r>
      <w:proofErr w:type="spellStart"/>
      <w:r w:rsidRPr="00E8454C">
        <w:t>GenN</w:t>
      </w:r>
      <w:proofErr w:type="spellEnd"/>
      <w:r w:rsidRPr="00E8454C">
        <w:t xml:space="preserve"> </w:t>
      </w:r>
      <w:r w:rsidR="005B2464" w:rsidRPr="00E8454C">
        <w:t>302</w:t>
      </w:r>
      <w:r w:rsidRPr="00E8454C">
        <w:t xml:space="preserve"> in </w:t>
      </w:r>
      <w:r w:rsidRPr="00E8454C">
        <w:rPr>
          <w:i/>
        </w:rPr>
        <w:t>GG</w:t>
      </w:r>
      <w:r w:rsidRPr="00E8454C">
        <w:t xml:space="preserve"> 424</w:t>
      </w:r>
      <w:r w:rsidR="005B2464" w:rsidRPr="00E8454C">
        <w:t>96</w:t>
      </w:r>
      <w:r w:rsidRPr="00E8454C">
        <w:t xml:space="preserve"> of 3</w:t>
      </w:r>
      <w:r w:rsidR="005B2464" w:rsidRPr="00E8454C">
        <w:t>1</w:t>
      </w:r>
      <w:r w:rsidRPr="00E8454C">
        <w:t xml:space="preserve"> May 2019) (p</w:t>
      </w:r>
      <w:r w:rsidR="005B2464" w:rsidRPr="00E8454C">
        <w:t>306</w:t>
      </w:r>
      <w:r w:rsidRPr="00E8454C">
        <w:t>)</w:t>
      </w:r>
    </w:p>
    <w:p w14:paraId="63698860" w14:textId="77777777" w:rsidR="00EA738F" w:rsidRPr="00E8454C" w:rsidRDefault="00EA738F" w:rsidP="00EA738F">
      <w:pPr>
        <w:pStyle w:val="LegHeadBold"/>
        <w:keepNext/>
      </w:pPr>
      <w:r w:rsidRPr="00E8454C">
        <w:t>FERTILIZERS, FARM FEEDS, AGRICULTURAL REMEDIES AND STOCK REMEDIES ACT 36 OF 1947</w:t>
      </w:r>
    </w:p>
    <w:p w14:paraId="62A1C23C" w14:textId="314DB148" w:rsidR="00EA738F" w:rsidRPr="00E8454C" w:rsidRDefault="00EA738F" w:rsidP="00EA738F">
      <w:pPr>
        <w:pStyle w:val="LegText"/>
      </w:pPr>
      <w:r w:rsidRPr="00E8454C">
        <w:t xml:space="preserve">Notice of proposed prohibition of the use of nitrofurans, </w:t>
      </w:r>
      <w:proofErr w:type="spellStart"/>
      <w:r w:rsidRPr="00E8454C">
        <w:t>nitromidazoles</w:t>
      </w:r>
      <w:proofErr w:type="spellEnd"/>
      <w:r w:rsidRPr="00E8454C">
        <w:t xml:space="preserve">, carbadox and </w:t>
      </w:r>
      <w:proofErr w:type="spellStart"/>
      <w:r w:rsidRPr="00E8454C">
        <w:t>diethylstilbestrol</w:t>
      </w:r>
      <w:proofErr w:type="spellEnd"/>
      <w:r w:rsidRPr="00E8454C">
        <w:t xml:space="preserve"> in food producing animals published for comment</w:t>
      </w:r>
      <w:r w:rsidR="008C1F7A">
        <w:br/>
      </w:r>
      <w:r w:rsidRPr="00E8454C">
        <w:t xml:space="preserve">(GN 807 in </w:t>
      </w:r>
      <w:r w:rsidRPr="00E8454C">
        <w:rPr>
          <w:i/>
        </w:rPr>
        <w:t>GG</w:t>
      </w:r>
      <w:r w:rsidRPr="00E8454C">
        <w:t xml:space="preserve"> 42496 of 31 May 2019) (p19)</w:t>
      </w:r>
    </w:p>
    <w:p w14:paraId="72A55F32" w14:textId="114CEA7D" w:rsidR="00EA738F" w:rsidRPr="00E8454C" w:rsidRDefault="00EA738F" w:rsidP="00EA738F">
      <w:pPr>
        <w:pStyle w:val="LegText"/>
      </w:pPr>
      <w:r w:rsidRPr="00E8454C">
        <w:t>Corrigendum to</w:t>
      </w:r>
      <w:r>
        <w:t xml:space="preserve"> </w:t>
      </w:r>
      <w:r w:rsidRPr="00E8454C">
        <w:t xml:space="preserve">GN 302 in </w:t>
      </w:r>
      <w:r w:rsidRPr="00E8454C">
        <w:rPr>
          <w:i/>
        </w:rPr>
        <w:t>GG</w:t>
      </w:r>
      <w:r w:rsidRPr="00E8454C">
        <w:t xml:space="preserve"> 42286 of 8 March 2019 published</w:t>
      </w:r>
      <w:r w:rsidR="008C1F7A">
        <w:br/>
      </w:r>
      <w:r w:rsidRPr="00E8454C">
        <w:t xml:space="preserve">(GN 808 in </w:t>
      </w:r>
      <w:r w:rsidRPr="00E8454C">
        <w:rPr>
          <w:i/>
        </w:rPr>
        <w:t>GG</w:t>
      </w:r>
      <w:r w:rsidRPr="00E8454C">
        <w:t xml:space="preserve"> 42496 of 31 May 2019) (p20)</w:t>
      </w:r>
    </w:p>
    <w:p w14:paraId="23CDCE62" w14:textId="1BC33E10" w:rsidR="001F0D65" w:rsidRPr="00E8454C" w:rsidRDefault="001F0D65" w:rsidP="00F4592A">
      <w:pPr>
        <w:pStyle w:val="LegHeadBold"/>
        <w:keepNext/>
      </w:pPr>
      <w:r w:rsidRPr="00E8454C">
        <w:t>CUSTOMS AND EXCISE ACT 91 OF 1964</w:t>
      </w:r>
    </w:p>
    <w:p w14:paraId="54C292FB" w14:textId="186E790F" w:rsidR="001F0D65" w:rsidRPr="00E8454C" w:rsidRDefault="001F0D65" w:rsidP="001F0D65">
      <w:pPr>
        <w:pStyle w:val="LegText"/>
      </w:pPr>
      <w:r w:rsidRPr="00E8454C">
        <w:t xml:space="preserve">Schedule 1 amended </w:t>
      </w:r>
      <w:r w:rsidR="00415839" w:rsidRPr="00E8454C">
        <w:t xml:space="preserve">(GN R843 in </w:t>
      </w:r>
      <w:r w:rsidR="00415839" w:rsidRPr="00E8454C">
        <w:rPr>
          <w:i/>
        </w:rPr>
        <w:t>GG</w:t>
      </w:r>
      <w:r w:rsidR="00415839" w:rsidRPr="00E8454C">
        <w:t xml:space="preserve"> 42497 of 31 May 2019) (p82)</w:t>
      </w:r>
    </w:p>
    <w:p w14:paraId="6126F782" w14:textId="1D2EB379" w:rsidR="00415839" w:rsidRPr="00E8454C" w:rsidRDefault="00415839" w:rsidP="001F0D65">
      <w:pPr>
        <w:pStyle w:val="LegText"/>
      </w:pPr>
      <w:r w:rsidRPr="00E8454C">
        <w:t xml:space="preserve">Schedule 6 amended (GN R844 in </w:t>
      </w:r>
      <w:r w:rsidRPr="00E8454C">
        <w:rPr>
          <w:i/>
        </w:rPr>
        <w:t>GG</w:t>
      </w:r>
      <w:r w:rsidRPr="00E8454C">
        <w:t xml:space="preserve"> 42497 of 31 May 2019) (p84)</w:t>
      </w:r>
    </w:p>
    <w:p w14:paraId="23A7F157" w14:textId="17EA99E9" w:rsidR="00415839" w:rsidRPr="00E8454C" w:rsidRDefault="00415839" w:rsidP="001F0D65">
      <w:pPr>
        <w:pStyle w:val="LegText"/>
      </w:pPr>
      <w:r w:rsidRPr="00E8454C">
        <w:t xml:space="preserve">Rules published in GN R1874 in </w:t>
      </w:r>
      <w:r w:rsidRPr="00E8454C">
        <w:rPr>
          <w:i/>
        </w:rPr>
        <w:t>GG</w:t>
      </w:r>
      <w:r w:rsidRPr="00E8454C">
        <w:t xml:space="preserve"> 16860 of 8 December 1995 (DAR/184) amended</w:t>
      </w:r>
      <w:r w:rsidR="008C1F7A">
        <w:br/>
      </w:r>
      <w:r w:rsidRPr="00E8454C">
        <w:t xml:space="preserve">(GN R845 in </w:t>
      </w:r>
      <w:r w:rsidRPr="00E8454C">
        <w:rPr>
          <w:i/>
        </w:rPr>
        <w:t>GG</w:t>
      </w:r>
      <w:r w:rsidRPr="00E8454C">
        <w:t xml:space="preserve"> 42497 of 31 May 2019) (p86)</w:t>
      </w:r>
    </w:p>
    <w:p w14:paraId="0882C243" w14:textId="60C5EACE" w:rsidR="00F4592A" w:rsidRPr="00E8454C" w:rsidRDefault="00F4592A" w:rsidP="00F4592A">
      <w:pPr>
        <w:pStyle w:val="LegHeadBold"/>
        <w:keepNext/>
      </w:pPr>
      <w:r w:rsidRPr="00E8454C">
        <w:t>MEDICINES AND RELATED SUBSTANCES ACT 101 OF 1965</w:t>
      </w:r>
    </w:p>
    <w:p w14:paraId="26B6E1FC" w14:textId="2F68ED62" w:rsidR="00F4592A" w:rsidRPr="00E8454C" w:rsidRDefault="00C92957" w:rsidP="00F4592A">
      <w:pPr>
        <w:pStyle w:val="LegText"/>
      </w:pPr>
      <w:r w:rsidRPr="00E8454C">
        <w:t>Proposed amendments to the General Regulations published for comment</w:t>
      </w:r>
      <w:r w:rsidR="008C1F7A">
        <w:br/>
      </w:r>
      <w:r w:rsidRPr="00E8454C">
        <w:t xml:space="preserve">(GN R846 in </w:t>
      </w:r>
      <w:r w:rsidRPr="00E8454C">
        <w:rPr>
          <w:i/>
        </w:rPr>
        <w:t>GG</w:t>
      </w:r>
      <w:r w:rsidRPr="00E8454C">
        <w:t xml:space="preserve"> 42500 of 30 May 2019 (p4)</w:t>
      </w:r>
    </w:p>
    <w:p w14:paraId="5E58B78D" w14:textId="517EF285" w:rsidR="00654BB4" w:rsidRPr="00E8454C" w:rsidRDefault="00654BB4" w:rsidP="00F4592A">
      <w:pPr>
        <w:pStyle w:val="LegHeadBold"/>
        <w:keepNext/>
      </w:pPr>
      <w:r w:rsidRPr="00E8454C">
        <w:t>FOODSTUFFS, COSMETICS AND DISINFECTANTS ACT 54 OF 1972</w:t>
      </w:r>
    </w:p>
    <w:p w14:paraId="22543CF9" w14:textId="05D2A0F6" w:rsidR="00654BB4" w:rsidRPr="00E8454C" w:rsidRDefault="00654BB4" w:rsidP="00654BB4">
      <w:pPr>
        <w:pStyle w:val="LegText"/>
      </w:pPr>
      <w:r w:rsidRPr="00E8454C">
        <w:t xml:space="preserve">Regulations relating to the reduction of sodium in certain foodstuffs and related matters amended (GN 812 in </w:t>
      </w:r>
      <w:r w:rsidRPr="00E8454C">
        <w:rPr>
          <w:i/>
        </w:rPr>
        <w:t>GG</w:t>
      </w:r>
      <w:r w:rsidRPr="00E8454C">
        <w:t xml:space="preserve"> 42496 of 31 May 2019) (p2</w:t>
      </w:r>
      <w:r w:rsidR="001E2F58" w:rsidRPr="00E8454C">
        <w:t>6</w:t>
      </w:r>
      <w:r w:rsidRPr="00E8454C">
        <w:t>)</w:t>
      </w:r>
    </w:p>
    <w:p w14:paraId="31748A16" w14:textId="0C8696CF" w:rsidR="00EE7FDA" w:rsidRPr="00E8454C" w:rsidRDefault="00EE7FDA" w:rsidP="00F4592A">
      <w:pPr>
        <w:pStyle w:val="LegHeadBold"/>
        <w:keepNext/>
      </w:pPr>
      <w:r w:rsidRPr="00E8454C">
        <w:t>PLANT BREEDERS' RIGHTS ACT 15 OF 1976</w:t>
      </w:r>
    </w:p>
    <w:p w14:paraId="6222CEC7" w14:textId="096E8D2A" w:rsidR="00EE7FDA" w:rsidRPr="00E8454C" w:rsidRDefault="00EE7FDA" w:rsidP="00EE7FDA">
      <w:pPr>
        <w:pStyle w:val="LegText"/>
      </w:pPr>
      <w:r w:rsidRPr="00E8454C">
        <w:t>Regulations relating to plant breeders' rights amended</w:t>
      </w:r>
      <w:r w:rsidR="008C1F7A">
        <w:br/>
      </w:r>
      <w:r w:rsidRPr="00E8454C">
        <w:t xml:space="preserve">(GN 809 in </w:t>
      </w:r>
      <w:r w:rsidRPr="00E8454C">
        <w:rPr>
          <w:i/>
        </w:rPr>
        <w:t>GG</w:t>
      </w:r>
      <w:r w:rsidRPr="00E8454C">
        <w:t xml:space="preserve"> 42496 of 31 May 2019) (p21)</w:t>
      </w:r>
    </w:p>
    <w:p w14:paraId="47D37B10" w14:textId="0FC46E87" w:rsidR="008654C7" w:rsidRPr="00E8454C" w:rsidRDefault="008654C7" w:rsidP="00F4592A">
      <w:pPr>
        <w:pStyle w:val="LegHeadBold"/>
        <w:keepNext/>
      </w:pPr>
      <w:r w:rsidRPr="00E8454C">
        <w:lastRenderedPageBreak/>
        <w:t>RULES BOARD FOR COURTS OF LAW ACT 107 OF 1985</w:t>
      </w:r>
    </w:p>
    <w:p w14:paraId="7DD0FA18" w14:textId="10E85325" w:rsidR="008654C7" w:rsidRPr="00E8454C" w:rsidRDefault="008654C7" w:rsidP="008654C7">
      <w:pPr>
        <w:pStyle w:val="LegText"/>
      </w:pPr>
      <w:bookmarkStart w:id="0" w:name="_Hlk10196980"/>
      <w:r w:rsidRPr="00E8454C">
        <w:t xml:space="preserve">Rules regulating the conduct of the proceedings of the Supreme Court of Appeal of South Africa amended with effect from 1 July 2019 (GN R842 in </w:t>
      </w:r>
      <w:r w:rsidRPr="00E8454C">
        <w:rPr>
          <w:i/>
        </w:rPr>
        <w:t>GG</w:t>
      </w:r>
      <w:r w:rsidRPr="00E8454C">
        <w:t xml:space="preserve"> 42497 of 31 May 2019) (p11)</w:t>
      </w:r>
    </w:p>
    <w:p w14:paraId="3BCA7461" w14:textId="7AFC80BA" w:rsidR="008654C7" w:rsidRPr="00E8454C" w:rsidRDefault="008654C7" w:rsidP="008654C7">
      <w:pPr>
        <w:pStyle w:val="LegText"/>
      </w:pPr>
      <w:r w:rsidRPr="00E8454C">
        <w:t>Rules regulating the conduct of proceedings of the several provincial and local divisions of the High Court of South Africa amended with effect from 1 July 2019</w:t>
      </w:r>
      <w:r w:rsidR="008C1F7A">
        <w:br/>
      </w:r>
      <w:r w:rsidRPr="00E8454C">
        <w:t xml:space="preserve">(GN R842 in </w:t>
      </w:r>
      <w:r w:rsidRPr="00E8454C">
        <w:rPr>
          <w:i/>
        </w:rPr>
        <w:t>GG</w:t>
      </w:r>
      <w:r w:rsidRPr="00E8454C">
        <w:t xml:space="preserve"> 42497 of 31 May 2019) (p13)</w:t>
      </w:r>
    </w:p>
    <w:p w14:paraId="65E09008" w14:textId="56E11E85" w:rsidR="008654C7" w:rsidRPr="00E8454C" w:rsidRDefault="008654C7" w:rsidP="008654C7">
      <w:pPr>
        <w:pStyle w:val="LegText"/>
      </w:pPr>
      <w:r w:rsidRPr="00E8454C">
        <w:t xml:space="preserve">Rules Regulating the Conduct of the Proceedings of the Magistrates' Courts of South Africa amended with effect from 1 July 2019 (GN R842 in </w:t>
      </w:r>
      <w:r w:rsidRPr="00E8454C">
        <w:rPr>
          <w:i/>
        </w:rPr>
        <w:t>GG</w:t>
      </w:r>
      <w:r w:rsidRPr="00E8454C">
        <w:t xml:space="preserve"> 42497 of 31 May 2019) (p27)</w:t>
      </w:r>
    </w:p>
    <w:bookmarkEnd w:id="0"/>
    <w:p w14:paraId="5197BA37" w14:textId="0DEFE93D" w:rsidR="00333DB6" w:rsidRPr="00E8454C" w:rsidRDefault="00974FA0" w:rsidP="00F4592A">
      <w:pPr>
        <w:pStyle w:val="LegHeadBold"/>
        <w:keepNext/>
      </w:pPr>
      <w:r w:rsidRPr="00E8454C">
        <w:t>AGRICULTURAL PRODUCT STANDARDS ACT 119 OF 1990</w:t>
      </w:r>
    </w:p>
    <w:p w14:paraId="6F8FD97D" w14:textId="01A225ED" w:rsidR="00333DB6" w:rsidRPr="00E8454C" w:rsidRDefault="00333DB6" w:rsidP="00333DB6">
      <w:pPr>
        <w:pStyle w:val="LegText"/>
      </w:pPr>
      <w:r w:rsidRPr="00E8454C">
        <w:t xml:space="preserve">Notice of amendment of standards and requirements regarding control of the export of </w:t>
      </w:r>
      <w:r w:rsidR="00974FA0" w:rsidRPr="00E8454C">
        <w:t>dried fruit</w:t>
      </w:r>
      <w:r w:rsidRPr="00E8454C">
        <w:t xml:space="preserve"> published with effect from seven days after publication</w:t>
      </w:r>
      <w:r w:rsidR="008C1F7A">
        <w:br/>
      </w:r>
      <w:r w:rsidR="00974FA0" w:rsidRPr="00E8454C">
        <w:t xml:space="preserve">(GN 810 in </w:t>
      </w:r>
      <w:r w:rsidR="00974FA0" w:rsidRPr="00E8454C">
        <w:rPr>
          <w:i/>
        </w:rPr>
        <w:t>GG</w:t>
      </w:r>
      <w:r w:rsidR="00974FA0" w:rsidRPr="00E8454C">
        <w:t xml:space="preserve"> 42496 of 31 May 2019) (p23)</w:t>
      </w:r>
    </w:p>
    <w:p w14:paraId="197B1D3E" w14:textId="16ECAE38" w:rsidR="00AC2F07" w:rsidRPr="00E8454C" w:rsidRDefault="00D23B5B" w:rsidP="00333DB6">
      <w:pPr>
        <w:pStyle w:val="LegText"/>
      </w:pPr>
      <w:r w:rsidRPr="00E8454C">
        <w:t xml:space="preserve">Notice of publication for comment of proposed amendments to the Regulations regarding the grading, packing and marking of eggs destined for sale in the Republic of South Africa published for comment </w:t>
      </w:r>
      <w:r w:rsidR="008F3652" w:rsidRPr="00E8454C">
        <w:t xml:space="preserve">(GenN 289 in </w:t>
      </w:r>
      <w:r w:rsidR="008F3652" w:rsidRPr="00E8454C">
        <w:rPr>
          <w:i/>
        </w:rPr>
        <w:t>GG</w:t>
      </w:r>
      <w:r w:rsidR="008F3652" w:rsidRPr="00E8454C">
        <w:t xml:space="preserve"> 42496 of 31 May 2019) (p203)</w:t>
      </w:r>
    </w:p>
    <w:p w14:paraId="4112D7B9" w14:textId="7785CCB7" w:rsidR="00BF05C2" w:rsidRPr="00E8454C" w:rsidRDefault="00BF05C2" w:rsidP="00F4592A">
      <w:pPr>
        <w:pStyle w:val="LegHeadBold"/>
        <w:keepNext/>
      </w:pPr>
      <w:r w:rsidRPr="00E8454C">
        <w:t>NATIONAL ROAD TRAFFIC ACT 93 OF 1996</w:t>
      </w:r>
    </w:p>
    <w:p w14:paraId="630B88E8" w14:textId="3D0EF9F7" w:rsidR="00BF05C2" w:rsidRPr="00E8454C" w:rsidRDefault="00E808AC" w:rsidP="00E808AC">
      <w:pPr>
        <w:pStyle w:val="LegText"/>
      </w:pPr>
      <w:r w:rsidRPr="00E8454C">
        <w:t xml:space="preserve">Determination and implementation of the curricula for traffic officers published </w:t>
      </w:r>
      <w:r w:rsidR="000E6E62" w:rsidRPr="00E8454C">
        <w:t xml:space="preserve">and GN 1184 in </w:t>
      </w:r>
      <w:r w:rsidR="000E6E62" w:rsidRPr="00E8454C">
        <w:rPr>
          <w:i/>
        </w:rPr>
        <w:t>GG</w:t>
      </w:r>
      <w:r w:rsidR="000E6E62" w:rsidRPr="00E8454C">
        <w:t xml:space="preserve"> 42004 of 29 October 2018 substituted with effect from 1 November 2018</w:t>
      </w:r>
      <w:r w:rsidR="008C1F7A">
        <w:br/>
      </w:r>
      <w:r w:rsidR="009E3E89" w:rsidRPr="00E8454C">
        <w:t xml:space="preserve">(GN 802 in </w:t>
      </w:r>
      <w:r w:rsidR="009E3E89" w:rsidRPr="00E8454C">
        <w:rPr>
          <w:i/>
        </w:rPr>
        <w:t>GG</w:t>
      </w:r>
      <w:r w:rsidR="009E3E89" w:rsidRPr="00E8454C">
        <w:t xml:space="preserve"> 42487 of 27 May 2019) (p4)</w:t>
      </w:r>
    </w:p>
    <w:p w14:paraId="642F55FD" w14:textId="7254446B" w:rsidR="00974FA0" w:rsidRPr="00E8454C" w:rsidRDefault="00974FA0" w:rsidP="00F4592A">
      <w:pPr>
        <w:pStyle w:val="LegHeadBold"/>
        <w:keepNext/>
      </w:pPr>
      <w:r w:rsidRPr="00E8454C">
        <w:t>COMPETITION ACT 89 OF 1998</w:t>
      </w:r>
    </w:p>
    <w:p w14:paraId="25D1A6BF" w14:textId="6DE7C89F" w:rsidR="00974FA0" w:rsidRPr="00E8454C" w:rsidRDefault="00974FA0" w:rsidP="00974FA0">
      <w:pPr>
        <w:pStyle w:val="LegText"/>
      </w:pPr>
      <w:r w:rsidRPr="00E8454C">
        <w:t xml:space="preserve">Competition Commission: Amended terms of reference for the land-based public passenger transport market inquiry published (GN 811 in </w:t>
      </w:r>
      <w:r w:rsidRPr="00E8454C">
        <w:rPr>
          <w:i/>
        </w:rPr>
        <w:t>GG</w:t>
      </w:r>
      <w:r w:rsidRPr="00E8454C">
        <w:t xml:space="preserve"> 42496 of 31 May 2019) (p24)</w:t>
      </w:r>
    </w:p>
    <w:p w14:paraId="53FB781F" w14:textId="2E3F78A5" w:rsidR="00080C72" w:rsidRPr="00E8454C" w:rsidRDefault="00080C72" w:rsidP="00F4592A">
      <w:pPr>
        <w:pStyle w:val="LegHeadBold"/>
        <w:keepNext/>
      </w:pPr>
      <w:bookmarkStart w:id="1" w:name="_Hlk10193209"/>
      <w:r w:rsidRPr="00E8454C">
        <w:t>WORLD HERITAGE CONVENTION ACT 49 OF 1999</w:t>
      </w:r>
    </w:p>
    <w:p w14:paraId="2B09BE34" w14:textId="00A69493" w:rsidR="00080C72" w:rsidRPr="00E8454C" w:rsidRDefault="00080C72" w:rsidP="00080C72">
      <w:pPr>
        <w:pStyle w:val="LegText"/>
      </w:pPr>
      <w:r w:rsidRPr="00E8454C">
        <w:t xml:space="preserve">Notice of intention to proclaim certain land in the Northern Cape Province to be the ‡Khomani Cultural Landscape World </w:t>
      </w:r>
      <w:r w:rsidR="00B10DD2" w:rsidRPr="00E8454C">
        <w:t>H</w:t>
      </w:r>
      <w:r w:rsidRPr="00E8454C">
        <w:t>eritage Site and to appoint a management authority thereto</w:t>
      </w:r>
      <w:r w:rsidR="00B10DD2" w:rsidRPr="00E8454C">
        <w:t xml:space="preserve"> published for comment (GenN 290 in </w:t>
      </w:r>
      <w:r w:rsidR="00B10DD2" w:rsidRPr="00E8454C">
        <w:rPr>
          <w:i/>
        </w:rPr>
        <w:t>GG</w:t>
      </w:r>
      <w:r w:rsidR="00B10DD2" w:rsidRPr="00E8454C">
        <w:t xml:space="preserve"> 42496 of 31 May 2019) (p204)</w:t>
      </w:r>
    </w:p>
    <w:bookmarkEnd w:id="1"/>
    <w:p w14:paraId="78667C75" w14:textId="11E06187" w:rsidR="00F86094" w:rsidRPr="00E8454C" w:rsidRDefault="00F86094" w:rsidP="00F4592A">
      <w:pPr>
        <w:pStyle w:val="LegHeadBold"/>
        <w:keepNext/>
      </w:pPr>
      <w:r w:rsidRPr="00E8454C">
        <w:t>PROMOTION OF ACCESS TO INFORMATION ACT 2 OF 2000</w:t>
      </w:r>
    </w:p>
    <w:p w14:paraId="3098965A" w14:textId="251265D7" w:rsidR="00F86094" w:rsidRPr="00E8454C" w:rsidRDefault="00F86094" w:rsidP="00F86094">
      <w:pPr>
        <w:pStyle w:val="LegText"/>
      </w:pPr>
      <w:r w:rsidRPr="00E8454C">
        <w:t>Description submitted in terms of s. 15 (1) by the Swartland Municipality published</w:t>
      </w:r>
      <w:r w:rsidR="008C1F7A">
        <w:br/>
      </w:r>
      <w:r w:rsidRPr="00E8454C">
        <w:t>(</w:t>
      </w:r>
      <w:proofErr w:type="spellStart"/>
      <w:r w:rsidRPr="00E8454C">
        <w:t>GenN</w:t>
      </w:r>
      <w:proofErr w:type="spellEnd"/>
      <w:r w:rsidRPr="00E8454C">
        <w:t xml:space="preserve"> 291 in </w:t>
      </w:r>
      <w:r w:rsidRPr="00E8454C">
        <w:rPr>
          <w:i/>
        </w:rPr>
        <w:t>GG</w:t>
      </w:r>
      <w:r w:rsidRPr="00E8454C">
        <w:t xml:space="preserve"> 42496 of 31 May 2019) (p209)</w:t>
      </w:r>
    </w:p>
    <w:p w14:paraId="4223B0D3" w14:textId="470AD088" w:rsidR="005763FF" w:rsidRPr="00E8454C" w:rsidRDefault="002A3206" w:rsidP="00F4592A">
      <w:pPr>
        <w:pStyle w:val="LegHeadBold"/>
        <w:keepNext/>
      </w:pPr>
      <w:r w:rsidRPr="00E8454C">
        <w:t>PRIVATE SECURITY INDUSTRY REGULATION ACT 56 OF 2001</w:t>
      </w:r>
    </w:p>
    <w:p w14:paraId="2ABEDEF0" w14:textId="31335EFA" w:rsidR="005763FF" w:rsidRPr="00E8454C" w:rsidRDefault="005763FF" w:rsidP="005763FF">
      <w:pPr>
        <w:pStyle w:val="LegText"/>
      </w:pPr>
      <w:r w:rsidRPr="00E8454C">
        <w:t xml:space="preserve">Draft amendments to the Private Security Industry Regulations, 2002 </w:t>
      </w:r>
      <w:r w:rsidR="002A3206" w:rsidRPr="00E8454C">
        <w:t xml:space="preserve">published </w:t>
      </w:r>
      <w:r w:rsidRPr="00E8454C">
        <w:t>for comment</w:t>
      </w:r>
      <w:r w:rsidR="008C1F7A">
        <w:br/>
      </w:r>
      <w:r w:rsidR="002A3206" w:rsidRPr="00E8454C">
        <w:t>(</w:t>
      </w:r>
      <w:proofErr w:type="spellStart"/>
      <w:r w:rsidR="002A3206" w:rsidRPr="00E8454C">
        <w:t>GenN</w:t>
      </w:r>
      <w:r w:rsidR="00EF0394" w:rsidRPr="00E8454C">
        <w:t>s</w:t>
      </w:r>
      <w:proofErr w:type="spellEnd"/>
      <w:r w:rsidR="002A3206" w:rsidRPr="00E8454C">
        <w:t xml:space="preserve"> 292</w:t>
      </w:r>
      <w:r w:rsidR="00EF0394" w:rsidRPr="00E8454C">
        <w:t xml:space="preserve"> &amp; 295</w:t>
      </w:r>
      <w:r w:rsidR="002A3206" w:rsidRPr="00E8454C">
        <w:t xml:space="preserve"> in </w:t>
      </w:r>
      <w:r w:rsidR="002A3206" w:rsidRPr="00E8454C">
        <w:rPr>
          <w:i/>
        </w:rPr>
        <w:t>GG</w:t>
      </w:r>
      <w:r w:rsidR="002A3206" w:rsidRPr="00E8454C">
        <w:t xml:space="preserve"> 42496 of 31 May 2019) (p</w:t>
      </w:r>
      <w:r w:rsidR="00EF0394" w:rsidRPr="00E8454C">
        <w:t xml:space="preserve">p </w:t>
      </w:r>
      <w:r w:rsidR="002A3206" w:rsidRPr="00E8454C">
        <w:t>213</w:t>
      </w:r>
      <w:r w:rsidR="00EF0394" w:rsidRPr="00E8454C">
        <w:t xml:space="preserve"> &amp; 284</w:t>
      </w:r>
      <w:r w:rsidR="002A3206" w:rsidRPr="00E8454C">
        <w:t>)</w:t>
      </w:r>
    </w:p>
    <w:p w14:paraId="5EFD44D8" w14:textId="3848EAE4" w:rsidR="00C47F03" w:rsidRPr="00E8454C" w:rsidRDefault="00C47F03" w:rsidP="005763FF">
      <w:pPr>
        <w:pStyle w:val="LegText"/>
      </w:pPr>
      <w:r w:rsidRPr="00E8454C">
        <w:t>Draft Regulations relating to Working Animals in the Private Security Industry</w:t>
      </w:r>
      <w:r w:rsidR="00CD68BE" w:rsidRPr="00E8454C">
        <w:t>, 2018</w:t>
      </w:r>
      <w:r w:rsidRPr="00E8454C">
        <w:t xml:space="preserve"> </w:t>
      </w:r>
      <w:r w:rsidR="00131AF4" w:rsidRPr="00E8454C">
        <w:t xml:space="preserve">published </w:t>
      </w:r>
      <w:r w:rsidRPr="00E8454C">
        <w:t>for comment</w:t>
      </w:r>
      <w:r w:rsidR="00131AF4" w:rsidRPr="00E8454C">
        <w:t xml:space="preserve"> (GenN 293 in </w:t>
      </w:r>
      <w:r w:rsidR="00131AF4" w:rsidRPr="00E8454C">
        <w:rPr>
          <w:i/>
        </w:rPr>
        <w:t>GG</w:t>
      </w:r>
      <w:r w:rsidR="00131AF4" w:rsidRPr="00E8454C">
        <w:t xml:space="preserve"> 42496 of 31 May 2019) (p220)</w:t>
      </w:r>
    </w:p>
    <w:p w14:paraId="794FA8B2" w14:textId="5591358F" w:rsidR="00571C44" w:rsidRPr="00E8454C" w:rsidRDefault="00571C44" w:rsidP="005763FF">
      <w:pPr>
        <w:pStyle w:val="LegText"/>
      </w:pPr>
      <w:r w:rsidRPr="00E8454C">
        <w:t xml:space="preserve">Draft amendments to the Code of Conduct for Security Service Providers, 2003 published for comment (GenN 294 in </w:t>
      </w:r>
      <w:r w:rsidRPr="00E8454C">
        <w:rPr>
          <w:i/>
        </w:rPr>
        <w:t>GG</w:t>
      </w:r>
      <w:r w:rsidRPr="00E8454C">
        <w:t xml:space="preserve"> 42496 of 31 May 2019) (p271)</w:t>
      </w:r>
    </w:p>
    <w:p w14:paraId="2639D107" w14:textId="78988A46" w:rsidR="00A80252" w:rsidRPr="00E8454C" w:rsidRDefault="00A80252" w:rsidP="00F4592A">
      <w:pPr>
        <w:pStyle w:val="LegHeadBold"/>
        <w:keepNext/>
      </w:pPr>
      <w:r w:rsidRPr="00E8454C">
        <w:t>BROAD-BASED BLACK ECONOMIC EMPOWERMENT ACT 53 OF 2003</w:t>
      </w:r>
    </w:p>
    <w:p w14:paraId="1E634648" w14:textId="21A97E5B" w:rsidR="00A80252" w:rsidRPr="00E8454C" w:rsidRDefault="00A80252" w:rsidP="00A80252">
      <w:pPr>
        <w:pStyle w:val="LegText"/>
      </w:pPr>
      <w:r w:rsidRPr="00E8454C">
        <w:t xml:space="preserve">Codes of Good Practice on Black Economic Empowerment, 2013 </w:t>
      </w:r>
      <w:r w:rsidR="006E78A4" w:rsidRPr="00E8454C">
        <w:t>amended</w:t>
      </w:r>
      <w:r w:rsidRPr="00E8454C">
        <w:t xml:space="preserve"> with effect from 6 months from date of publication</w:t>
      </w:r>
      <w:r w:rsidR="008C1F7A">
        <w:br/>
      </w:r>
      <w:r w:rsidR="006A2E26" w:rsidRPr="00E8454C">
        <w:t>(</w:t>
      </w:r>
      <w:proofErr w:type="spellStart"/>
      <w:r w:rsidR="006A2E26" w:rsidRPr="00E8454C">
        <w:t>GenN</w:t>
      </w:r>
      <w:r w:rsidR="006E78A4" w:rsidRPr="00E8454C">
        <w:t>s</w:t>
      </w:r>
      <w:proofErr w:type="spellEnd"/>
      <w:r w:rsidR="006A2E26" w:rsidRPr="00E8454C">
        <w:t xml:space="preserve"> 303</w:t>
      </w:r>
      <w:r w:rsidR="006E78A4" w:rsidRPr="00E8454C">
        <w:t>, 304, 305</w:t>
      </w:r>
      <w:r w:rsidR="00D81893" w:rsidRPr="00E8454C">
        <w:t xml:space="preserve"> &amp;</w:t>
      </w:r>
      <w:r w:rsidR="006E78A4" w:rsidRPr="00E8454C">
        <w:t xml:space="preserve"> 306</w:t>
      </w:r>
      <w:r w:rsidR="006A2E26" w:rsidRPr="00E8454C">
        <w:t xml:space="preserve"> in </w:t>
      </w:r>
      <w:r w:rsidR="006A2E26" w:rsidRPr="00E8454C">
        <w:rPr>
          <w:i/>
        </w:rPr>
        <w:t>GG</w:t>
      </w:r>
      <w:r w:rsidR="006A2E26" w:rsidRPr="00E8454C">
        <w:t xml:space="preserve"> 42496 of 31 May 2019) (p</w:t>
      </w:r>
      <w:r w:rsidR="006E78A4" w:rsidRPr="00E8454C">
        <w:t xml:space="preserve">p </w:t>
      </w:r>
      <w:r w:rsidR="006A2E26" w:rsidRPr="00E8454C">
        <w:t>307</w:t>
      </w:r>
      <w:r w:rsidR="006E78A4" w:rsidRPr="00E8454C">
        <w:t>, 332, 356</w:t>
      </w:r>
      <w:r w:rsidR="00D81893" w:rsidRPr="00E8454C">
        <w:t xml:space="preserve"> &amp; 373</w:t>
      </w:r>
      <w:r w:rsidR="006A2E26" w:rsidRPr="00E8454C">
        <w:t>)</w:t>
      </w:r>
    </w:p>
    <w:p w14:paraId="607F7232" w14:textId="1314C200" w:rsidR="000857F4" w:rsidRPr="00E8454C" w:rsidRDefault="000857F4" w:rsidP="00F4592A">
      <w:pPr>
        <w:pStyle w:val="LegHeadBold"/>
        <w:keepNext/>
      </w:pPr>
      <w:r w:rsidRPr="00E8454C">
        <w:lastRenderedPageBreak/>
        <w:t>NATIONAL HEALTH ACT 61 OF 2003</w:t>
      </w:r>
    </w:p>
    <w:p w14:paraId="61FA582B" w14:textId="31E823F1" w:rsidR="000857F4" w:rsidRPr="00E8454C" w:rsidRDefault="00D8433D" w:rsidP="000857F4">
      <w:pPr>
        <w:pStyle w:val="LegText"/>
      </w:pPr>
      <w:r w:rsidRPr="00E8454C">
        <w:t>Code of Conduct for Inspectors in terms of regulation 10(2) of the Procedural Regulations Pertaining to the Functioning of the Office of Health Standards Compliance and Handling of Complaints by the Ombud published (GN</w:t>
      </w:r>
      <w:r w:rsidR="002D5269" w:rsidRPr="00E8454C">
        <w:t>s</w:t>
      </w:r>
      <w:r w:rsidRPr="00E8454C">
        <w:t xml:space="preserve"> 817</w:t>
      </w:r>
      <w:r w:rsidR="002D5269" w:rsidRPr="00E8454C">
        <w:t xml:space="preserve"> &amp; 818</w:t>
      </w:r>
      <w:r w:rsidRPr="00E8454C">
        <w:t xml:space="preserve"> in </w:t>
      </w:r>
      <w:r w:rsidRPr="00E8454C">
        <w:rPr>
          <w:i/>
        </w:rPr>
        <w:t>GG</w:t>
      </w:r>
      <w:r w:rsidRPr="00E8454C">
        <w:t xml:space="preserve"> 42496 of 31 May 2019) (p149)</w:t>
      </w:r>
    </w:p>
    <w:p w14:paraId="346FAB10" w14:textId="39E9E995" w:rsidR="003C5BA1" w:rsidRPr="00E8454C" w:rsidRDefault="003C5BA1" w:rsidP="00F4592A">
      <w:pPr>
        <w:pStyle w:val="LegHeadBold"/>
        <w:keepNext/>
      </w:pPr>
      <w:r w:rsidRPr="00E8454C">
        <w:t>NURSING ACT 33 OF 2005</w:t>
      </w:r>
    </w:p>
    <w:p w14:paraId="64048934" w14:textId="0A9876D8" w:rsidR="003C5BA1" w:rsidRPr="00E8454C" w:rsidRDefault="003C5BA1" w:rsidP="003C5BA1">
      <w:pPr>
        <w:pStyle w:val="LegText"/>
      </w:pPr>
      <w:r w:rsidRPr="00E8454C">
        <w:t xml:space="preserve">Regulations regarding fees and fines payable to the South African Nursing Council: Notice regarding fees payable to the Council published in respect of the annual fee year 1 January 2020 to 31 December 2020 (GN 656 in </w:t>
      </w:r>
      <w:r w:rsidR="003D5A83" w:rsidRPr="00E8454C">
        <w:rPr>
          <w:i/>
        </w:rPr>
        <w:t>GG</w:t>
      </w:r>
      <w:r w:rsidRPr="00E8454C">
        <w:t xml:space="preserve"> 41742 of 28 June 2018) (p4)</w:t>
      </w:r>
    </w:p>
    <w:p w14:paraId="65126486" w14:textId="3B02585C" w:rsidR="006C4E0D" w:rsidRPr="00E8454C" w:rsidRDefault="006C4E0D" w:rsidP="00F4592A">
      <w:pPr>
        <w:pStyle w:val="LegHeadBold"/>
        <w:keepNext/>
      </w:pPr>
      <w:r w:rsidRPr="00E8454C">
        <w:t>CONTINUING EDUCATION AND TRAINING ACT 16 OF 2006</w:t>
      </w:r>
    </w:p>
    <w:p w14:paraId="4DABD341" w14:textId="72537A1D" w:rsidR="006C4E0D" w:rsidRPr="00E8454C" w:rsidRDefault="006C4E0D" w:rsidP="006C4E0D">
      <w:pPr>
        <w:pStyle w:val="LegText"/>
      </w:pPr>
      <w:r w:rsidRPr="00E8454C">
        <w:t xml:space="preserve">Policy Framework for Administration and Management of Student Admissions in Technical and Vocational </w:t>
      </w:r>
      <w:r w:rsidR="00241A3F" w:rsidRPr="00E8454C">
        <w:t xml:space="preserve">Education and Training </w:t>
      </w:r>
      <w:r w:rsidR="000857F4" w:rsidRPr="00E8454C">
        <w:t xml:space="preserve">(TVET) </w:t>
      </w:r>
      <w:r w:rsidR="00241A3F" w:rsidRPr="00E8454C">
        <w:t>Colleges published</w:t>
      </w:r>
      <w:r w:rsidR="008C1F7A">
        <w:br/>
      </w:r>
      <w:r w:rsidR="00241A3F" w:rsidRPr="00E8454C">
        <w:t xml:space="preserve">(GN 813 in </w:t>
      </w:r>
      <w:r w:rsidR="00241A3F" w:rsidRPr="00E8454C">
        <w:rPr>
          <w:i/>
        </w:rPr>
        <w:t>GG</w:t>
      </w:r>
      <w:r w:rsidR="00241A3F" w:rsidRPr="00E8454C">
        <w:t xml:space="preserve"> 42496 of 31 May 2019) (p28)</w:t>
      </w:r>
    </w:p>
    <w:p w14:paraId="27CAB6C2" w14:textId="0B3AAD2E" w:rsidR="00FB2088" w:rsidRPr="00E8454C" w:rsidRDefault="00EA5435" w:rsidP="00F4592A">
      <w:pPr>
        <w:pStyle w:val="LegHeadBold"/>
        <w:keepNext/>
      </w:pPr>
      <w:r w:rsidRPr="00E8454C">
        <w:t>ASTRONOMY GEOGRAPHIC ADVANTAGE ACT 21 OF 2007</w:t>
      </w:r>
    </w:p>
    <w:p w14:paraId="627DFB9F" w14:textId="6E28A625" w:rsidR="00FB2088" w:rsidRPr="00E8454C" w:rsidRDefault="00FB2088" w:rsidP="00FB2088">
      <w:pPr>
        <w:pStyle w:val="LegText"/>
      </w:pPr>
      <w:r w:rsidRPr="00E8454C">
        <w:t>Regulations for the Protection of the Sutherland Central Astronomy Advantage Area declared for optical astronomy purposes, 2019; and Regulations on Financial Compensation Procedures for the Sutherland Central Astronomy Advantage Area, 2019</w:t>
      </w:r>
      <w:r w:rsidR="00EA5435" w:rsidRPr="00E8454C">
        <w:t xml:space="preserve"> published</w:t>
      </w:r>
      <w:r w:rsidR="008C1F7A">
        <w:br/>
      </w:r>
      <w:r w:rsidR="00EA5435" w:rsidRPr="00E8454C">
        <w:t xml:space="preserve">(GN 805 in </w:t>
      </w:r>
      <w:r w:rsidR="00EA5435" w:rsidRPr="00E8454C">
        <w:rPr>
          <w:i/>
        </w:rPr>
        <w:t>GG</w:t>
      </w:r>
      <w:r w:rsidR="00EA5435" w:rsidRPr="00E8454C">
        <w:t xml:space="preserve"> 42492 of 29 May 2019) (p4)</w:t>
      </w:r>
    </w:p>
    <w:p w14:paraId="6E133F98" w14:textId="681EC596" w:rsidR="00053E65" w:rsidRPr="00E8454C" w:rsidRDefault="00053E65" w:rsidP="00FB2088">
      <w:pPr>
        <w:pStyle w:val="LegText"/>
      </w:pPr>
      <w:r w:rsidRPr="00E8454C">
        <w:t xml:space="preserve">Declaration to prohibit certain mining activities within the Sutherland Central Astronomy Advantage Area published (GN 806 in </w:t>
      </w:r>
      <w:r w:rsidRPr="00E8454C">
        <w:rPr>
          <w:i/>
        </w:rPr>
        <w:t>GG</w:t>
      </w:r>
      <w:r w:rsidRPr="00E8454C">
        <w:t xml:space="preserve"> 42492 of 29 May 2019) (p39)</w:t>
      </w:r>
    </w:p>
    <w:p w14:paraId="1C8C5CA0" w14:textId="5D4E4041" w:rsidR="00714657" w:rsidRPr="00E8454C" w:rsidRDefault="00714657" w:rsidP="00F4592A">
      <w:pPr>
        <w:pStyle w:val="LegHeadBold"/>
        <w:keepNext/>
      </w:pPr>
      <w:r w:rsidRPr="00E8454C">
        <w:t>NATIONAL QUALIFICATIONS FRAMEWORK ACT 67 OF 2008</w:t>
      </w:r>
    </w:p>
    <w:p w14:paraId="1E03EA7D" w14:textId="09F5BFDD" w:rsidR="00714657" w:rsidRPr="00E8454C" w:rsidRDefault="00714657" w:rsidP="00714657">
      <w:pPr>
        <w:pStyle w:val="LegText"/>
      </w:pPr>
      <w:r w:rsidRPr="00E8454C">
        <w:t xml:space="preserve">Proposed occupational qualifications for registration on the qualifications sub-framework for trades and occupations published for comment (GN 804 in </w:t>
      </w:r>
      <w:r w:rsidRPr="00E8454C">
        <w:rPr>
          <w:i/>
        </w:rPr>
        <w:t>GG</w:t>
      </w:r>
      <w:r w:rsidRPr="00E8454C">
        <w:t xml:space="preserve"> 42489 of 27 May 2019) (p4)</w:t>
      </w:r>
    </w:p>
    <w:p w14:paraId="1D3D6C62" w14:textId="77777777" w:rsidR="00B05AAC" w:rsidRPr="00E8454C" w:rsidRDefault="00B05AAC" w:rsidP="00B05AAC">
      <w:pPr>
        <w:pStyle w:val="LegHeadCenteredBold"/>
      </w:pPr>
      <w:r w:rsidRPr="00E8454C">
        <w:t>PROVINCIAL LEGISLATION</w:t>
      </w:r>
    </w:p>
    <w:p w14:paraId="06EE4367" w14:textId="77777777" w:rsidR="008670FA" w:rsidRDefault="008670FA" w:rsidP="008670FA">
      <w:pPr>
        <w:pStyle w:val="LegHeadBold"/>
      </w:pPr>
      <w:r>
        <w:t>EASTERN CAPE</w:t>
      </w:r>
    </w:p>
    <w:p w14:paraId="7D9C8761" w14:textId="287AD7EC" w:rsidR="008670FA" w:rsidRDefault="008670FA" w:rsidP="008670FA">
      <w:pPr>
        <w:pStyle w:val="LegText"/>
      </w:pPr>
      <w:r>
        <w:t>Constitution of the Republic of South Africa, 1996 and Municipal Systems Act 32 of 2000: Umzimvubu Local Municipality: Building Regulation By-law published</w:t>
      </w:r>
      <w:r>
        <w:br/>
        <w:t xml:space="preserve">(LAN 106 in </w:t>
      </w:r>
      <w:r w:rsidRPr="00BF698B">
        <w:rPr>
          <w:i/>
        </w:rPr>
        <w:t>PG</w:t>
      </w:r>
      <w:r>
        <w:t xml:space="preserve"> 4246 of 27 May 2019) (p16)</w:t>
      </w:r>
    </w:p>
    <w:p w14:paraId="79028095" w14:textId="03BFBCF2" w:rsidR="008670FA" w:rsidRDefault="008670FA" w:rsidP="008670FA">
      <w:pPr>
        <w:pStyle w:val="LegText"/>
      </w:pPr>
      <w:r>
        <w:t xml:space="preserve">Constitution of the Republic of South Africa, 1996 and Municipal Systems Act 32 of 2000: </w:t>
      </w:r>
      <w:proofErr w:type="spellStart"/>
      <w:r>
        <w:t>Umzimvubu</w:t>
      </w:r>
      <w:proofErr w:type="spellEnd"/>
      <w:r>
        <w:t xml:space="preserve"> Local Municipality: Credit Control By-law published with effect from 1 July 2019</w:t>
      </w:r>
      <w:r w:rsidR="008C1F7A">
        <w:br/>
      </w:r>
      <w:r>
        <w:t xml:space="preserve">(LAN 107 in </w:t>
      </w:r>
      <w:r w:rsidRPr="00BF698B">
        <w:rPr>
          <w:i/>
        </w:rPr>
        <w:t>PG</w:t>
      </w:r>
      <w:r>
        <w:t xml:space="preserve"> 4246 of 27 May 2019) (p43)</w:t>
      </w:r>
    </w:p>
    <w:p w14:paraId="700BC724" w14:textId="6DC02F28" w:rsidR="008670FA" w:rsidRDefault="008670FA" w:rsidP="008670FA">
      <w:pPr>
        <w:pStyle w:val="LegText"/>
      </w:pPr>
      <w:r>
        <w:t>Local Government: Municipal Property Rates Act 6 of 2004: Umzimvubu Local Municipality: Municipal Property Rates By-law published with effect from 1 July 2019</w:t>
      </w:r>
      <w:r>
        <w:br/>
        <w:t xml:space="preserve">(LAN 108 in </w:t>
      </w:r>
      <w:r w:rsidRPr="0036219F">
        <w:rPr>
          <w:i/>
        </w:rPr>
        <w:t>PG</w:t>
      </w:r>
      <w:r>
        <w:t xml:space="preserve"> 4246 of 27 May 2019) (p50)</w:t>
      </w:r>
    </w:p>
    <w:p w14:paraId="0EE3A964" w14:textId="00DE07EC" w:rsidR="008670FA" w:rsidRDefault="008670FA" w:rsidP="008670FA">
      <w:pPr>
        <w:pStyle w:val="LegText"/>
      </w:pPr>
      <w:r>
        <w:t>Umzimvubu Local Municipality: Council Rules and Orders published</w:t>
      </w:r>
      <w:r>
        <w:br/>
        <w:t xml:space="preserve">(LAN 110 in </w:t>
      </w:r>
      <w:r w:rsidRPr="0036219F">
        <w:rPr>
          <w:i/>
        </w:rPr>
        <w:t>PG</w:t>
      </w:r>
      <w:r>
        <w:t xml:space="preserve"> 4246 of 27 May 2019) (p60)</w:t>
      </w:r>
    </w:p>
    <w:p w14:paraId="21F4B0BE" w14:textId="77777777" w:rsidR="00F4592A" w:rsidRPr="00E8454C" w:rsidRDefault="00F4592A" w:rsidP="00142C1C">
      <w:pPr>
        <w:pStyle w:val="LegHeadBold"/>
        <w:keepNext/>
      </w:pPr>
      <w:r w:rsidRPr="00E8454C">
        <w:t>GAUTENG</w:t>
      </w:r>
    </w:p>
    <w:p w14:paraId="4B31FA8C" w14:textId="708415CE" w:rsidR="00D47A7C" w:rsidRDefault="00D47A7C" w:rsidP="00D47A7C">
      <w:pPr>
        <w:pStyle w:val="LegText"/>
      </w:pPr>
      <w:bookmarkStart w:id="2" w:name="_Hlk489017624"/>
      <w:r w:rsidRPr="00FB755F">
        <w:t>Constitution of the Republic of South Africa, 1996</w:t>
      </w:r>
      <w:r>
        <w:t xml:space="preserve"> and</w:t>
      </w:r>
      <w:r w:rsidRPr="00FB755F">
        <w:t xml:space="preserve"> Local Government: Municipal Systems Act 32 of 2000: </w:t>
      </w:r>
      <w:r>
        <w:t>City of Ts</w:t>
      </w:r>
      <w:r w:rsidR="00016189">
        <w:t>h</w:t>
      </w:r>
      <w:r>
        <w:t>wane Metropolitan</w:t>
      </w:r>
      <w:r w:rsidRPr="00FB755F">
        <w:t xml:space="preserve"> Municipality: Invitation for </w:t>
      </w:r>
      <w:r>
        <w:t xml:space="preserve">public </w:t>
      </w:r>
      <w:r w:rsidRPr="00FB755F">
        <w:t xml:space="preserve">comments </w:t>
      </w:r>
      <w:r>
        <w:t>on the</w:t>
      </w:r>
      <w:r w:rsidRPr="00FB755F">
        <w:t xml:space="preserve"> revision of the </w:t>
      </w:r>
      <w:r>
        <w:t xml:space="preserve">Rules and Orders </w:t>
      </w:r>
      <w:r w:rsidRPr="00FB755F">
        <w:t>By-law</w:t>
      </w:r>
      <w:r>
        <w:t xml:space="preserve"> (2012)</w:t>
      </w:r>
      <w:r w:rsidRPr="00FB755F">
        <w:t xml:space="preserve"> published</w:t>
      </w:r>
      <w:r w:rsidR="008C1F7A">
        <w:br/>
      </w:r>
      <w:r w:rsidRPr="00FB755F">
        <w:t xml:space="preserve">(LAN </w:t>
      </w:r>
      <w:r>
        <w:t>1011</w:t>
      </w:r>
      <w:r w:rsidRPr="00FB755F">
        <w:t xml:space="preserve"> in </w:t>
      </w:r>
      <w:r w:rsidRPr="00FB755F">
        <w:rPr>
          <w:i/>
        </w:rPr>
        <w:t>PG</w:t>
      </w:r>
      <w:r w:rsidRPr="00FB755F">
        <w:t xml:space="preserve"> </w:t>
      </w:r>
      <w:r>
        <w:t>164</w:t>
      </w:r>
      <w:r w:rsidRPr="00FB755F">
        <w:t xml:space="preserve"> of </w:t>
      </w:r>
      <w:r>
        <w:t>24 May 2019</w:t>
      </w:r>
      <w:r w:rsidRPr="00FB755F">
        <w:t>) (p</w:t>
      </w:r>
      <w:r>
        <w:t>3</w:t>
      </w:r>
      <w:r w:rsidRPr="00FB755F">
        <w:t>)</w:t>
      </w:r>
    </w:p>
    <w:p w14:paraId="432D23EB" w14:textId="3DFFC8E9" w:rsidR="00F4592A" w:rsidRPr="00E8454C" w:rsidRDefault="00D47A7C" w:rsidP="0043480E">
      <w:pPr>
        <w:pStyle w:val="LegText"/>
      </w:pPr>
      <w:r w:rsidRPr="00F31201">
        <w:t xml:space="preserve">Gauteng Gambling Act 4 of 1995: </w:t>
      </w:r>
      <w:r>
        <w:t xml:space="preserve">Notice to postpone the implementation date of the </w:t>
      </w:r>
      <w:r w:rsidRPr="00F31201">
        <w:t>Gauteng Gambling Amendment Rules, 2019 published</w:t>
      </w:r>
      <w:r>
        <w:t xml:space="preserve"> under </w:t>
      </w:r>
      <w:r w:rsidRPr="00F31201">
        <w:t xml:space="preserve">GenN 524 in </w:t>
      </w:r>
      <w:r w:rsidRPr="00F31201">
        <w:rPr>
          <w:i/>
        </w:rPr>
        <w:t>PG</w:t>
      </w:r>
      <w:r w:rsidRPr="00F31201">
        <w:t xml:space="preserve"> 102 of 29 March 2019</w:t>
      </w:r>
      <w:r>
        <w:t xml:space="preserve"> until further notice </w:t>
      </w:r>
      <w:r w:rsidRPr="00F31201">
        <w:t xml:space="preserve">(GenN </w:t>
      </w:r>
      <w:r>
        <w:t>840</w:t>
      </w:r>
      <w:r w:rsidRPr="00F31201">
        <w:t xml:space="preserve"> in </w:t>
      </w:r>
      <w:r w:rsidRPr="00F31201">
        <w:rPr>
          <w:i/>
        </w:rPr>
        <w:t>PG</w:t>
      </w:r>
      <w:r w:rsidRPr="00F31201">
        <w:t xml:space="preserve"> 1</w:t>
      </w:r>
      <w:r>
        <w:t>71</w:t>
      </w:r>
      <w:r w:rsidRPr="00F31201">
        <w:t xml:space="preserve"> of </w:t>
      </w:r>
      <w:r>
        <w:t>30</w:t>
      </w:r>
      <w:r w:rsidRPr="00F31201">
        <w:t xml:space="preserve"> Ma</w:t>
      </w:r>
      <w:r>
        <w:t>y</w:t>
      </w:r>
      <w:r w:rsidRPr="00F31201">
        <w:t xml:space="preserve"> 2019) (p3)</w:t>
      </w:r>
    </w:p>
    <w:p w14:paraId="35C7BF5F" w14:textId="77777777" w:rsidR="00F4592A" w:rsidRPr="00E8454C" w:rsidRDefault="00F4592A" w:rsidP="00142C1C">
      <w:pPr>
        <w:pStyle w:val="LegHeadBold"/>
        <w:keepNext/>
      </w:pPr>
      <w:r w:rsidRPr="00E8454C">
        <w:lastRenderedPageBreak/>
        <w:t>KWAZULU-NATAL</w:t>
      </w:r>
    </w:p>
    <w:bookmarkEnd w:id="2"/>
    <w:p w14:paraId="7AEBE3F2" w14:textId="77777777" w:rsidR="00FC533A" w:rsidRDefault="00FC533A" w:rsidP="008670FA">
      <w:pPr>
        <w:pStyle w:val="LegHeadBold"/>
        <w:rPr>
          <w:b w:val="0"/>
        </w:rPr>
      </w:pPr>
      <w:r w:rsidRPr="00C96F1C">
        <w:rPr>
          <w:b w:val="0"/>
        </w:rPr>
        <w:t xml:space="preserve">Disaster Management Act 57 of 2002: Declaration of a Provincial state of disaster in various municipalities as a result of </w:t>
      </w:r>
      <w:r>
        <w:rPr>
          <w:b w:val="0"/>
        </w:rPr>
        <w:t>thunderstorms associated with heavy rainfall/flooding and strong winds</w:t>
      </w:r>
      <w:r w:rsidRPr="00C96F1C">
        <w:rPr>
          <w:b w:val="0"/>
        </w:rPr>
        <w:t xml:space="preserve"> published (</w:t>
      </w:r>
      <w:r>
        <w:rPr>
          <w:b w:val="0"/>
        </w:rPr>
        <w:t>G</w:t>
      </w:r>
      <w:r w:rsidRPr="00C96F1C">
        <w:rPr>
          <w:b w:val="0"/>
        </w:rPr>
        <w:t xml:space="preserve">N </w:t>
      </w:r>
      <w:r>
        <w:rPr>
          <w:b w:val="0"/>
        </w:rPr>
        <w:t>803</w:t>
      </w:r>
      <w:r w:rsidRPr="00C96F1C">
        <w:rPr>
          <w:b w:val="0"/>
        </w:rPr>
        <w:t xml:space="preserve"> in </w:t>
      </w:r>
      <w:r>
        <w:rPr>
          <w:b w:val="0"/>
          <w:i/>
        </w:rPr>
        <w:t>GG</w:t>
      </w:r>
      <w:r w:rsidRPr="00C96F1C">
        <w:rPr>
          <w:b w:val="0"/>
        </w:rPr>
        <w:t xml:space="preserve"> </w:t>
      </w:r>
      <w:r>
        <w:rPr>
          <w:b w:val="0"/>
        </w:rPr>
        <w:t>42488</w:t>
      </w:r>
      <w:r w:rsidRPr="00C96F1C">
        <w:rPr>
          <w:b w:val="0"/>
        </w:rPr>
        <w:t xml:space="preserve"> of </w:t>
      </w:r>
      <w:r>
        <w:rPr>
          <w:b w:val="0"/>
        </w:rPr>
        <w:t>27</w:t>
      </w:r>
      <w:r w:rsidRPr="00C96F1C">
        <w:rPr>
          <w:b w:val="0"/>
        </w:rPr>
        <w:t xml:space="preserve"> May 2019) (p</w:t>
      </w:r>
      <w:r>
        <w:rPr>
          <w:b w:val="0"/>
        </w:rPr>
        <w:t>4</w:t>
      </w:r>
      <w:r w:rsidRPr="00C96F1C">
        <w:rPr>
          <w:b w:val="0"/>
        </w:rPr>
        <w:t>)</w:t>
      </w:r>
    </w:p>
    <w:p w14:paraId="2A9224A0" w14:textId="2C6006A6" w:rsidR="008670FA" w:rsidRDefault="008670FA" w:rsidP="008670FA">
      <w:pPr>
        <w:pStyle w:val="LegHeadBold"/>
      </w:pPr>
      <w:r>
        <w:t>LIMPOPO</w:t>
      </w:r>
      <w:bookmarkStart w:id="3" w:name="_Hlk521083419"/>
    </w:p>
    <w:p w14:paraId="4393C533" w14:textId="2903399A" w:rsidR="008670FA" w:rsidRDefault="008670FA" w:rsidP="008670FA">
      <w:pPr>
        <w:pStyle w:val="LegText"/>
      </w:pPr>
      <w:r>
        <w:t xml:space="preserve">Constitution of the Republic of South Africa, 1996 and Local Government: Municipal Systems Act 32 of 2000: </w:t>
      </w:r>
      <w:proofErr w:type="spellStart"/>
      <w:r>
        <w:t>Modimolle-Mookgophong</w:t>
      </w:r>
      <w:proofErr w:type="spellEnd"/>
      <w:r>
        <w:t xml:space="preserve"> Local Municipality: Spatial Planning and Land Use By-law, 2019 published (GenN 64 in </w:t>
      </w:r>
      <w:r w:rsidRPr="0036219F">
        <w:rPr>
          <w:i/>
        </w:rPr>
        <w:t>PG</w:t>
      </w:r>
      <w:r>
        <w:t xml:space="preserve"> 3003 of 31 May 2019) (p13)</w:t>
      </w:r>
    </w:p>
    <w:p w14:paraId="1700FC6A" w14:textId="77777777" w:rsidR="008670FA" w:rsidRDefault="008670FA" w:rsidP="008670FA">
      <w:pPr>
        <w:pStyle w:val="LegText"/>
      </w:pPr>
      <w:r>
        <w:t xml:space="preserve">Polokwane Local Municipality: Rules of Order By-law for Municipal Council and Council Committees published (LAN 67 in </w:t>
      </w:r>
      <w:r w:rsidRPr="0036219F">
        <w:rPr>
          <w:i/>
        </w:rPr>
        <w:t>PG</w:t>
      </w:r>
      <w:r>
        <w:t xml:space="preserve"> 3003 of 31 May 2019) (p137)</w:t>
      </w:r>
    </w:p>
    <w:p w14:paraId="1BE01B8B" w14:textId="3F5054A8" w:rsidR="008670FA" w:rsidRDefault="008670FA" w:rsidP="008670FA">
      <w:pPr>
        <w:pStyle w:val="LegText"/>
      </w:pPr>
      <w:r>
        <w:t xml:space="preserve">Polokwane Local Municipality: Waste Management By-law published and Refuse (solid waste) and sanitary by-laws published under AN 845 on 25 May 1983 repealed </w:t>
      </w:r>
      <w:r>
        <w:br/>
        <w:t xml:space="preserve">(LAN 69 in </w:t>
      </w:r>
      <w:r w:rsidRPr="0036219F">
        <w:rPr>
          <w:i/>
        </w:rPr>
        <w:t>PG</w:t>
      </w:r>
      <w:r>
        <w:t xml:space="preserve"> 3003 of 31 May 2019) (p189)</w:t>
      </w:r>
    </w:p>
    <w:bookmarkEnd w:id="3"/>
    <w:p w14:paraId="0D99373F" w14:textId="77777777" w:rsidR="00F4592A" w:rsidRPr="00E8454C" w:rsidRDefault="00F4592A" w:rsidP="00142C1C">
      <w:pPr>
        <w:pStyle w:val="LegHeadBold"/>
        <w:keepNext/>
      </w:pPr>
      <w:r w:rsidRPr="00E8454C">
        <w:t>MPUMALANGA</w:t>
      </w:r>
    </w:p>
    <w:p w14:paraId="49E9201D" w14:textId="7166E250" w:rsidR="00F4592A" w:rsidRPr="00E8454C" w:rsidRDefault="00FC533A" w:rsidP="00972176">
      <w:pPr>
        <w:pStyle w:val="LegText"/>
      </w:pPr>
      <w:r w:rsidRPr="00502503">
        <w:t>Division of Revenue Act 16 of 2019:</w:t>
      </w:r>
      <w:r>
        <w:t xml:space="preserve"> </w:t>
      </w:r>
      <w:r w:rsidRPr="00502503">
        <w:t xml:space="preserve">Planned expenditure from the Human Settlements Development </w:t>
      </w:r>
      <w:r>
        <w:t>for the 2019/2020, 2020/2021 and 2021/2022 financial years for level 1 and 2 accredited municipalities</w:t>
      </w:r>
      <w:r w:rsidRPr="00502503">
        <w:t xml:space="preserve"> published (</w:t>
      </w:r>
      <w:r>
        <w:t>P</w:t>
      </w:r>
      <w:r w:rsidRPr="00502503">
        <w:t xml:space="preserve">N </w:t>
      </w:r>
      <w:r>
        <w:t>80</w:t>
      </w:r>
      <w:r w:rsidRPr="00502503">
        <w:t xml:space="preserve"> in </w:t>
      </w:r>
      <w:r w:rsidRPr="0076249E">
        <w:rPr>
          <w:i/>
        </w:rPr>
        <w:t>PG</w:t>
      </w:r>
      <w:r w:rsidRPr="00502503">
        <w:t xml:space="preserve"> </w:t>
      </w:r>
      <w:r>
        <w:t>3050</w:t>
      </w:r>
      <w:r w:rsidRPr="00502503">
        <w:t xml:space="preserve"> of</w:t>
      </w:r>
      <w:r>
        <w:t xml:space="preserve"> 31</w:t>
      </w:r>
      <w:r w:rsidRPr="00502503">
        <w:t xml:space="preserve"> May 2019) (p</w:t>
      </w:r>
      <w:r>
        <w:t>13</w:t>
      </w:r>
      <w:r w:rsidRPr="00502503">
        <w:t>)</w:t>
      </w:r>
    </w:p>
    <w:p w14:paraId="0F81C32B" w14:textId="77777777" w:rsidR="00F4592A" w:rsidRPr="00E8454C" w:rsidRDefault="00F4592A" w:rsidP="00142C1C">
      <w:pPr>
        <w:pStyle w:val="LegHeadBold"/>
        <w:keepNext/>
      </w:pPr>
      <w:r w:rsidRPr="00E8454C">
        <w:t>NORTHERN CAPE</w:t>
      </w:r>
    </w:p>
    <w:p w14:paraId="0028F8CE" w14:textId="6A83A665" w:rsidR="00F4592A" w:rsidRPr="00E8454C" w:rsidRDefault="00FC533A" w:rsidP="00142C1C">
      <w:pPr>
        <w:pStyle w:val="LegText"/>
      </w:pPr>
      <w:r w:rsidRPr="00502503">
        <w:t>Division of Revenue Act 16 of 2019:</w:t>
      </w:r>
      <w:r>
        <w:t xml:space="preserve"> </w:t>
      </w:r>
      <w:r w:rsidRPr="00502503">
        <w:t xml:space="preserve">Planned expenditure from the Human Settlements Development Grant </w:t>
      </w:r>
      <w:r>
        <w:t>for</w:t>
      </w:r>
      <w:r w:rsidRPr="00502503">
        <w:t xml:space="preserve"> level 1 and 2 accredit</w:t>
      </w:r>
      <w:r>
        <w:t>ed municipalities for the 2019/2020 MTEF</w:t>
      </w:r>
      <w:r w:rsidRPr="00502503">
        <w:t xml:space="preserve"> published (</w:t>
      </w:r>
      <w:r>
        <w:t>Gen</w:t>
      </w:r>
      <w:r w:rsidRPr="00502503">
        <w:t xml:space="preserve">N </w:t>
      </w:r>
      <w:r>
        <w:t>55</w:t>
      </w:r>
      <w:r w:rsidRPr="00502503">
        <w:t xml:space="preserve"> in </w:t>
      </w:r>
      <w:r w:rsidRPr="0076249E">
        <w:rPr>
          <w:i/>
        </w:rPr>
        <w:t>PG</w:t>
      </w:r>
      <w:r w:rsidRPr="00502503">
        <w:t xml:space="preserve"> </w:t>
      </w:r>
      <w:r>
        <w:t>2271</w:t>
      </w:r>
      <w:r w:rsidRPr="00502503">
        <w:t xml:space="preserve"> of </w:t>
      </w:r>
      <w:r>
        <w:t>30</w:t>
      </w:r>
      <w:r w:rsidRPr="00502503">
        <w:t xml:space="preserve"> May 2019) (p</w:t>
      </w:r>
      <w:r>
        <w:t>4</w:t>
      </w:r>
      <w:r w:rsidRPr="00502503">
        <w:t>)</w:t>
      </w:r>
    </w:p>
    <w:p w14:paraId="3EDDA272" w14:textId="77777777" w:rsidR="00F4592A" w:rsidRPr="00E8454C" w:rsidRDefault="00F4592A" w:rsidP="00142C1C">
      <w:pPr>
        <w:pStyle w:val="LegHeadBold"/>
        <w:keepNext/>
      </w:pPr>
      <w:r w:rsidRPr="00E8454C">
        <w:t>NORTH WEST</w:t>
      </w:r>
    </w:p>
    <w:p w14:paraId="3D406F4C" w14:textId="01AD0436" w:rsidR="00D47A7C" w:rsidRDefault="00D47A7C" w:rsidP="00D47A7C">
      <w:pPr>
        <w:pStyle w:val="LegText"/>
      </w:pPr>
      <w:r w:rsidRPr="00853897">
        <w:t xml:space="preserve">Spatial Planning and Land Use Management Act 16 of 2013: </w:t>
      </w:r>
      <w:proofErr w:type="spellStart"/>
      <w:r>
        <w:t>Maquassi</w:t>
      </w:r>
      <w:proofErr w:type="spellEnd"/>
      <w:r>
        <w:t xml:space="preserve"> Hills</w:t>
      </w:r>
      <w:r w:rsidRPr="00853897">
        <w:t xml:space="preserve"> Local Municipality: Notice of</w:t>
      </w:r>
      <w:r>
        <w:t xml:space="preserve"> </w:t>
      </w:r>
      <w:r w:rsidRPr="00853897">
        <w:t>approval of Land Use</w:t>
      </w:r>
      <w:r>
        <w:t xml:space="preserve"> </w:t>
      </w:r>
      <w:r w:rsidRPr="00853897">
        <w:t>Scheme</w:t>
      </w:r>
      <w:r>
        <w:t>, 2017</w:t>
      </w:r>
      <w:r w:rsidRPr="00853897">
        <w:t xml:space="preserve"> published</w:t>
      </w:r>
      <w:r w:rsidR="008C1F7A">
        <w:br/>
      </w:r>
      <w:r w:rsidRPr="00853897">
        <w:t>(</w:t>
      </w:r>
      <w:proofErr w:type="spellStart"/>
      <w:r>
        <w:t>GenN</w:t>
      </w:r>
      <w:proofErr w:type="spellEnd"/>
      <w:r w:rsidRPr="00853897">
        <w:t xml:space="preserve"> </w:t>
      </w:r>
      <w:r>
        <w:t>67</w:t>
      </w:r>
      <w:r w:rsidRPr="00853897">
        <w:t xml:space="preserve"> in </w:t>
      </w:r>
      <w:r w:rsidRPr="00FF7AC9">
        <w:rPr>
          <w:i/>
        </w:rPr>
        <w:t>PG</w:t>
      </w:r>
      <w:r>
        <w:t xml:space="preserve"> 8010</w:t>
      </w:r>
      <w:r w:rsidRPr="00853897">
        <w:t xml:space="preserve"> of </w:t>
      </w:r>
      <w:r>
        <w:t>28</w:t>
      </w:r>
      <w:r w:rsidRPr="00853897">
        <w:t xml:space="preserve"> </w:t>
      </w:r>
      <w:r>
        <w:t>May</w:t>
      </w:r>
      <w:r w:rsidRPr="00853897">
        <w:t xml:space="preserve"> 201</w:t>
      </w:r>
      <w:r>
        <w:t>9</w:t>
      </w:r>
      <w:r w:rsidRPr="00853897">
        <w:t>) (p</w:t>
      </w:r>
      <w:r>
        <w:t>19</w:t>
      </w:r>
      <w:r w:rsidRPr="00853897">
        <w:t>)</w:t>
      </w:r>
    </w:p>
    <w:p w14:paraId="57ADBE50" w14:textId="1021F22E" w:rsidR="00F4592A" w:rsidRPr="00E8454C" w:rsidRDefault="00D47A7C" w:rsidP="0043480E">
      <w:pPr>
        <w:pStyle w:val="LegText"/>
      </w:pPr>
      <w:r w:rsidRPr="00FF7AC9">
        <w:t>Spatial Planning and Land Use Management Act 16 of 2013</w:t>
      </w:r>
      <w:r>
        <w:t xml:space="preserve"> and </w:t>
      </w:r>
      <w:r w:rsidRPr="00FF7AC9">
        <w:t>Spatial Planning and Land Use Management</w:t>
      </w:r>
      <w:r>
        <w:t xml:space="preserve"> Regulations: Land Use Management and General Matters, 2015:</w:t>
      </w:r>
      <w:r w:rsidRPr="00FF7AC9">
        <w:t xml:space="preserve"> </w:t>
      </w:r>
      <w:proofErr w:type="spellStart"/>
      <w:r>
        <w:t>Kagisano</w:t>
      </w:r>
      <w:proofErr w:type="spellEnd"/>
      <w:r>
        <w:t xml:space="preserve"> Molopo</w:t>
      </w:r>
      <w:r w:rsidRPr="00FF7AC9">
        <w:t xml:space="preserve"> Local Municipality: </w:t>
      </w:r>
      <w:r>
        <w:t>Notice of establishment</w:t>
      </w:r>
      <w:r w:rsidRPr="00FF7AC9">
        <w:t xml:space="preserve"> </w:t>
      </w:r>
      <w:r>
        <w:t xml:space="preserve">of </w:t>
      </w:r>
      <w:r w:rsidRPr="00FF7AC9">
        <w:t>the Planning Tribunal published</w:t>
      </w:r>
      <w:r w:rsidR="008C1F7A">
        <w:br/>
      </w:r>
      <w:r w:rsidRPr="00FF7AC9">
        <w:t>(</w:t>
      </w:r>
      <w:r>
        <w:t>LAN 58</w:t>
      </w:r>
      <w:r w:rsidRPr="00FF7AC9">
        <w:t xml:space="preserve"> in </w:t>
      </w:r>
      <w:r w:rsidRPr="00D31B59">
        <w:rPr>
          <w:i/>
        </w:rPr>
        <w:t>PG</w:t>
      </w:r>
      <w:r w:rsidRPr="00FF7AC9">
        <w:t xml:space="preserve"> </w:t>
      </w:r>
      <w:r>
        <w:t>8010</w:t>
      </w:r>
      <w:r w:rsidRPr="00FF7AC9">
        <w:t xml:space="preserve"> of </w:t>
      </w:r>
      <w:r>
        <w:t xml:space="preserve">28 </w:t>
      </w:r>
      <w:r w:rsidRPr="00FF7AC9">
        <w:t>May 2019) (p</w:t>
      </w:r>
      <w:r>
        <w:t>56</w:t>
      </w:r>
      <w:r w:rsidRPr="00FF7AC9">
        <w:t>)</w:t>
      </w:r>
    </w:p>
    <w:p w14:paraId="6343F635" w14:textId="77777777" w:rsidR="008670FA" w:rsidRDefault="008670FA" w:rsidP="008670FA">
      <w:pPr>
        <w:pStyle w:val="LegHeadBold"/>
        <w:keepNext/>
      </w:pPr>
      <w:r>
        <w:t>WESTERN CAPE</w:t>
      </w:r>
    </w:p>
    <w:p w14:paraId="414938C1" w14:textId="015497C5" w:rsidR="008670FA" w:rsidRDefault="008670FA" w:rsidP="008670FA">
      <w:pPr>
        <w:pStyle w:val="LegText"/>
        <w:rPr>
          <w:lang w:val="en-GB"/>
        </w:rPr>
      </w:pPr>
      <w:r>
        <w:rPr>
          <w:lang w:val="en-GB"/>
        </w:rPr>
        <w:t>National Land Transport Act 5 of 2009: Western Cape Government: Notice of inquiry called by the Provincial Regulatory Entity (PRE) into mini-bus-taxi operations to and from the Cape Town station deck published for representation by affected or interested parties</w:t>
      </w:r>
      <w:r>
        <w:rPr>
          <w:lang w:val="en-GB"/>
        </w:rPr>
        <w:br/>
        <w:t>(</w:t>
      </w:r>
      <w:proofErr w:type="spellStart"/>
      <w:r>
        <w:rPr>
          <w:lang w:val="en-GB"/>
        </w:rPr>
        <w:t>GenN</w:t>
      </w:r>
      <w:proofErr w:type="spellEnd"/>
      <w:r>
        <w:rPr>
          <w:lang w:val="en-GB"/>
        </w:rPr>
        <w:t xml:space="preserve"> 287 in </w:t>
      </w:r>
      <w:r>
        <w:rPr>
          <w:i/>
          <w:iCs/>
          <w:lang w:val="en-GB"/>
        </w:rPr>
        <w:t>GG</w:t>
      </w:r>
      <w:r>
        <w:rPr>
          <w:lang w:val="en-GB"/>
        </w:rPr>
        <w:t xml:space="preserve"> 42490 of 28 May 2019) (p4) </w:t>
      </w:r>
      <w:r>
        <w:rPr>
          <w:rStyle w:val="FootnoteReference"/>
          <w:lang w:val="en-GB"/>
        </w:rPr>
        <w:footnoteReference w:id="1"/>
      </w:r>
    </w:p>
    <w:p w14:paraId="55412E21" w14:textId="0FE18530" w:rsidR="00A75231" w:rsidRPr="00DA2BDC" w:rsidRDefault="00A75231" w:rsidP="00A75231">
      <w:pPr>
        <w:pStyle w:val="LegHeadBold"/>
        <w:jc w:val="center"/>
      </w:pPr>
      <w:r w:rsidRPr="00E8454C">
        <w:t xml:space="preserve">This information is also available on the daily legalbrief at </w:t>
      </w:r>
      <w:hyperlink r:id="rId9" w:history="1">
        <w:r w:rsidRPr="00E8454C">
          <w:rPr>
            <w:rStyle w:val="Hyperlink"/>
            <w:color w:val="auto"/>
          </w:rPr>
          <w:t>www.legalbrief.co.za</w:t>
        </w:r>
      </w:hyperlink>
    </w:p>
    <w:sectPr w:rsidR="00A75231" w:rsidRPr="00DA2BDC" w:rsidSect="00FB24C7">
      <w:headerReference w:type="default" r:id="rId10"/>
      <w:footerReference w:type="default" r:id="rId11"/>
      <w:footerReference w:type="first" r:id="rId1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494678" w:rsidRDefault="00494678" w:rsidP="009451BF">
      <w:r>
        <w:separator/>
      </w:r>
    </w:p>
    <w:p w14:paraId="428864BA" w14:textId="77777777" w:rsidR="00494678" w:rsidRDefault="00494678"/>
  </w:endnote>
  <w:endnote w:type="continuationSeparator" w:id="0">
    <w:p w14:paraId="115EEEC4" w14:textId="77777777" w:rsidR="00494678" w:rsidRDefault="00494678" w:rsidP="009451BF">
      <w:r>
        <w:continuationSeparator/>
      </w:r>
    </w:p>
    <w:p w14:paraId="01FA88FC" w14:textId="77777777" w:rsidR="00494678" w:rsidRDefault="004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94678" w:rsidRDefault="00494678" w:rsidP="001106E9">
    <w:pPr>
      <w:ind w:left="-187" w:right="72"/>
      <w:jc w:val="center"/>
      <w:rPr>
        <w:sz w:val="16"/>
        <w:lang w:val="en-GB"/>
      </w:rPr>
    </w:pPr>
  </w:p>
  <w:p w14:paraId="3FF7ABED" w14:textId="77777777" w:rsidR="00494678" w:rsidRDefault="00494678" w:rsidP="001106E9">
    <w:pPr>
      <w:pBdr>
        <w:top w:val="single" w:sz="4" w:space="1" w:color="auto"/>
      </w:pBdr>
      <w:ind w:left="-187" w:right="72"/>
      <w:jc w:val="center"/>
      <w:rPr>
        <w:sz w:val="16"/>
        <w:lang w:val="en-GB"/>
      </w:rPr>
    </w:pPr>
  </w:p>
  <w:p w14:paraId="1B8B7A9E" w14:textId="77777777" w:rsidR="00494678" w:rsidRPr="00BC7D59" w:rsidRDefault="00494678"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94678" w:rsidRPr="00BC7D59" w:rsidRDefault="00494678" w:rsidP="0035299D">
    <w:pPr>
      <w:spacing w:line="19" w:lineRule="exact"/>
      <w:ind w:left="-182" w:right="74"/>
      <w:jc w:val="center"/>
      <w:rPr>
        <w:sz w:val="18"/>
        <w:lang w:val="en-GB"/>
      </w:rPr>
    </w:pPr>
  </w:p>
  <w:p w14:paraId="7E2002B3" w14:textId="77777777" w:rsidR="00494678" w:rsidRPr="00BC7D59" w:rsidRDefault="00494678" w:rsidP="0035299D">
    <w:pPr>
      <w:ind w:left="-182" w:right="74"/>
      <w:jc w:val="center"/>
      <w:rPr>
        <w:sz w:val="16"/>
        <w:lang w:val="en-GB"/>
      </w:rPr>
    </w:pPr>
  </w:p>
  <w:p w14:paraId="2D147601" w14:textId="77777777" w:rsidR="00494678" w:rsidRPr="00BC7D59" w:rsidRDefault="00494678"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14812083" w:rsidR="00494678" w:rsidRPr="00BC7D59" w:rsidRDefault="00494678"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94678" w:rsidRDefault="00494678" w:rsidP="00505AF8">
    <w:pPr>
      <w:ind w:left="-187" w:right="72"/>
      <w:jc w:val="center"/>
      <w:rPr>
        <w:sz w:val="16"/>
        <w:lang w:val="en-GB"/>
      </w:rPr>
    </w:pPr>
  </w:p>
  <w:p w14:paraId="7C55DCAD" w14:textId="77777777" w:rsidR="00494678" w:rsidRDefault="00494678" w:rsidP="00505AF8">
    <w:pPr>
      <w:pBdr>
        <w:top w:val="single" w:sz="4" w:space="1" w:color="auto"/>
      </w:pBdr>
      <w:ind w:left="-187" w:right="72"/>
      <w:jc w:val="center"/>
      <w:rPr>
        <w:sz w:val="16"/>
        <w:lang w:val="en-GB"/>
      </w:rPr>
    </w:pPr>
  </w:p>
  <w:p w14:paraId="04FFDB01" w14:textId="77777777" w:rsidR="00494678" w:rsidRPr="00BC7D59" w:rsidRDefault="00494678"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94678" w:rsidRPr="00BC7D59" w:rsidRDefault="00494678">
    <w:pPr>
      <w:spacing w:line="19" w:lineRule="exact"/>
      <w:ind w:left="-182" w:right="74"/>
      <w:jc w:val="center"/>
      <w:rPr>
        <w:sz w:val="18"/>
        <w:lang w:val="en-GB"/>
      </w:rPr>
    </w:pPr>
  </w:p>
  <w:p w14:paraId="0AD1321D" w14:textId="77777777" w:rsidR="00494678" w:rsidRPr="00BC7D59" w:rsidRDefault="00494678">
    <w:pPr>
      <w:ind w:left="-182" w:right="74"/>
      <w:jc w:val="center"/>
      <w:rPr>
        <w:sz w:val="16"/>
        <w:lang w:val="en-GB"/>
      </w:rPr>
    </w:pPr>
  </w:p>
  <w:p w14:paraId="167C3005" w14:textId="77777777" w:rsidR="00494678" w:rsidRPr="00BC7D59" w:rsidRDefault="00494678">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38C8F165" w:rsidR="00494678" w:rsidRPr="00BC7D59" w:rsidRDefault="00494678">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494678" w:rsidRDefault="00494678" w:rsidP="009451BF">
      <w:r>
        <w:separator/>
      </w:r>
    </w:p>
    <w:p w14:paraId="184D0C0E" w14:textId="77777777" w:rsidR="00494678" w:rsidRDefault="00494678"/>
  </w:footnote>
  <w:footnote w:type="continuationSeparator" w:id="0">
    <w:p w14:paraId="0E4155AD" w14:textId="77777777" w:rsidR="00494678" w:rsidRDefault="00494678" w:rsidP="009451BF">
      <w:r>
        <w:continuationSeparator/>
      </w:r>
    </w:p>
    <w:p w14:paraId="7B807961" w14:textId="77777777" w:rsidR="00494678" w:rsidRDefault="00494678"/>
  </w:footnote>
  <w:footnote w:id="1">
    <w:p w14:paraId="3113145D" w14:textId="66535512" w:rsidR="008670FA" w:rsidRDefault="008670FA" w:rsidP="008670FA">
      <w:pPr>
        <w:pStyle w:val="FNoteText"/>
      </w:pPr>
      <w:r>
        <w:rPr>
          <w:rStyle w:val="FootnoteReference"/>
        </w:rPr>
        <w:footnoteRef/>
      </w:r>
      <w:r w:rsidR="008C1F7A">
        <w:t xml:space="preserve"> </w:t>
      </w:r>
      <w:bookmarkStart w:id="4" w:name="_GoBack"/>
      <w:bookmarkEnd w:id="4"/>
      <w:r>
        <w:t xml:space="preserve">Also published in </w:t>
      </w:r>
      <w:r>
        <w:rPr>
          <w:lang w:val="en-GB"/>
        </w:rPr>
        <w:t xml:space="preserve">GenN 288 in </w:t>
      </w:r>
      <w:r>
        <w:rPr>
          <w:i/>
          <w:iCs/>
          <w:lang w:val="en-GB"/>
        </w:rPr>
        <w:t>GG</w:t>
      </w:r>
      <w:r>
        <w:rPr>
          <w:lang w:val="en-GB"/>
        </w:rPr>
        <w:t xml:space="preserve"> 42493 of 29 May 2019 (p4) and GenN 308 in </w:t>
      </w:r>
      <w:r>
        <w:rPr>
          <w:i/>
          <w:iCs/>
          <w:lang w:val="en-GB"/>
        </w:rPr>
        <w:t>GG</w:t>
      </w:r>
      <w:r>
        <w:rPr>
          <w:lang w:val="en-GB"/>
        </w:rPr>
        <w:t xml:space="preserve"> 42501 of 30 May 2019 (p4)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94678" w:rsidRPr="00BC7D59" w:rsidRDefault="00494678">
    <w:pPr>
      <w:jc w:val="center"/>
      <w:rPr>
        <w:color w:val="008080"/>
      </w:rPr>
    </w:pPr>
    <w:r w:rsidRPr="00BC7D59">
      <w:rPr>
        <w:color w:val="008080"/>
      </w:rPr>
      <w:t>JUTA</w:t>
    </w:r>
    <w:r>
      <w:rPr>
        <w:color w:val="008080"/>
      </w:rPr>
      <w:t>'</w:t>
    </w:r>
    <w:r w:rsidRPr="00BC7D59">
      <w:rPr>
        <w:color w:val="008080"/>
      </w:rPr>
      <w:t>S WEEKLY STATUTES BULLETIN</w:t>
    </w:r>
  </w:p>
  <w:p w14:paraId="55C03185" w14:textId="0D30D76D" w:rsidR="00494678" w:rsidRPr="00BC7D59" w:rsidRDefault="00494678"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FC533A">
      <w:rPr>
        <w:rStyle w:val="PageNumber"/>
        <w:noProof/>
      </w:rPr>
      <w:t>3</w:t>
    </w:r>
    <w:r w:rsidRPr="00BC7D59">
      <w:rPr>
        <w:rStyle w:val="PageNumber"/>
      </w:rPr>
      <w:fldChar w:fldCharType="end"/>
    </w:r>
  </w:p>
  <w:p w14:paraId="4938A950" w14:textId="77777777" w:rsidR="00494678" w:rsidRDefault="0049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95ED9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C2EE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F8F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C41B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CC45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00B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AFA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44B4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5807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5A"/>
    <w:rsid w:val="00003B85"/>
    <w:rsid w:val="00003DC9"/>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B5"/>
    <w:rsid w:val="000159D0"/>
    <w:rsid w:val="00015C96"/>
    <w:rsid w:val="00015F04"/>
    <w:rsid w:val="00016189"/>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4E5"/>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3E65"/>
    <w:rsid w:val="000541A9"/>
    <w:rsid w:val="00054226"/>
    <w:rsid w:val="00054562"/>
    <w:rsid w:val="00054593"/>
    <w:rsid w:val="00054867"/>
    <w:rsid w:val="0005486A"/>
    <w:rsid w:val="0005489F"/>
    <w:rsid w:val="00054AEA"/>
    <w:rsid w:val="00054CEF"/>
    <w:rsid w:val="00054D69"/>
    <w:rsid w:val="000551A3"/>
    <w:rsid w:val="000553D3"/>
    <w:rsid w:val="0005573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CD0"/>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0C72"/>
    <w:rsid w:val="000810A4"/>
    <w:rsid w:val="000821B9"/>
    <w:rsid w:val="000822EA"/>
    <w:rsid w:val="00082695"/>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4"/>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06"/>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618"/>
    <w:rsid w:val="000B7978"/>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653"/>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5FB"/>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E62"/>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2F6D"/>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75A"/>
    <w:rsid w:val="000F6996"/>
    <w:rsid w:val="000F69A5"/>
    <w:rsid w:val="000F6EAC"/>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59"/>
    <w:rsid w:val="00123B69"/>
    <w:rsid w:val="00123F0F"/>
    <w:rsid w:val="001242B9"/>
    <w:rsid w:val="001242EA"/>
    <w:rsid w:val="001244C3"/>
    <w:rsid w:val="001244E9"/>
    <w:rsid w:val="001245DB"/>
    <w:rsid w:val="0012480A"/>
    <w:rsid w:val="001248E6"/>
    <w:rsid w:val="00124A3E"/>
    <w:rsid w:val="00124B9E"/>
    <w:rsid w:val="0012575D"/>
    <w:rsid w:val="00125A70"/>
    <w:rsid w:val="00125B17"/>
    <w:rsid w:val="00125C03"/>
    <w:rsid w:val="00125D9A"/>
    <w:rsid w:val="00126104"/>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1AF4"/>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4B1"/>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9D1"/>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38C"/>
    <w:rsid w:val="001705E6"/>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C22"/>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3F61"/>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9F8"/>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2"/>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4FC1"/>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4E8"/>
    <w:rsid w:val="001E1535"/>
    <w:rsid w:val="001E1540"/>
    <w:rsid w:val="001E15F4"/>
    <w:rsid w:val="001E199F"/>
    <w:rsid w:val="001E1C72"/>
    <w:rsid w:val="001E2685"/>
    <w:rsid w:val="001E26F6"/>
    <w:rsid w:val="001E2F58"/>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0D6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13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A3F"/>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3EB3"/>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204"/>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06"/>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20D"/>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64D"/>
    <w:rsid w:val="002D3845"/>
    <w:rsid w:val="002D38C1"/>
    <w:rsid w:val="002D3B1E"/>
    <w:rsid w:val="002D3F4C"/>
    <w:rsid w:val="002D416C"/>
    <w:rsid w:val="002D42AE"/>
    <w:rsid w:val="002D42AF"/>
    <w:rsid w:val="002D4354"/>
    <w:rsid w:val="002D46C0"/>
    <w:rsid w:val="002D47AB"/>
    <w:rsid w:val="002D5269"/>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B70"/>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49E"/>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4A80"/>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276"/>
    <w:rsid w:val="00332374"/>
    <w:rsid w:val="00332833"/>
    <w:rsid w:val="003329A2"/>
    <w:rsid w:val="00332A9A"/>
    <w:rsid w:val="00332AF0"/>
    <w:rsid w:val="00332C85"/>
    <w:rsid w:val="00332F67"/>
    <w:rsid w:val="00332FC2"/>
    <w:rsid w:val="00333199"/>
    <w:rsid w:val="0033362A"/>
    <w:rsid w:val="00333859"/>
    <w:rsid w:val="00333DB6"/>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7F7"/>
    <w:rsid w:val="00340B9A"/>
    <w:rsid w:val="00340D34"/>
    <w:rsid w:val="0034119E"/>
    <w:rsid w:val="0034128B"/>
    <w:rsid w:val="00341798"/>
    <w:rsid w:val="003419A6"/>
    <w:rsid w:val="00341B9E"/>
    <w:rsid w:val="00341BE8"/>
    <w:rsid w:val="00341D1D"/>
    <w:rsid w:val="00341D9A"/>
    <w:rsid w:val="00341D9F"/>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47D3A"/>
    <w:rsid w:val="00350031"/>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61A"/>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86E"/>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768"/>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353"/>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11"/>
    <w:rsid w:val="0039488B"/>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91A"/>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750"/>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BA1"/>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6B6"/>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A83"/>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595"/>
    <w:rsid w:val="0040790F"/>
    <w:rsid w:val="00407D23"/>
    <w:rsid w:val="0041035B"/>
    <w:rsid w:val="004103CC"/>
    <w:rsid w:val="004105A0"/>
    <w:rsid w:val="00410833"/>
    <w:rsid w:val="00410890"/>
    <w:rsid w:val="00410E4A"/>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839"/>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44F"/>
    <w:rsid w:val="00422552"/>
    <w:rsid w:val="004226C5"/>
    <w:rsid w:val="004227D4"/>
    <w:rsid w:val="00422880"/>
    <w:rsid w:val="00422AC1"/>
    <w:rsid w:val="00422CD7"/>
    <w:rsid w:val="00423932"/>
    <w:rsid w:val="00423A8C"/>
    <w:rsid w:val="00423A8E"/>
    <w:rsid w:val="00423AA9"/>
    <w:rsid w:val="00423CC8"/>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8E5"/>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0E"/>
    <w:rsid w:val="004348A3"/>
    <w:rsid w:val="00434D14"/>
    <w:rsid w:val="00434E11"/>
    <w:rsid w:val="00434EAF"/>
    <w:rsid w:val="00435071"/>
    <w:rsid w:val="004350AB"/>
    <w:rsid w:val="004350AC"/>
    <w:rsid w:val="004351DF"/>
    <w:rsid w:val="00435568"/>
    <w:rsid w:val="004362D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8D2"/>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67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224"/>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86D"/>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59"/>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5C5"/>
    <w:rsid w:val="004E48A3"/>
    <w:rsid w:val="004E4A2D"/>
    <w:rsid w:val="004E4A86"/>
    <w:rsid w:val="004E4BC6"/>
    <w:rsid w:val="004E4C45"/>
    <w:rsid w:val="004E4F2E"/>
    <w:rsid w:val="004E4FAF"/>
    <w:rsid w:val="004E51B0"/>
    <w:rsid w:val="004E54F1"/>
    <w:rsid w:val="004E5505"/>
    <w:rsid w:val="004E5812"/>
    <w:rsid w:val="004E5A01"/>
    <w:rsid w:val="004E5DA9"/>
    <w:rsid w:val="004E63C6"/>
    <w:rsid w:val="004E6506"/>
    <w:rsid w:val="004E65CE"/>
    <w:rsid w:val="004E6D59"/>
    <w:rsid w:val="004E6E79"/>
    <w:rsid w:val="004E6F12"/>
    <w:rsid w:val="004E70B3"/>
    <w:rsid w:val="004E7163"/>
    <w:rsid w:val="004E71FC"/>
    <w:rsid w:val="004E7C0A"/>
    <w:rsid w:val="004E7E08"/>
    <w:rsid w:val="004E7FF0"/>
    <w:rsid w:val="004F00F8"/>
    <w:rsid w:val="004F0595"/>
    <w:rsid w:val="004F061F"/>
    <w:rsid w:val="004F07C8"/>
    <w:rsid w:val="004F09B9"/>
    <w:rsid w:val="004F0B02"/>
    <w:rsid w:val="004F0C44"/>
    <w:rsid w:val="004F0DBF"/>
    <w:rsid w:val="004F0F1D"/>
    <w:rsid w:val="004F1207"/>
    <w:rsid w:val="004F1353"/>
    <w:rsid w:val="004F14D5"/>
    <w:rsid w:val="004F161E"/>
    <w:rsid w:val="004F17A0"/>
    <w:rsid w:val="004F17C3"/>
    <w:rsid w:val="004F191C"/>
    <w:rsid w:val="004F1D3D"/>
    <w:rsid w:val="004F226F"/>
    <w:rsid w:val="004F2304"/>
    <w:rsid w:val="004F2423"/>
    <w:rsid w:val="004F2497"/>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39F"/>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5B68"/>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BFA"/>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35"/>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C44"/>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3FF"/>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A5"/>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D5D"/>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64"/>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903"/>
    <w:rsid w:val="005C3A39"/>
    <w:rsid w:val="005C3DEC"/>
    <w:rsid w:val="005C401F"/>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720"/>
    <w:rsid w:val="005D093B"/>
    <w:rsid w:val="005D0ABC"/>
    <w:rsid w:val="005D0E68"/>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627"/>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D7C04"/>
    <w:rsid w:val="005D7C5D"/>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165"/>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24B"/>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09E6"/>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4ED"/>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28"/>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BB4"/>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ACA"/>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A0F"/>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B9E"/>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893"/>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AC"/>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97F54"/>
    <w:rsid w:val="006A00A8"/>
    <w:rsid w:val="006A00AD"/>
    <w:rsid w:val="006A05EF"/>
    <w:rsid w:val="006A0603"/>
    <w:rsid w:val="006A0A93"/>
    <w:rsid w:val="006A0ABA"/>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26"/>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0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D34"/>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2B6"/>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8A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3B2"/>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429"/>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657"/>
    <w:rsid w:val="007147B6"/>
    <w:rsid w:val="00714E59"/>
    <w:rsid w:val="007156A5"/>
    <w:rsid w:val="007158BD"/>
    <w:rsid w:val="00715953"/>
    <w:rsid w:val="00716172"/>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10C"/>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38E"/>
    <w:rsid w:val="00742622"/>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505"/>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2E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592"/>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57D2F"/>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41D"/>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1F30"/>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149"/>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1C5"/>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A32"/>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A"/>
    <w:rsid w:val="00795C7B"/>
    <w:rsid w:val="00795F7F"/>
    <w:rsid w:val="007962A2"/>
    <w:rsid w:val="0079644B"/>
    <w:rsid w:val="0079654A"/>
    <w:rsid w:val="007966B7"/>
    <w:rsid w:val="007967B4"/>
    <w:rsid w:val="007968F7"/>
    <w:rsid w:val="00796C29"/>
    <w:rsid w:val="007970DC"/>
    <w:rsid w:val="00797100"/>
    <w:rsid w:val="00797276"/>
    <w:rsid w:val="007973F2"/>
    <w:rsid w:val="007977B7"/>
    <w:rsid w:val="0079787E"/>
    <w:rsid w:val="0079795F"/>
    <w:rsid w:val="007979CE"/>
    <w:rsid w:val="00797A57"/>
    <w:rsid w:val="00797E9A"/>
    <w:rsid w:val="00797F90"/>
    <w:rsid w:val="007A07FE"/>
    <w:rsid w:val="007A0903"/>
    <w:rsid w:val="007A0E5A"/>
    <w:rsid w:val="007A0EBC"/>
    <w:rsid w:val="007A0ED9"/>
    <w:rsid w:val="007A259F"/>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7A9"/>
    <w:rsid w:val="007B0B6E"/>
    <w:rsid w:val="007B0FBD"/>
    <w:rsid w:val="007B0FD1"/>
    <w:rsid w:val="007B108A"/>
    <w:rsid w:val="007B131A"/>
    <w:rsid w:val="007B1462"/>
    <w:rsid w:val="007B1592"/>
    <w:rsid w:val="007B178D"/>
    <w:rsid w:val="007B17E6"/>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0B"/>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03"/>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A04"/>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BA"/>
    <w:rsid w:val="007D47DB"/>
    <w:rsid w:val="007D4868"/>
    <w:rsid w:val="007D4A6A"/>
    <w:rsid w:val="007D4D6B"/>
    <w:rsid w:val="007D5829"/>
    <w:rsid w:val="007D582E"/>
    <w:rsid w:val="007D5B8F"/>
    <w:rsid w:val="007D5BC5"/>
    <w:rsid w:val="007D65A1"/>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4C61"/>
    <w:rsid w:val="007F5262"/>
    <w:rsid w:val="007F5448"/>
    <w:rsid w:val="007F5ABB"/>
    <w:rsid w:val="007F5C76"/>
    <w:rsid w:val="007F66B1"/>
    <w:rsid w:val="007F679B"/>
    <w:rsid w:val="007F6CEB"/>
    <w:rsid w:val="007F6D06"/>
    <w:rsid w:val="007F6D54"/>
    <w:rsid w:val="007F6E2A"/>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75D"/>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60"/>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26"/>
    <w:rsid w:val="00833937"/>
    <w:rsid w:val="00834075"/>
    <w:rsid w:val="00834282"/>
    <w:rsid w:val="008348CC"/>
    <w:rsid w:val="00834975"/>
    <w:rsid w:val="00834A71"/>
    <w:rsid w:val="00834CAF"/>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49"/>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A7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4C7"/>
    <w:rsid w:val="0086550C"/>
    <w:rsid w:val="008655E3"/>
    <w:rsid w:val="008656AA"/>
    <w:rsid w:val="008656FB"/>
    <w:rsid w:val="00865740"/>
    <w:rsid w:val="008657A8"/>
    <w:rsid w:val="008657C9"/>
    <w:rsid w:val="00865AC4"/>
    <w:rsid w:val="00865E68"/>
    <w:rsid w:val="00865F45"/>
    <w:rsid w:val="0086658E"/>
    <w:rsid w:val="008667D8"/>
    <w:rsid w:val="00866945"/>
    <w:rsid w:val="008670FA"/>
    <w:rsid w:val="0086760F"/>
    <w:rsid w:val="00867683"/>
    <w:rsid w:val="008677B4"/>
    <w:rsid w:val="00867921"/>
    <w:rsid w:val="00867D55"/>
    <w:rsid w:val="008701BF"/>
    <w:rsid w:val="00870464"/>
    <w:rsid w:val="008707C0"/>
    <w:rsid w:val="0087118A"/>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9C1"/>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87E8E"/>
    <w:rsid w:val="00890450"/>
    <w:rsid w:val="008904EA"/>
    <w:rsid w:val="0089063C"/>
    <w:rsid w:val="0089066F"/>
    <w:rsid w:val="00890AC7"/>
    <w:rsid w:val="00890DE9"/>
    <w:rsid w:val="00891114"/>
    <w:rsid w:val="008919F3"/>
    <w:rsid w:val="00891A47"/>
    <w:rsid w:val="00891CC4"/>
    <w:rsid w:val="00891EAD"/>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1F7A"/>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4C6"/>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4D"/>
    <w:rsid w:val="008E3D6A"/>
    <w:rsid w:val="008E3FD8"/>
    <w:rsid w:val="008E42E3"/>
    <w:rsid w:val="008E4432"/>
    <w:rsid w:val="008E4492"/>
    <w:rsid w:val="008E4512"/>
    <w:rsid w:val="008E48F2"/>
    <w:rsid w:val="008E4A90"/>
    <w:rsid w:val="008E4CBF"/>
    <w:rsid w:val="008E4F9B"/>
    <w:rsid w:val="008E502B"/>
    <w:rsid w:val="008E5178"/>
    <w:rsid w:val="008E527C"/>
    <w:rsid w:val="008E52CA"/>
    <w:rsid w:val="008E5345"/>
    <w:rsid w:val="008E5542"/>
    <w:rsid w:val="008E555E"/>
    <w:rsid w:val="008E6208"/>
    <w:rsid w:val="008E6464"/>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2"/>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307"/>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BE6"/>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287"/>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C72"/>
    <w:rsid w:val="00921E8F"/>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3A7"/>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4B"/>
    <w:rsid w:val="00931A97"/>
    <w:rsid w:val="00931D06"/>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576"/>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77"/>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4C2C"/>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6BF"/>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176"/>
    <w:rsid w:val="00972713"/>
    <w:rsid w:val="00972918"/>
    <w:rsid w:val="009729F8"/>
    <w:rsid w:val="00972FAE"/>
    <w:rsid w:val="009731E7"/>
    <w:rsid w:val="009731EE"/>
    <w:rsid w:val="009736D0"/>
    <w:rsid w:val="0097412E"/>
    <w:rsid w:val="00974133"/>
    <w:rsid w:val="00974517"/>
    <w:rsid w:val="009749AB"/>
    <w:rsid w:val="00974DA7"/>
    <w:rsid w:val="00974FA0"/>
    <w:rsid w:val="00974FBF"/>
    <w:rsid w:val="00975021"/>
    <w:rsid w:val="00975385"/>
    <w:rsid w:val="009753D6"/>
    <w:rsid w:val="00975778"/>
    <w:rsid w:val="009759BC"/>
    <w:rsid w:val="00975D28"/>
    <w:rsid w:val="00975FB6"/>
    <w:rsid w:val="00976287"/>
    <w:rsid w:val="0097663E"/>
    <w:rsid w:val="0097681F"/>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327"/>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0E"/>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A51"/>
    <w:rsid w:val="009C2B1A"/>
    <w:rsid w:val="009C2C76"/>
    <w:rsid w:val="009C2CDD"/>
    <w:rsid w:val="009C2FA8"/>
    <w:rsid w:val="009C30DA"/>
    <w:rsid w:val="009C32CE"/>
    <w:rsid w:val="009C3347"/>
    <w:rsid w:val="009C3A3B"/>
    <w:rsid w:val="009C3A5B"/>
    <w:rsid w:val="009C3B41"/>
    <w:rsid w:val="009C3B55"/>
    <w:rsid w:val="009C4286"/>
    <w:rsid w:val="009C429A"/>
    <w:rsid w:val="009C42FF"/>
    <w:rsid w:val="009C490C"/>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3E3"/>
    <w:rsid w:val="009D464D"/>
    <w:rsid w:val="009D4791"/>
    <w:rsid w:val="009D4870"/>
    <w:rsid w:val="009D50D6"/>
    <w:rsid w:val="009D51AF"/>
    <w:rsid w:val="009D575C"/>
    <w:rsid w:val="009D57EF"/>
    <w:rsid w:val="009D5A73"/>
    <w:rsid w:val="009D5B31"/>
    <w:rsid w:val="009D5BF4"/>
    <w:rsid w:val="009D5F6C"/>
    <w:rsid w:val="009D63D1"/>
    <w:rsid w:val="009D640D"/>
    <w:rsid w:val="009D67FE"/>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46C"/>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E89"/>
    <w:rsid w:val="009E3F6B"/>
    <w:rsid w:val="009E3F74"/>
    <w:rsid w:val="009E49CD"/>
    <w:rsid w:val="009E4AB3"/>
    <w:rsid w:val="009E4B16"/>
    <w:rsid w:val="009E4DC2"/>
    <w:rsid w:val="009E515E"/>
    <w:rsid w:val="009E559C"/>
    <w:rsid w:val="009E5993"/>
    <w:rsid w:val="009E5A4A"/>
    <w:rsid w:val="009E5E98"/>
    <w:rsid w:val="009E6133"/>
    <w:rsid w:val="009E6241"/>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A83"/>
    <w:rsid w:val="00A10BED"/>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C36"/>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4F20"/>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EE8"/>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6EF4"/>
    <w:rsid w:val="00A47282"/>
    <w:rsid w:val="00A47A1F"/>
    <w:rsid w:val="00A47B2D"/>
    <w:rsid w:val="00A47B60"/>
    <w:rsid w:val="00A47BD1"/>
    <w:rsid w:val="00A501F1"/>
    <w:rsid w:val="00A50402"/>
    <w:rsid w:val="00A5041C"/>
    <w:rsid w:val="00A507FD"/>
    <w:rsid w:val="00A50AD2"/>
    <w:rsid w:val="00A50D45"/>
    <w:rsid w:val="00A51035"/>
    <w:rsid w:val="00A51081"/>
    <w:rsid w:val="00A51185"/>
    <w:rsid w:val="00A511EE"/>
    <w:rsid w:val="00A51275"/>
    <w:rsid w:val="00A5128E"/>
    <w:rsid w:val="00A5187F"/>
    <w:rsid w:val="00A51C7B"/>
    <w:rsid w:val="00A51DDB"/>
    <w:rsid w:val="00A51FC1"/>
    <w:rsid w:val="00A52027"/>
    <w:rsid w:val="00A52150"/>
    <w:rsid w:val="00A52309"/>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AD2"/>
    <w:rsid w:val="00A75AD7"/>
    <w:rsid w:val="00A75E08"/>
    <w:rsid w:val="00A75FA8"/>
    <w:rsid w:val="00A761F5"/>
    <w:rsid w:val="00A76867"/>
    <w:rsid w:val="00A76CBB"/>
    <w:rsid w:val="00A76D03"/>
    <w:rsid w:val="00A76DFB"/>
    <w:rsid w:val="00A76EC2"/>
    <w:rsid w:val="00A77C35"/>
    <w:rsid w:val="00A77F53"/>
    <w:rsid w:val="00A80252"/>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3A"/>
    <w:rsid w:val="00A862C9"/>
    <w:rsid w:val="00A863B9"/>
    <w:rsid w:val="00A86424"/>
    <w:rsid w:val="00A86F8B"/>
    <w:rsid w:val="00A86FF0"/>
    <w:rsid w:val="00A871CE"/>
    <w:rsid w:val="00A873F1"/>
    <w:rsid w:val="00A8743B"/>
    <w:rsid w:val="00A87741"/>
    <w:rsid w:val="00A8787C"/>
    <w:rsid w:val="00A87B92"/>
    <w:rsid w:val="00A87D2F"/>
    <w:rsid w:val="00A87D5B"/>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7D"/>
    <w:rsid w:val="00A94CD0"/>
    <w:rsid w:val="00A94D77"/>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35"/>
    <w:rsid w:val="00AB5A4A"/>
    <w:rsid w:val="00AB5AA8"/>
    <w:rsid w:val="00AB5BCA"/>
    <w:rsid w:val="00AB5D72"/>
    <w:rsid w:val="00AB5E64"/>
    <w:rsid w:val="00AB6279"/>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764"/>
    <w:rsid w:val="00AC28DC"/>
    <w:rsid w:val="00AC2B34"/>
    <w:rsid w:val="00AC2C21"/>
    <w:rsid w:val="00AC2EC3"/>
    <w:rsid w:val="00AC2F07"/>
    <w:rsid w:val="00AC30E2"/>
    <w:rsid w:val="00AC3103"/>
    <w:rsid w:val="00AC38C0"/>
    <w:rsid w:val="00AC3924"/>
    <w:rsid w:val="00AC3DFF"/>
    <w:rsid w:val="00AC3E0A"/>
    <w:rsid w:val="00AC3E0C"/>
    <w:rsid w:val="00AC3E1B"/>
    <w:rsid w:val="00AC3E86"/>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0D"/>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6A8"/>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CC7"/>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5AAC"/>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0C96"/>
    <w:rsid w:val="00B10DD2"/>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9AD"/>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C73"/>
    <w:rsid w:val="00B20F6A"/>
    <w:rsid w:val="00B210CE"/>
    <w:rsid w:val="00B211B2"/>
    <w:rsid w:val="00B213F7"/>
    <w:rsid w:val="00B21431"/>
    <w:rsid w:val="00B21791"/>
    <w:rsid w:val="00B217E1"/>
    <w:rsid w:val="00B21ACF"/>
    <w:rsid w:val="00B21BFF"/>
    <w:rsid w:val="00B21C9D"/>
    <w:rsid w:val="00B21DD7"/>
    <w:rsid w:val="00B2224B"/>
    <w:rsid w:val="00B222BF"/>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12"/>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89D"/>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7C6"/>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4A5"/>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1E5"/>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09B3"/>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3EB"/>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A7F70"/>
    <w:rsid w:val="00BB0165"/>
    <w:rsid w:val="00BB04F2"/>
    <w:rsid w:val="00BB0A8D"/>
    <w:rsid w:val="00BB0BFA"/>
    <w:rsid w:val="00BB0E26"/>
    <w:rsid w:val="00BB13B6"/>
    <w:rsid w:val="00BB173A"/>
    <w:rsid w:val="00BB177B"/>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45D6"/>
    <w:rsid w:val="00BB4ABE"/>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8E8"/>
    <w:rsid w:val="00BC0C38"/>
    <w:rsid w:val="00BC100C"/>
    <w:rsid w:val="00BC1359"/>
    <w:rsid w:val="00BC1678"/>
    <w:rsid w:val="00BC18F8"/>
    <w:rsid w:val="00BC1D74"/>
    <w:rsid w:val="00BC1E69"/>
    <w:rsid w:val="00BC21F6"/>
    <w:rsid w:val="00BC225C"/>
    <w:rsid w:val="00BC256D"/>
    <w:rsid w:val="00BC2E14"/>
    <w:rsid w:val="00BC373A"/>
    <w:rsid w:val="00BC39BB"/>
    <w:rsid w:val="00BC3F20"/>
    <w:rsid w:val="00BC40D1"/>
    <w:rsid w:val="00BC4296"/>
    <w:rsid w:val="00BC4906"/>
    <w:rsid w:val="00BC51DB"/>
    <w:rsid w:val="00BC583E"/>
    <w:rsid w:val="00BC5874"/>
    <w:rsid w:val="00BC5B3B"/>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7D"/>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982"/>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5C8"/>
    <w:rsid w:val="00BE472C"/>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5C2"/>
    <w:rsid w:val="00BF065D"/>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5DA"/>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ACE"/>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17ED7"/>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98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6FD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03"/>
    <w:rsid w:val="00C47F5E"/>
    <w:rsid w:val="00C50073"/>
    <w:rsid w:val="00C50442"/>
    <w:rsid w:val="00C50560"/>
    <w:rsid w:val="00C505CE"/>
    <w:rsid w:val="00C50A1A"/>
    <w:rsid w:val="00C50AD1"/>
    <w:rsid w:val="00C50B11"/>
    <w:rsid w:val="00C50CFD"/>
    <w:rsid w:val="00C50F4D"/>
    <w:rsid w:val="00C50F6A"/>
    <w:rsid w:val="00C50F88"/>
    <w:rsid w:val="00C5106D"/>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73C"/>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B00"/>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87D1D"/>
    <w:rsid w:val="00C905A4"/>
    <w:rsid w:val="00C907AD"/>
    <w:rsid w:val="00C91215"/>
    <w:rsid w:val="00C91822"/>
    <w:rsid w:val="00C91D09"/>
    <w:rsid w:val="00C91D1F"/>
    <w:rsid w:val="00C920E4"/>
    <w:rsid w:val="00C926FE"/>
    <w:rsid w:val="00C92793"/>
    <w:rsid w:val="00C92957"/>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3BEE"/>
    <w:rsid w:val="00CA417E"/>
    <w:rsid w:val="00CA41D8"/>
    <w:rsid w:val="00CA44DF"/>
    <w:rsid w:val="00CA48ED"/>
    <w:rsid w:val="00CA4939"/>
    <w:rsid w:val="00CA4A49"/>
    <w:rsid w:val="00CA4C08"/>
    <w:rsid w:val="00CA4E34"/>
    <w:rsid w:val="00CA50BB"/>
    <w:rsid w:val="00CA572D"/>
    <w:rsid w:val="00CA5816"/>
    <w:rsid w:val="00CA5E84"/>
    <w:rsid w:val="00CA5F04"/>
    <w:rsid w:val="00CA66C7"/>
    <w:rsid w:val="00CA679B"/>
    <w:rsid w:val="00CA679D"/>
    <w:rsid w:val="00CA6886"/>
    <w:rsid w:val="00CA6990"/>
    <w:rsid w:val="00CA6AF9"/>
    <w:rsid w:val="00CA6B04"/>
    <w:rsid w:val="00CA6B78"/>
    <w:rsid w:val="00CA6C3F"/>
    <w:rsid w:val="00CA74D3"/>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694"/>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68BE"/>
    <w:rsid w:val="00CD7284"/>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2B2"/>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E7E08"/>
    <w:rsid w:val="00CF0066"/>
    <w:rsid w:val="00CF02C7"/>
    <w:rsid w:val="00CF0A15"/>
    <w:rsid w:val="00CF0E3B"/>
    <w:rsid w:val="00CF120C"/>
    <w:rsid w:val="00CF1357"/>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AAE"/>
    <w:rsid w:val="00D02B5D"/>
    <w:rsid w:val="00D02EA0"/>
    <w:rsid w:val="00D03E1B"/>
    <w:rsid w:val="00D03FB6"/>
    <w:rsid w:val="00D0428C"/>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8A9"/>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5B"/>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6BF"/>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3F"/>
    <w:rsid w:val="00D4704D"/>
    <w:rsid w:val="00D47245"/>
    <w:rsid w:val="00D47420"/>
    <w:rsid w:val="00D4792F"/>
    <w:rsid w:val="00D47A7C"/>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AA7"/>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1893"/>
    <w:rsid w:val="00D821E9"/>
    <w:rsid w:val="00D8221F"/>
    <w:rsid w:val="00D82508"/>
    <w:rsid w:val="00D82AD9"/>
    <w:rsid w:val="00D82C57"/>
    <w:rsid w:val="00D82E99"/>
    <w:rsid w:val="00D834B6"/>
    <w:rsid w:val="00D83A40"/>
    <w:rsid w:val="00D83A69"/>
    <w:rsid w:val="00D83C3B"/>
    <w:rsid w:val="00D83F6D"/>
    <w:rsid w:val="00D8433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AE4"/>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7A3"/>
    <w:rsid w:val="00DA5845"/>
    <w:rsid w:val="00DA5871"/>
    <w:rsid w:val="00DA5A18"/>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CE"/>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12"/>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3F20"/>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67AC"/>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54"/>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7C8"/>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7EB"/>
    <w:rsid w:val="00E7697C"/>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8AC"/>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54C"/>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39"/>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AFE"/>
    <w:rsid w:val="00EA4EA8"/>
    <w:rsid w:val="00EA4F48"/>
    <w:rsid w:val="00EA4FB4"/>
    <w:rsid w:val="00EA5435"/>
    <w:rsid w:val="00EA584D"/>
    <w:rsid w:val="00EA5A78"/>
    <w:rsid w:val="00EA5B0A"/>
    <w:rsid w:val="00EA5E19"/>
    <w:rsid w:val="00EA63B1"/>
    <w:rsid w:val="00EA6526"/>
    <w:rsid w:val="00EA659F"/>
    <w:rsid w:val="00EA679B"/>
    <w:rsid w:val="00EA6C20"/>
    <w:rsid w:val="00EA6D31"/>
    <w:rsid w:val="00EA6E25"/>
    <w:rsid w:val="00EA6E3D"/>
    <w:rsid w:val="00EA727A"/>
    <w:rsid w:val="00EA738F"/>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1ECF"/>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E7FDA"/>
    <w:rsid w:val="00EF01FF"/>
    <w:rsid w:val="00EF0394"/>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21"/>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653"/>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09"/>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2F0B"/>
    <w:rsid w:val="00F330E7"/>
    <w:rsid w:val="00F33114"/>
    <w:rsid w:val="00F3363C"/>
    <w:rsid w:val="00F33B2B"/>
    <w:rsid w:val="00F33BC4"/>
    <w:rsid w:val="00F33C76"/>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97F"/>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92A"/>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5A8"/>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86D"/>
    <w:rsid w:val="00F63CF5"/>
    <w:rsid w:val="00F64056"/>
    <w:rsid w:val="00F6448A"/>
    <w:rsid w:val="00F6455D"/>
    <w:rsid w:val="00F64590"/>
    <w:rsid w:val="00F64ACE"/>
    <w:rsid w:val="00F65123"/>
    <w:rsid w:val="00F65215"/>
    <w:rsid w:val="00F6542D"/>
    <w:rsid w:val="00F654B6"/>
    <w:rsid w:val="00F656AF"/>
    <w:rsid w:val="00F659AE"/>
    <w:rsid w:val="00F659F4"/>
    <w:rsid w:val="00F65B8A"/>
    <w:rsid w:val="00F65D71"/>
    <w:rsid w:val="00F65EBE"/>
    <w:rsid w:val="00F6603F"/>
    <w:rsid w:val="00F6617A"/>
    <w:rsid w:val="00F66666"/>
    <w:rsid w:val="00F667B7"/>
    <w:rsid w:val="00F66BC9"/>
    <w:rsid w:val="00F66C3E"/>
    <w:rsid w:val="00F67027"/>
    <w:rsid w:val="00F67057"/>
    <w:rsid w:val="00F672CF"/>
    <w:rsid w:val="00F6730E"/>
    <w:rsid w:val="00F67485"/>
    <w:rsid w:val="00F6792A"/>
    <w:rsid w:val="00F679AC"/>
    <w:rsid w:val="00F67C9E"/>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91B"/>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94"/>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F6E"/>
    <w:rsid w:val="00FA7325"/>
    <w:rsid w:val="00FA7400"/>
    <w:rsid w:val="00FA74FE"/>
    <w:rsid w:val="00FA7554"/>
    <w:rsid w:val="00FA770A"/>
    <w:rsid w:val="00FA7C58"/>
    <w:rsid w:val="00FA7DAB"/>
    <w:rsid w:val="00FB0440"/>
    <w:rsid w:val="00FB0BAE"/>
    <w:rsid w:val="00FB0D7E"/>
    <w:rsid w:val="00FB0DF7"/>
    <w:rsid w:val="00FB135C"/>
    <w:rsid w:val="00FB1AFD"/>
    <w:rsid w:val="00FB1B53"/>
    <w:rsid w:val="00FB1CCC"/>
    <w:rsid w:val="00FB1F9D"/>
    <w:rsid w:val="00FB2088"/>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33A"/>
    <w:rsid w:val="00FC5654"/>
    <w:rsid w:val="00FC5670"/>
    <w:rsid w:val="00FC5B8F"/>
    <w:rsid w:val="00FC5DC1"/>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EDB"/>
    <w:rsid w:val="00FE5FA1"/>
    <w:rsid w:val="00FE631D"/>
    <w:rsid w:val="00FE659D"/>
    <w:rsid w:val="00FE65FE"/>
    <w:rsid w:val="00FE6647"/>
    <w:rsid w:val="00FE6659"/>
    <w:rsid w:val="00FE66CD"/>
    <w:rsid w:val="00FE6985"/>
    <w:rsid w:val="00FE6AD4"/>
    <w:rsid w:val="00FE6E9C"/>
    <w:rsid w:val="00FE6EA1"/>
    <w:rsid w:val="00FE7018"/>
    <w:rsid w:val="00FE7424"/>
    <w:rsid w:val="00FE7775"/>
    <w:rsid w:val="00FE77B3"/>
    <w:rsid w:val="00FE7AAB"/>
    <w:rsid w:val="00FF02E1"/>
    <w:rsid w:val="00FF041C"/>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2239061">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4987988">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820253">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87211685">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7863654">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084504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732499">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08622437">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25177443">
      <w:bodyDiv w:val="1"/>
      <w:marLeft w:val="0"/>
      <w:marRight w:val="0"/>
      <w:marTop w:val="0"/>
      <w:marBottom w:val="0"/>
      <w:divBdr>
        <w:top w:val="none" w:sz="0" w:space="0" w:color="auto"/>
        <w:left w:val="none" w:sz="0" w:space="0" w:color="auto"/>
        <w:bottom w:val="none" w:sz="0" w:space="0" w:color="auto"/>
        <w:right w:val="none" w:sz="0" w:space="0" w:color="auto"/>
      </w:divBdr>
    </w:div>
    <w:div w:id="173690137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0603596">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899976169">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0965436">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E472-2B6D-4143-BC39-982C1869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400</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Nicky du preez</cp:lastModifiedBy>
  <cp:revision>49</cp:revision>
  <cp:lastPrinted>2019-05-31T10:44:00Z</cp:lastPrinted>
  <dcterms:created xsi:type="dcterms:W3CDTF">2019-05-31T05:21:00Z</dcterms:created>
  <dcterms:modified xsi:type="dcterms:W3CDTF">2019-05-31T13:01:00Z</dcterms:modified>
</cp:coreProperties>
</file>