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161398" w:rsidRDefault="00C62208" w:rsidP="008A6FFE">
      <w:pPr>
        <w:pStyle w:val="Heading1"/>
        <w:rPr>
          <w:b w:val="0"/>
          <w:color w:val="auto"/>
          <w:lang w:val="en-ZA"/>
        </w:rPr>
      </w:pPr>
      <w:r w:rsidRPr="00161398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161398" w:rsidRDefault="008A6FFE" w:rsidP="006E6D27">
      <w:pPr>
        <w:pStyle w:val="LegText"/>
      </w:pPr>
    </w:p>
    <w:p w14:paraId="590853E0" w14:textId="77777777" w:rsidR="001D0844" w:rsidRPr="00161398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161398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1035553A" w:rsidR="008A6FFE" w:rsidRPr="00161398" w:rsidRDefault="008A6FFE" w:rsidP="00161398">
      <w:pPr>
        <w:pStyle w:val="LegHeadCenteredItalic"/>
      </w:pPr>
      <w:r w:rsidRPr="00161398">
        <w:t xml:space="preserve">(Bulletin </w:t>
      </w:r>
      <w:r w:rsidR="00C243BA" w:rsidRPr="00161398">
        <w:t>3</w:t>
      </w:r>
      <w:r w:rsidR="00D554C9" w:rsidRPr="00161398">
        <w:t>5</w:t>
      </w:r>
      <w:r w:rsidR="002B7F1B" w:rsidRPr="00161398">
        <w:t xml:space="preserve"> </w:t>
      </w:r>
      <w:r w:rsidRPr="00161398">
        <w:t>of 201</w:t>
      </w:r>
      <w:r w:rsidR="00E865E5" w:rsidRPr="00161398">
        <w:t>6</w:t>
      </w:r>
      <w:r w:rsidRPr="00161398">
        <w:t xml:space="preserve">, based on Gazettes received during the week </w:t>
      </w:r>
      <w:r w:rsidR="00B1450A" w:rsidRPr="00161398">
        <w:t xml:space="preserve">26 </w:t>
      </w:r>
      <w:r w:rsidR="00044419" w:rsidRPr="00161398">
        <w:t xml:space="preserve">August </w:t>
      </w:r>
      <w:r w:rsidR="00D554C9" w:rsidRPr="00161398">
        <w:t>to 2 September </w:t>
      </w:r>
      <w:r w:rsidR="00C82844" w:rsidRPr="00161398">
        <w:t>2016</w:t>
      </w:r>
      <w:r w:rsidRPr="00161398">
        <w:t>)</w:t>
      </w:r>
    </w:p>
    <w:p w14:paraId="5CCE89AC" w14:textId="77777777" w:rsidR="001D0844" w:rsidRPr="00161398" w:rsidRDefault="001D0844" w:rsidP="00D722BF">
      <w:pPr>
        <w:pStyle w:val="LegHeadCenteredBold"/>
      </w:pPr>
      <w:r w:rsidRPr="00161398">
        <w:t>JUTA'S WEEKLY E-MAIL SERVICE</w:t>
      </w:r>
    </w:p>
    <w:p w14:paraId="7A846A7D" w14:textId="77777777" w:rsidR="008A6FFE" w:rsidRPr="00161398" w:rsidRDefault="008A6FFE" w:rsidP="00161398">
      <w:pPr>
        <w:pStyle w:val="LegHeadCenteredItalic"/>
      </w:pPr>
      <w:r w:rsidRPr="00161398">
        <w:t>ISSN 1022 - 6397</w:t>
      </w:r>
    </w:p>
    <w:p w14:paraId="3EAFE2D0" w14:textId="4A9CA3A6" w:rsidR="00B80D2D" w:rsidRPr="00161398" w:rsidRDefault="0083339A" w:rsidP="00D722BF">
      <w:pPr>
        <w:pStyle w:val="LegHeadCenteredBold"/>
      </w:pPr>
      <w:r w:rsidRPr="00161398">
        <w:t>PROCLAMATIONS AND NOTICES</w:t>
      </w:r>
    </w:p>
    <w:p w14:paraId="135FF221" w14:textId="77777777" w:rsidR="00893014" w:rsidRPr="0004225B" w:rsidRDefault="00893014" w:rsidP="00893014">
      <w:pPr>
        <w:pStyle w:val="LegHeadBold"/>
      </w:pPr>
      <w:r w:rsidRPr="0004225B">
        <w:t>Statistics South Africa:</w:t>
      </w:r>
    </w:p>
    <w:p w14:paraId="62D8917C" w14:textId="2D4686D5" w:rsidR="00893014" w:rsidRPr="0004225B" w:rsidRDefault="00893014" w:rsidP="00893014">
      <w:pPr>
        <w:pStyle w:val="LegText"/>
      </w:pPr>
      <w:r w:rsidRPr="0004225B">
        <w:t xml:space="preserve">Consumer Price Index, Rate (Base Dec 2012 = 100): July 2016: 6,0 published </w:t>
      </w:r>
      <w:r w:rsidRPr="0004225B">
        <w:br/>
        <w:t xml:space="preserve">(GenN 532 in </w:t>
      </w:r>
      <w:r w:rsidRPr="0004225B">
        <w:rPr>
          <w:i/>
        </w:rPr>
        <w:t>GG</w:t>
      </w:r>
      <w:r w:rsidRPr="0004225B">
        <w:t xml:space="preserve"> 40243 of 2 September 2016) (p109)</w:t>
      </w:r>
    </w:p>
    <w:p w14:paraId="45DF38A5" w14:textId="77777777" w:rsidR="00893014" w:rsidRPr="00871DF6" w:rsidRDefault="00893014" w:rsidP="00893014">
      <w:pPr>
        <w:pStyle w:val="LegHeadBold"/>
      </w:pPr>
      <w:r w:rsidRPr="00871DF6">
        <w:t>HEALTH PROFESSIONS ACT 56 OF 1974</w:t>
      </w:r>
    </w:p>
    <w:p w14:paraId="2FDEE9B1" w14:textId="77777777" w:rsidR="009B78D0" w:rsidRPr="00871DF6" w:rsidRDefault="009B78D0" w:rsidP="009B78D0">
      <w:pPr>
        <w:pStyle w:val="LegText"/>
      </w:pPr>
      <w:r w:rsidRPr="00871DF6">
        <w:t xml:space="preserve">Proposed regulations defining the scope of the profession of radiography published for comment (GN 970 in </w:t>
      </w:r>
      <w:r w:rsidRPr="00871DF6">
        <w:rPr>
          <w:i/>
        </w:rPr>
        <w:t>GG</w:t>
      </w:r>
      <w:r w:rsidRPr="00871DF6">
        <w:t xml:space="preserve"> 40243 of 2 September 2016) (p23)</w:t>
      </w:r>
    </w:p>
    <w:p w14:paraId="1F8CFF1D" w14:textId="77777777" w:rsidR="00893014" w:rsidRPr="0091429C" w:rsidRDefault="00893014" w:rsidP="00893014">
      <w:pPr>
        <w:pStyle w:val="LegText"/>
      </w:pPr>
      <w:r w:rsidRPr="0091429C">
        <w:t xml:space="preserve">Regulations relating to the specialities and subspecialities in medicine and dentistry amended (GN 971 in </w:t>
      </w:r>
      <w:r w:rsidRPr="0091429C">
        <w:rPr>
          <w:i/>
        </w:rPr>
        <w:t>GG</w:t>
      </w:r>
      <w:r w:rsidRPr="0091429C">
        <w:t xml:space="preserve"> 40243 of 2 September 2016) (p30)</w:t>
      </w:r>
    </w:p>
    <w:p w14:paraId="54CE3860" w14:textId="77777777" w:rsidR="00893014" w:rsidRPr="00724D4A" w:rsidRDefault="00893014" w:rsidP="00893014">
      <w:pPr>
        <w:pStyle w:val="LegHeadBold"/>
      </w:pPr>
      <w:r w:rsidRPr="00724D4A">
        <w:t>AGRICULTURAL PRODUCT STANDARDS ACT 119 OF 1990</w:t>
      </w:r>
    </w:p>
    <w:p w14:paraId="065598EA" w14:textId="318EA688" w:rsidR="00893014" w:rsidRPr="00724D4A" w:rsidRDefault="00893014" w:rsidP="00893014">
      <w:pPr>
        <w:pStyle w:val="LegText"/>
      </w:pPr>
      <w:r w:rsidRPr="00724D4A">
        <w:t xml:space="preserve">Standards and requirements regarding control of the export of peaches and nectarines amended with effect from seven days after publication </w:t>
      </w:r>
      <w:r w:rsidRPr="00724D4A">
        <w:br/>
        <w:t xml:space="preserve">(GenN 515 in </w:t>
      </w:r>
      <w:r w:rsidRPr="00724D4A">
        <w:rPr>
          <w:i/>
        </w:rPr>
        <w:t>GG</w:t>
      </w:r>
      <w:r w:rsidRPr="00724D4A">
        <w:t xml:space="preserve"> 40243 of 2 September 2016) (p89) </w:t>
      </w:r>
    </w:p>
    <w:p w14:paraId="6616C771" w14:textId="77777777" w:rsidR="00893014" w:rsidRPr="009E4B16" w:rsidRDefault="00893014" w:rsidP="00893014">
      <w:pPr>
        <w:pStyle w:val="LegHeadBold"/>
      </w:pPr>
      <w:r w:rsidRPr="009E4B16">
        <w:t>HIGHER EDUCATION ACT 101 OF 1997</w:t>
      </w:r>
    </w:p>
    <w:p w14:paraId="12EE17F0" w14:textId="0567D4FD" w:rsidR="00893014" w:rsidRPr="002E6AEF" w:rsidRDefault="00893014" w:rsidP="00893014">
      <w:pPr>
        <w:pStyle w:val="LegText"/>
      </w:pPr>
      <w:r w:rsidRPr="002E6AEF">
        <w:t xml:space="preserve">Institutional Statute of Stellenbosch University published </w:t>
      </w:r>
      <w:r w:rsidRPr="002E6AEF">
        <w:br/>
        <w:t xml:space="preserve">(GN 972 in </w:t>
      </w:r>
      <w:r w:rsidRPr="002E6AEF">
        <w:rPr>
          <w:i/>
        </w:rPr>
        <w:t>GG</w:t>
      </w:r>
      <w:r w:rsidRPr="002E6AEF">
        <w:t> 40243 of 2 September 2016) (p32)</w:t>
      </w:r>
    </w:p>
    <w:p w14:paraId="53191C84" w14:textId="77777777" w:rsidR="00893014" w:rsidRPr="00CE469C" w:rsidRDefault="00893014" w:rsidP="00893014">
      <w:pPr>
        <w:pStyle w:val="LegText"/>
      </w:pPr>
      <w:r w:rsidRPr="00CE469C">
        <w:t xml:space="preserve">Notice of intention to cancel the registration of Oval International Computer Education (Pty) Ltd published (GN 973 in </w:t>
      </w:r>
      <w:r w:rsidRPr="00CE469C">
        <w:rPr>
          <w:i/>
        </w:rPr>
        <w:t>GG</w:t>
      </w:r>
      <w:r w:rsidRPr="00CE469C">
        <w:t xml:space="preserve"> 40243 of 2 September 2016) (p79)</w:t>
      </w:r>
    </w:p>
    <w:p w14:paraId="68E9EC1A" w14:textId="77777777" w:rsidR="00893014" w:rsidRPr="00B83EAF" w:rsidRDefault="00893014" w:rsidP="00893014">
      <w:pPr>
        <w:pStyle w:val="LegHeadBold"/>
      </w:pPr>
      <w:r w:rsidRPr="00B83EAF">
        <w:t>NATIONAL WATER ACT 36 OF 1998</w:t>
      </w:r>
    </w:p>
    <w:p w14:paraId="7113A1B8" w14:textId="19300EDA" w:rsidR="00893014" w:rsidRPr="00B83EAF" w:rsidRDefault="00893014" w:rsidP="00893014">
      <w:pPr>
        <w:pStyle w:val="LegText"/>
      </w:pPr>
      <w:r w:rsidRPr="00270DE7">
        <w:t xml:space="preserve">Revision of general authorisation for the taking and storing of water in terms of s. 39 of the Act published and GN 399 in </w:t>
      </w:r>
      <w:r w:rsidRPr="00270DE7">
        <w:rPr>
          <w:i/>
        </w:rPr>
        <w:t>GG</w:t>
      </w:r>
      <w:r w:rsidRPr="00270DE7">
        <w:t xml:space="preserve"> 26187 of 26 March 2004 and GN 970 in </w:t>
      </w:r>
      <w:r w:rsidRPr="00270DE7">
        <w:rPr>
          <w:i/>
        </w:rPr>
        <w:t>GG</w:t>
      </w:r>
      <w:r w:rsidRPr="00270DE7">
        <w:t xml:space="preserve"> 35909 of 30 November 2012 withdrawn with effect from six months after the date of publication </w:t>
      </w:r>
      <w:r w:rsidRPr="00270DE7">
        <w:br/>
      </w:r>
      <w:r w:rsidRPr="00B83EAF">
        <w:t xml:space="preserve">(GenN 538 in </w:t>
      </w:r>
      <w:r w:rsidRPr="00B83EAF">
        <w:rPr>
          <w:i/>
        </w:rPr>
        <w:t>GG</w:t>
      </w:r>
      <w:r w:rsidRPr="00B83EAF">
        <w:t xml:space="preserve"> 40243 of 2 September 2016) (p159)</w:t>
      </w:r>
    </w:p>
    <w:p w14:paraId="640C527B" w14:textId="77777777" w:rsidR="00893014" w:rsidRPr="00DA1909" w:rsidRDefault="00893014" w:rsidP="00893014">
      <w:pPr>
        <w:pStyle w:val="LegHeadBold"/>
      </w:pPr>
      <w:r w:rsidRPr="00DA1909">
        <w:t>MEDICAL SCHEMES ACT 131 OF 1998</w:t>
      </w:r>
    </w:p>
    <w:p w14:paraId="47C516CB" w14:textId="77777777" w:rsidR="00893014" w:rsidRPr="00DA1909" w:rsidRDefault="00893014" w:rsidP="00893014">
      <w:pPr>
        <w:pStyle w:val="LegText"/>
      </w:pPr>
      <w:r w:rsidRPr="00DA1909">
        <w:t xml:space="preserve">General regulations amended (GN 969 in </w:t>
      </w:r>
      <w:r w:rsidRPr="00DA1909">
        <w:rPr>
          <w:i/>
        </w:rPr>
        <w:t>GG</w:t>
      </w:r>
      <w:r w:rsidRPr="00DA1909">
        <w:t xml:space="preserve"> 40243 of 2 September 2016) (p19)</w:t>
      </w:r>
    </w:p>
    <w:p w14:paraId="7BEF23EC" w14:textId="77777777" w:rsidR="00893014" w:rsidRPr="00317DC9" w:rsidRDefault="00893014" w:rsidP="004E277C">
      <w:pPr>
        <w:pStyle w:val="LegHeadBold"/>
        <w:keepNext/>
      </w:pPr>
      <w:r w:rsidRPr="00317DC9">
        <w:lastRenderedPageBreak/>
        <w:t>NATIONAL HERITAGE RESOURCES ACT 25 OF 1999</w:t>
      </w:r>
    </w:p>
    <w:p w14:paraId="20420BDF" w14:textId="20CE3CA9" w:rsidR="00893014" w:rsidRPr="00317DC9" w:rsidRDefault="00893014" w:rsidP="00893014">
      <w:pPr>
        <w:pStyle w:val="LegText"/>
      </w:pPr>
      <w:r w:rsidRPr="00317DC9">
        <w:t xml:space="preserve">Declaration of the Liliesleaf Farm as a National Heritage Site published </w:t>
      </w:r>
      <w:r w:rsidRPr="00317DC9">
        <w:br/>
        <w:t xml:space="preserve">(GN 968 in </w:t>
      </w:r>
      <w:r w:rsidRPr="00317DC9">
        <w:rPr>
          <w:i/>
        </w:rPr>
        <w:t>GG</w:t>
      </w:r>
      <w:r w:rsidRPr="00317DC9">
        <w:t xml:space="preserve"> 40243 of 2 September 2016) (p17)</w:t>
      </w:r>
    </w:p>
    <w:p w14:paraId="0746CB65" w14:textId="77777777" w:rsidR="00893014" w:rsidRPr="000416FE" w:rsidRDefault="00893014" w:rsidP="00893014">
      <w:pPr>
        <w:pStyle w:val="LegHeadBold"/>
      </w:pPr>
      <w:r w:rsidRPr="000416FE">
        <w:t>PREFERENTIAL PROCUREMENT POLICY FRAMEWORK ACT 5 OF 2000</w:t>
      </w:r>
    </w:p>
    <w:p w14:paraId="41F5A640" w14:textId="77777777" w:rsidR="00893014" w:rsidRPr="000416FE" w:rsidRDefault="00893014" w:rsidP="00893014">
      <w:pPr>
        <w:pStyle w:val="LegText"/>
      </w:pPr>
      <w:r w:rsidRPr="000416FE">
        <w:t xml:space="preserve">Extension of due date for comment on Draft Preferential Procurement Regulations, 2016 published (GenN 516 in </w:t>
      </w:r>
      <w:r w:rsidRPr="000416FE">
        <w:rPr>
          <w:i/>
        </w:rPr>
        <w:t>GG</w:t>
      </w:r>
      <w:r w:rsidRPr="000416FE">
        <w:t xml:space="preserve"> 40243 of 2 September 2016) (p90)</w:t>
      </w:r>
    </w:p>
    <w:p w14:paraId="229B9BA6" w14:textId="14E2EAE6" w:rsidR="007900D8" w:rsidRPr="00F322D7" w:rsidRDefault="007900D8" w:rsidP="00893014">
      <w:pPr>
        <w:pStyle w:val="LegHeadBold"/>
      </w:pPr>
      <w:r w:rsidRPr="00F322D7">
        <w:t>DIPLOMATIC IMMUNITIES AND PRIVILEGES ACT 37 OF 2001</w:t>
      </w:r>
    </w:p>
    <w:p w14:paraId="4215F819" w14:textId="0567BBE5" w:rsidR="007900D8" w:rsidRPr="00F322D7" w:rsidRDefault="007900D8" w:rsidP="007900D8">
      <w:pPr>
        <w:pStyle w:val="LegText"/>
      </w:pPr>
      <w:r w:rsidRPr="00F322D7">
        <w:t xml:space="preserve">Notice of the recognition of and the conferring on the 2016 United Nations International Media Seminar on Peace in the Middle East of certain immunities and privileges published </w:t>
      </w:r>
      <w:r w:rsidRPr="00F322D7">
        <w:br/>
        <w:t xml:space="preserve">(GN 986 in </w:t>
      </w:r>
      <w:r w:rsidRPr="00F322D7">
        <w:rPr>
          <w:i/>
        </w:rPr>
        <w:t>GG</w:t>
      </w:r>
      <w:r w:rsidRPr="00F322D7">
        <w:t xml:space="preserve"> 40249 of 2 September 2016) (p4)</w:t>
      </w:r>
    </w:p>
    <w:p w14:paraId="6CBE2B13" w14:textId="5FDBBA83" w:rsidR="006C25AA" w:rsidRPr="00CC2A76" w:rsidRDefault="006C25AA" w:rsidP="007900D8">
      <w:pPr>
        <w:pStyle w:val="LegHeadBold"/>
      </w:pPr>
      <w:r w:rsidRPr="00CC2A76">
        <w:t>FINANCIAL ADVISORY AND INTERMEDIARY SERVICES ACT 37 OF 2002</w:t>
      </w:r>
    </w:p>
    <w:p w14:paraId="36BF1F31" w14:textId="31F8BA43" w:rsidR="006C25AA" w:rsidRPr="00CC2A76" w:rsidRDefault="006C25AA" w:rsidP="006C25AA">
      <w:pPr>
        <w:pStyle w:val="LegText"/>
      </w:pPr>
      <w:r w:rsidRPr="00CC2A76">
        <w:t>Amendment of the Notice on Qualifications, Experience and Criteria for Approval as Compliance Officer</w:t>
      </w:r>
      <w:r w:rsidR="008F3C10" w:rsidRPr="00CC2A76">
        <w:t xml:space="preserve">, 2016 </w:t>
      </w:r>
      <w:r w:rsidRPr="00CC2A76">
        <w:t xml:space="preserve">published and BN 127 in </w:t>
      </w:r>
      <w:r w:rsidR="008F3C10" w:rsidRPr="00CC2A76">
        <w:rPr>
          <w:i/>
        </w:rPr>
        <w:t>GG</w:t>
      </w:r>
      <w:r w:rsidR="008F3C10" w:rsidRPr="00CC2A76">
        <w:t xml:space="preserve"> </w:t>
      </w:r>
      <w:r w:rsidRPr="00CC2A76">
        <w:t xml:space="preserve">33537 of 9 September 2010 amended </w:t>
      </w:r>
      <w:r w:rsidR="008F3C10" w:rsidRPr="00CC2A76">
        <w:t xml:space="preserve">with effect from 1 September 2016 </w:t>
      </w:r>
      <w:r w:rsidRPr="00CC2A76">
        <w:t>(BN 1</w:t>
      </w:r>
      <w:r w:rsidR="008F3C10" w:rsidRPr="00CC2A76">
        <w:t>48</w:t>
      </w:r>
      <w:r w:rsidRPr="00CC2A76">
        <w:t xml:space="preserve"> in </w:t>
      </w:r>
      <w:r w:rsidR="008F3C10" w:rsidRPr="00CC2A76">
        <w:rPr>
          <w:i/>
        </w:rPr>
        <w:t>GG</w:t>
      </w:r>
      <w:r w:rsidR="008F3C10" w:rsidRPr="00CC2A76">
        <w:t xml:space="preserve"> 40239</w:t>
      </w:r>
      <w:r w:rsidRPr="00CC2A76">
        <w:t xml:space="preserve"> of </w:t>
      </w:r>
      <w:r w:rsidR="008F3C10" w:rsidRPr="00CC2A76">
        <w:t>31</w:t>
      </w:r>
      <w:r w:rsidRPr="00CC2A76">
        <w:t xml:space="preserve"> August 201</w:t>
      </w:r>
      <w:r w:rsidR="008F3C10" w:rsidRPr="00CC2A76">
        <w:t>6</w:t>
      </w:r>
      <w:r w:rsidRPr="00CC2A76">
        <w:t>) (p</w:t>
      </w:r>
      <w:r w:rsidR="008F3C10" w:rsidRPr="00CC2A76">
        <w:t>4</w:t>
      </w:r>
      <w:r w:rsidRPr="00CC2A76">
        <w:t xml:space="preserve">) </w:t>
      </w:r>
    </w:p>
    <w:p w14:paraId="5D1C6940" w14:textId="4E4C0780" w:rsidR="006C25AA" w:rsidRPr="009D2BCB" w:rsidRDefault="008F3C10" w:rsidP="006C25AA">
      <w:pPr>
        <w:pStyle w:val="LegText"/>
      </w:pPr>
      <w:r w:rsidRPr="009D2BCB">
        <w:t xml:space="preserve">Amendment of the Notice on Exemption in respect of Services under Supervision rendered by Compliance Officers, 2016 published and BN 126 in </w:t>
      </w:r>
      <w:r w:rsidRPr="009D2BCB">
        <w:rPr>
          <w:i/>
        </w:rPr>
        <w:t>GG</w:t>
      </w:r>
      <w:r w:rsidRPr="009D2BCB">
        <w:t xml:space="preserve"> 33537 of 9 September 2010 amended with effect from 1 September 2016 (BN 149 in </w:t>
      </w:r>
      <w:r w:rsidRPr="009D2BCB">
        <w:rPr>
          <w:i/>
        </w:rPr>
        <w:t>GG</w:t>
      </w:r>
      <w:r w:rsidRPr="009D2BCB">
        <w:t xml:space="preserve"> 40239 of 31 August 2016) (p7)</w:t>
      </w:r>
    </w:p>
    <w:p w14:paraId="6F6F938F" w14:textId="568773E8" w:rsidR="006C25AA" w:rsidRPr="0058710C" w:rsidRDefault="006C25AA" w:rsidP="006C25AA">
      <w:pPr>
        <w:pStyle w:val="LegHeadBold"/>
      </w:pPr>
      <w:r w:rsidRPr="0058710C">
        <w:t>NATIONAL ENVIRONMENTAL MANAGEMENT: BIODIVERSITY ACT 10 OF 2004</w:t>
      </w:r>
    </w:p>
    <w:p w14:paraId="1A1078B3" w14:textId="297EA810" w:rsidR="006C25AA" w:rsidRPr="0058710C" w:rsidRDefault="006C25AA" w:rsidP="006C25AA">
      <w:pPr>
        <w:pStyle w:val="LegText"/>
      </w:pPr>
      <w:r w:rsidRPr="0058710C">
        <w:t xml:space="preserve">Draft Norms and Standards for the management of damage-causing animals in South Africa published for comment (GenN 512 in </w:t>
      </w:r>
      <w:r w:rsidRPr="0058710C">
        <w:rPr>
          <w:i/>
        </w:rPr>
        <w:t>GG</w:t>
      </w:r>
      <w:r w:rsidRPr="0058710C">
        <w:t xml:space="preserve"> 40236 of 30 August 2016) (p4)</w:t>
      </w:r>
    </w:p>
    <w:p w14:paraId="62EB2BAB" w14:textId="77777777" w:rsidR="00893014" w:rsidRPr="006457A3" w:rsidRDefault="00893014" w:rsidP="00893014">
      <w:pPr>
        <w:pStyle w:val="LegHeadBold"/>
      </w:pPr>
      <w:r w:rsidRPr="006457A3">
        <w:t>CHILDREN'S ACT 38 OF 2005</w:t>
      </w:r>
    </w:p>
    <w:p w14:paraId="72F733EE" w14:textId="1090387C" w:rsidR="00893014" w:rsidRPr="006457A3" w:rsidRDefault="00893014" w:rsidP="00893014">
      <w:pPr>
        <w:pStyle w:val="LegText"/>
      </w:pPr>
      <w:r w:rsidRPr="006457A3">
        <w:t xml:space="preserve">General Regulations regarding Children amended </w:t>
      </w:r>
      <w:r w:rsidRPr="006457A3">
        <w:br/>
        <w:t xml:space="preserve">(GN 978 in </w:t>
      </w:r>
      <w:r w:rsidRPr="006457A3">
        <w:rPr>
          <w:i/>
        </w:rPr>
        <w:t>GG</w:t>
      </w:r>
      <w:r w:rsidRPr="006457A3">
        <w:t xml:space="preserve"> 40243 of 2 September 2016) (p86)</w:t>
      </w:r>
    </w:p>
    <w:p w14:paraId="1F21CE74" w14:textId="77777777" w:rsidR="008F3C10" w:rsidRPr="0099131D" w:rsidRDefault="008F3C10" w:rsidP="008F3C10">
      <w:pPr>
        <w:pStyle w:val="LegHeadBold"/>
      </w:pPr>
      <w:r w:rsidRPr="0099131D">
        <w:t>NATIONAL QUALIFICATIONS FRAMEWORK ACT 67 OF 2008</w:t>
      </w:r>
    </w:p>
    <w:p w14:paraId="6EF9FAC0" w14:textId="77777777" w:rsidR="008F3C10" w:rsidRPr="008C437D" w:rsidRDefault="008F3C10" w:rsidP="008F3C10">
      <w:pPr>
        <w:pStyle w:val="LegText"/>
      </w:pPr>
      <w:r w:rsidRPr="008C437D">
        <w:t>South African Qualifications Authority (SAQA): Application for additional professional designations to be registered on the NQF by already recognised professional bodies:</w:t>
      </w:r>
    </w:p>
    <w:p w14:paraId="071583F3" w14:textId="1231416B" w:rsidR="008F3C10" w:rsidRPr="008C437D" w:rsidRDefault="008F3C10" w:rsidP="008F3C10">
      <w:pPr>
        <w:pStyle w:val="LegPara"/>
      </w:pPr>
      <w:r w:rsidRPr="008C437D">
        <w:tab/>
        <w:t>•</w:t>
      </w:r>
      <w:r w:rsidRPr="008C437D">
        <w:tab/>
        <w:t xml:space="preserve">Association for </w:t>
      </w:r>
      <w:r w:rsidR="007900D8" w:rsidRPr="008C437D">
        <w:t xml:space="preserve">Skills Development in South Africa </w:t>
      </w:r>
      <w:r w:rsidRPr="008C437D">
        <w:t>(ASDSA); and</w:t>
      </w:r>
    </w:p>
    <w:p w14:paraId="5F73BFD7" w14:textId="037E9C30" w:rsidR="008F3C10" w:rsidRPr="008C437D" w:rsidRDefault="008F3C10" w:rsidP="008F3C10">
      <w:pPr>
        <w:pStyle w:val="LegPara"/>
      </w:pPr>
      <w:r w:rsidRPr="008C437D">
        <w:tab/>
        <w:t>•</w:t>
      </w:r>
      <w:r w:rsidRPr="008C437D">
        <w:tab/>
      </w:r>
      <w:r w:rsidR="007900D8" w:rsidRPr="008C437D">
        <w:t xml:space="preserve">Forum of Immigration Practitioners of South Africa </w:t>
      </w:r>
      <w:r w:rsidRPr="008C437D">
        <w:t>(FIPSA)</w:t>
      </w:r>
    </w:p>
    <w:p w14:paraId="64EF4B0F" w14:textId="74F27380" w:rsidR="008F3C10" w:rsidRPr="000757B2" w:rsidRDefault="008F3C10" w:rsidP="008F3C10">
      <w:pPr>
        <w:pStyle w:val="LegText"/>
      </w:pPr>
      <w:r w:rsidRPr="008C437D">
        <w:t xml:space="preserve">published for </w:t>
      </w:r>
      <w:r w:rsidRPr="000757B2">
        <w:t xml:space="preserve">comment (GN </w:t>
      </w:r>
      <w:r w:rsidR="007900D8" w:rsidRPr="000757B2">
        <w:t>985</w:t>
      </w:r>
      <w:r w:rsidRPr="000757B2">
        <w:t xml:space="preserve"> in </w:t>
      </w:r>
      <w:r w:rsidR="007900D8" w:rsidRPr="000757B2">
        <w:rPr>
          <w:i/>
        </w:rPr>
        <w:t>GG</w:t>
      </w:r>
      <w:r w:rsidR="007900D8" w:rsidRPr="000757B2">
        <w:t xml:space="preserve"> </w:t>
      </w:r>
      <w:r w:rsidRPr="000757B2">
        <w:t>40</w:t>
      </w:r>
      <w:r w:rsidR="007900D8" w:rsidRPr="000757B2">
        <w:t>248</w:t>
      </w:r>
      <w:r w:rsidRPr="000757B2">
        <w:t xml:space="preserve"> of 2 </w:t>
      </w:r>
      <w:r w:rsidR="007900D8" w:rsidRPr="000757B2">
        <w:t>September</w:t>
      </w:r>
      <w:r w:rsidRPr="000757B2">
        <w:t xml:space="preserve"> 2016) (p4)</w:t>
      </w:r>
    </w:p>
    <w:p w14:paraId="4C7A3E9C" w14:textId="77777777" w:rsidR="00893014" w:rsidRPr="00E60F46" w:rsidRDefault="00893014" w:rsidP="00893014">
      <w:pPr>
        <w:pStyle w:val="LegHeadBold"/>
      </w:pPr>
      <w:r w:rsidRPr="00E60F46">
        <w:t>CONSUMER PROTECTION ACT 68 OF 2008</w:t>
      </w:r>
    </w:p>
    <w:p w14:paraId="08C0D5B8" w14:textId="77777777" w:rsidR="00893014" w:rsidRPr="00E60F46" w:rsidRDefault="00893014" w:rsidP="00893014">
      <w:pPr>
        <w:pStyle w:val="LegText"/>
      </w:pPr>
      <w:r w:rsidRPr="00E60F46">
        <w:t xml:space="preserve">National Consumer Commission: Funeral Industry Code of Conduct published for comment (GenN 534 in </w:t>
      </w:r>
      <w:r w:rsidRPr="00E60F46">
        <w:rPr>
          <w:i/>
        </w:rPr>
        <w:t>GG</w:t>
      </w:r>
      <w:r w:rsidRPr="00E60F46">
        <w:t xml:space="preserve"> 40243 of 2 September 2016) (p114)</w:t>
      </w:r>
    </w:p>
    <w:p w14:paraId="05DE45D7" w14:textId="04F32613" w:rsidR="006C25AA" w:rsidRPr="00000DDD" w:rsidRDefault="006C25AA" w:rsidP="006C25AA">
      <w:pPr>
        <w:pStyle w:val="LegHeadBold"/>
      </w:pPr>
      <w:r w:rsidRPr="00000DDD">
        <w:t>USE OF OFFICIAL LANGUAGES ACT 12 OF 2012</w:t>
      </w:r>
    </w:p>
    <w:p w14:paraId="363C1663" w14:textId="45463D99" w:rsidR="006C25AA" w:rsidRPr="00000DDD" w:rsidRDefault="006C25AA" w:rsidP="006C25AA">
      <w:pPr>
        <w:pStyle w:val="LegText"/>
        <w:rPr>
          <w:highlight w:val="lightGray"/>
        </w:rPr>
      </w:pPr>
      <w:r w:rsidRPr="00000DDD">
        <w:t xml:space="preserve">Department of Water and Sanitation Language Policy published </w:t>
      </w:r>
      <w:r w:rsidRPr="00000DDD">
        <w:br/>
        <w:t xml:space="preserve">(GN 966 in </w:t>
      </w:r>
      <w:r w:rsidRPr="00000DDD">
        <w:rPr>
          <w:i/>
        </w:rPr>
        <w:t>GG</w:t>
      </w:r>
      <w:r w:rsidRPr="00000DDD">
        <w:t xml:space="preserve"> 40235 of 30 August 2016) (p4)</w:t>
      </w:r>
    </w:p>
    <w:p w14:paraId="40D44413" w14:textId="77777777" w:rsidR="00893014" w:rsidRPr="00FE3AC3" w:rsidRDefault="00893014" w:rsidP="00893014">
      <w:pPr>
        <w:pStyle w:val="LegHeadBold"/>
      </w:pPr>
      <w:r w:rsidRPr="00FE3AC3">
        <w:t>FINANCIAL MARKETS ACT 19 OF 2012</w:t>
      </w:r>
    </w:p>
    <w:p w14:paraId="1B0FB0C1" w14:textId="32F9FE4E" w:rsidR="00893014" w:rsidRPr="00FE3AC3" w:rsidRDefault="00893014" w:rsidP="00893014">
      <w:pPr>
        <w:pStyle w:val="LegText"/>
      </w:pPr>
      <w:r w:rsidRPr="00FE3AC3">
        <w:t xml:space="preserve">Notice of proposed amendments to the JSE Derivatives Rules published for comment </w:t>
      </w:r>
      <w:r w:rsidRPr="00FE3AC3">
        <w:br/>
        <w:t xml:space="preserve">(BN 152 in </w:t>
      </w:r>
      <w:r w:rsidRPr="00FE3AC3">
        <w:rPr>
          <w:i/>
        </w:rPr>
        <w:t>GG</w:t>
      </w:r>
      <w:r w:rsidRPr="00FE3AC3">
        <w:t xml:space="preserve"> 40243 of 2 September 2016) (p196)</w:t>
      </w:r>
    </w:p>
    <w:p w14:paraId="554B95EC" w14:textId="43FC8E64" w:rsidR="008F3C10" w:rsidRPr="002258F1" w:rsidRDefault="008F3C10" w:rsidP="00893014">
      <w:pPr>
        <w:pStyle w:val="LegHeadCenteredBold"/>
      </w:pPr>
      <w:r w:rsidRPr="002258F1">
        <w:lastRenderedPageBreak/>
        <w:t>BILL</w:t>
      </w:r>
    </w:p>
    <w:p w14:paraId="139457CD" w14:textId="1C1D4318" w:rsidR="008F3C10" w:rsidRPr="002258F1" w:rsidRDefault="008F3C10" w:rsidP="008F3C10">
      <w:pPr>
        <w:pStyle w:val="LegText"/>
      </w:pPr>
      <w:r w:rsidRPr="002258F1">
        <w:t xml:space="preserve">Invitation to consultation workshops and to comment on Revised Draft Policy and Bill on Preservation and Development of Agricultural Land published </w:t>
      </w:r>
      <w:r w:rsidRPr="002258F1">
        <w:br/>
        <w:t xml:space="preserve">(GN 984 in </w:t>
      </w:r>
      <w:r w:rsidRPr="002258F1">
        <w:rPr>
          <w:i/>
        </w:rPr>
        <w:t>GG</w:t>
      </w:r>
      <w:r w:rsidRPr="002258F1">
        <w:t xml:space="preserve"> 40247 of 2 September 2016) (p4)</w:t>
      </w:r>
    </w:p>
    <w:p w14:paraId="2013B37E" w14:textId="4FC354AD" w:rsidR="00042A95" w:rsidRPr="00161398" w:rsidRDefault="00042A95" w:rsidP="00D722BF">
      <w:pPr>
        <w:pStyle w:val="LegHeadCenteredBold"/>
      </w:pPr>
      <w:r w:rsidRPr="00161398">
        <w:t>PROVINCIAL LEGISLATION</w:t>
      </w:r>
    </w:p>
    <w:p w14:paraId="20C94BC0" w14:textId="77777777" w:rsidR="00544C54" w:rsidRDefault="00544C54" w:rsidP="004B5377">
      <w:pPr>
        <w:pStyle w:val="LegHeadBold"/>
        <w:rPr>
          <w:lang w:val="af-ZA"/>
        </w:rPr>
      </w:pPr>
      <w:r>
        <w:rPr>
          <w:lang w:val="af-ZA"/>
        </w:rPr>
        <w:t xml:space="preserve">FREE </w:t>
      </w:r>
      <w:r w:rsidRPr="004B5377">
        <w:t>STATE</w:t>
      </w:r>
    </w:p>
    <w:p w14:paraId="656BB813" w14:textId="77777777" w:rsidR="00544C54" w:rsidRPr="00977B40" w:rsidRDefault="00544C54" w:rsidP="00A967C4">
      <w:pPr>
        <w:pStyle w:val="LegText"/>
        <w:rPr>
          <w:b/>
          <w:lang w:val="af-ZA"/>
        </w:rPr>
      </w:pPr>
      <w:r w:rsidRPr="00977B40">
        <w:rPr>
          <w:lang w:val="af-ZA"/>
        </w:rPr>
        <w:t xml:space="preserve">Preferential </w:t>
      </w:r>
      <w:r w:rsidRPr="00A967C4">
        <w:t>Procurement</w:t>
      </w:r>
      <w:r w:rsidRPr="00977B40">
        <w:rPr>
          <w:lang w:val="af-ZA"/>
        </w:rPr>
        <w:t xml:space="preserve"> Policy Framework Act 5 of 2000: </w:t>
      </w:r>
      <w:r>
        <w:rPr>
          <w:lang w:val="af-ZA"/>
        </w:rPr>
        <w:t>D</w:t>
      </w:r>
      <w:r w:rsidRPr="00977B40">
        <w:rPr>
          <w:lang w:val="af-ZA"/>
        </w:rPr>
        <w:t xml:space="preserve">raft Preferential Procurement Regulations, </w:t>
      </w:r>
      <w:r w:rsidRPr="00A967C4">
        <w:t>2016</w:t>
      </w:r>
      <w:r w:rsidRPr="00977B40">
        <w:rPr>
          <w:lang w:val="af-ZA"/>
        </w:rPr>
        <w:t xml:space="preserve"> </w:t>
      </w:r>
      <w:r>
        <w:rPr>
          <w:lang w:val="af-ZA"/>
        </w:rPr>
        <w:t xml:space="preserve">as published under </w:t>
      </w:r>
      <w:r w:rsidRPr="00977B40">
        <w:rPr>
          <w:lang w:val="af-ZA"/>
        </w:rPr>
        <w:t xml:space="preserve">GN 719 in </w:t>
      </w:r>
      <w:r w:rsidRPr="00977B40">
        <w:rPr>
          <w:i/>
          <w:lang w:val="af-ZA"/>
        </w:rPr>
        <w:t>GG</w:t>
      </w:r>
      <w:r w:rsidRPr="00977B40">
        <w:rPr>
          <w:lang w:val="af-ZA"/>
        </w:rPr>
        <w:t xml:space="preserve"> 40067 of 14 June 2016 </w:t>
      </w:r>
      <w:r>
        <w:rPr>
          <w:lang w:val="af-ZA"/>
        </w:rPr>
        <w:t xml:space="preserve">published for comment </w:t>
      </w:r>
      <w:r w:rsidRPr="00977B40">
        <w:rPr>
          <w:lang w:val="af-ZA"/>
        </w:rPr>
        <w:t>(</w:t>
      </w:r>
      <w:r>
        <w:rPr>
          <w:lang w:val="af-ZA"/>
        </w:rPr>
        <w:t>P</w:t>
      </w:r>
      <w:r w:rsidRPr="00977B40">
        <w:rPr>
          <w:lang w:val="af-ZA"/>
        </w:rPr>
        <w:t xml:space="preserve">N </w:t>
      </w:r>
      <w:r>
        <w:rPr>
          <w:lang w:val="af-ZA"/>
        </w:rPr>
        <w:t>194</w:t>
      </w:r>
      <w:r w:rsidRPr="00977B40">
        <w:rPr>
          <w:lang w:val="af-ZA"/>
        </w:rPr>
        <w:t xml:space="preserve"> in </w:t>
      </w:r>
      <w:r w:rsidRPr="00977B40">
        <w:rPr>
          <w:i/>
          <w:lang w:val="af-ZA"/>
        </w:rPr>
        <w:t>PG</w:t>
      </w:r>
      <w:r w:rsidRPr="00977B40">
        <w:rPr>
          <w:lang w:val="af-ZA"/>
        </w:rPr>
        <w:t xml:space="preserve"> </w:t>
      </w:r>
      <w:r>
        <w:rPr>
          <w:lang w:val="af-ZA"/>
        </w:rPr>
        <w:t>61</w:t>
      </w:r>
      <w:r w:rsidRPr="00977B40">
        <w:rPr>
          <w:lang w:val="af-ZA"/>
        </w:rPr>
        <w:t xml:space="preserve"> of </w:t>
      </w:r>
      <w:r>
        <w:rPr>
          <w:lang w:val="af-ZA"/>
        </w:rPr>
        <w:t xml:space="preserve">2 </w:t>
      </w:r>
      <w:r w:rsidRPr="00977B40">
        <w:rPr>
          <w:lang w:val="af-ZA"/>
        </w:rPr>
        <w:t>September 20</w:t>
      </w:r>
      <w:r>
        <w:rPr>
          <w:lang w:val="af-ZA"/>
        </w:rPr>
        <w:t>16</w:t>
      </w:r>
      <w:r w:rsidRPr="00977B40">
        <w:rPr>
          <w:lang w:val="af-ZA"/>
        </w:rPr>
        <w:t>) (p</w:t>
      </w:r>
      <w:r>
        <w:rPr>
          <w:lang w:val="af-ZA"/>
        </w:rPr>
        <w:t>11</w:t>
      </w:r>
      <w:r w:rsidRPr="00977B40">
        <w:rPr>
          <w:lang w:val="af-ZA"/>
        </w:rPr>
        <w:t>)</w:t>
      </w:r>
    </w:p>
    <w:p w14:paraId="70819B00" w14:textId="77777777" w:rsidR="00544C54" w:rsidRDefault="00544C54" w:rsidP="004B5377">
      <w:pPr>
        <w:pStyle w:val="LegHeadBold"/>
        <w:rPr>
          <w:lang w:val="af-ZA"/>
        </w:rPr>
      </w:pPr>
      <w:r w:rsidRPr="004B5377">
        <w:t>GAUTENG</w:t>
      </w:r>
    </w:p>
    <w:p w14:paraId="372430A2" w14:textId="77777777" w:rsidR="00544C54" w:rsidRDefault="00544C54" w:rsidP="00A967C4">
      <w:pPr>
        <w:pStyle w:val="LegText"/>
        <w:rPr>
          <w:b/>
          <w:lang w:val="af-ZA"/>
        </w:rPr>
      </w:pPr>
      <w:r w:rsidRPr="00D94AC8">
        <w:rPr>
          <w:lang w:val="af-ZA"/>
        </w:rPr>
        <w:t>Promotion of Access to Information Act 2 of 2000: Promotion of Access to Information Manual</w:t>
      </w:r>
      <w:r>
        <w:rPr>
          <w:lang w:val="af-ZA"/>
        </w:rPr>
        <w:t xml:space="preserve">: </w:t>
      </w:r>
      <w:r w:rsidRPr="00D94AC8">
        <w:rPr>
          <w:lang w:val="af-ZA"/>
        </w:rPr>
        <w:t xml:space="preserve">Department of </w:t>
      </w:r>
      <w:r w:rsidRPr="00A967C4">
        <w:t>Roads</w:t>
      </w:r>
      <w:r w:rsidRPr="00D94AC8">
        <w:rPr>
          <w:lang w:val="af-ZA"/>
        </w:rPr>
        <w:t xml:space="preserve"> and Transport published (PN </w:t>
      </w:r>
      <w:r>
        <w:rPr>
          <w:lang w:val="af-ZA"/>
        </w:rPr>
        <w:t>709</w:t>
      </w:r>
      <w:r w:rsidRPr="00D94AC8">
        <w:rPr>
          <w:lang w:val="af-ZA"/>
        </w:rPr>
        <w:t xml:space="preserve"> in </w:t>
      </w:r>
      <w:r w:rsidRPr="00D94AC8">
        <w:rPr>
          <w:i/>
          <w:lang w:val="af-ZA"/>
        </w:rPr>
        <w:t>PG</w:t>
      </w:r>
      <w:r w:rsidRPr="00D94AC8">
        <w:rPr>
          <w:lang w:val="af-ZA"/>
        </w:rPr>
        <w:t xml:space="preserve"> </w:t>
      </w:r>
      <w:r>
        <w:rPr>
          <w:lang w:val="af-ZA"/>
        </w:rPr>
        <w:t>278</w:t>
      </w:r>
      <w:r w:rsidRPr="00D94AC8">
        <w:rPr>
          <w:lang w:val="af-ZA"/>
        </w:rPr>
        <w:t xml:space="preserve"> of </w:t>
      </w:r>
      <w:r>
        <w:rPr>
          <w:lang w:val="af-ZA"/>
        </w:rPr>
        <w:t>31</w:t>
      </w:r>
      <w:r w:rsidRPr="00D94AC8">
        <w:rPr>
          <w:lang w:val="af-ZA"/>
        </w:rPr>
        <w:t xml:space="preserve"> August 201</w:t>
      </w:r>
      <w:r>
        <w:rPr>
          <w:lang w:val="af-ZA"/>
        </w:rPr>
        <w:t>6</w:t>
      </w:r>
      <w:r w:rsidRPr="00D94AC8">
        <w:rPr>
          <w:lang w:val="af-ZA"/>
        </w:rPr>
        <w:t>) (p</w:t>
      </w:r>
      <w:r>
        <w:rPr>
          <w:lang w:val="af-ZA"/>
        </w:rPr>
        <w:t>167</w:t>
      </w:r>
      <w:r w:rsidRPr="00D94AC8">
        <w:rPr>
          <w:lang w:val="af-ZA"/>
        </w:rPr>
        <w:t>)</w:t>
      </w:r>
    </w:p>
    <w:p w14:paraId="026A8468" w14:textId="28B93A99" w:rsidR="00544C54" w:rsidRDefault="00544C54" w:rsidP="00A967C4">
      <w:pPr>
        <w:pStyle w:val="LegText"/>
        <w:rPr>
          <w:b/>
          <w:lang w:val="af-ZA"/>
        </w:rPr>
      </w:pPr>
      <w:r>
        <w:rPr>
          <w:lang w:val="af-ZA"/>
        </w:rPr>
        <w:t>L</w:t>
      </w:r>
      <w:r w:rsidRPr="00D94AC8">
        <w:rPr>
          <w:lang w:val="af-ZA"/>
        </w:rPr>
        <w:t xml:space="preserve">ocal </w:t>
      </w:r>
      <w:r w:rsidRPr="00A967C4">
        <w:t>Government</w:t>
      </w:r>
      <w:r w:rsidRPr="00D94AC8">
        <w:rPr>
          <w:lang w:val="af-ZA"/>
        </w:rPr>
        <w:t xml:space="preserve">: Municipal Systems Act 32 of 2000: City of Tshwane: Withdrawal and </w:t>
      </w:r>
      <w:r>
        <w:rPr>
          <w:lang w:val="af-ZA"/>
        </w:rPr>
        <w:t xml:space="preserve">amendment to </w:t>
      </w:r>
      <w:r w:rsidRPr="00A967C4">
        <w:t>the</w:t>
      </w:r>
      <w:r>
        <w:rPr>
          <w:lang w:val="af-ZA"/>
        </w:rPr>
        <w:t xml:space="preserve"> </w:t>
      </w:r>
      <w:r w:rsidRPr="00D94AC8">
        <w:rPr>
          <w:lang w:val="af-ZA"/>
        </w:rPr>
        <w:t xml:space="preserve">determination of </w:t>
      </w:r>
      <w:r>
        <w:rPr>
          <w:lang w:val="af-ZA"/>
        </w:rPr>
        <w:t xml:space="preserve">the supply of electricity </w:t>
      </w:r>
      <w:r w:rsidRPr="00D94AC8">
        <w:rPr>
          <w:lang w:val="af-ZA"/>
        </w:rPr>
        <w:t xml:space="preserve">payable </w:t>
      </w:r>
      <w:r>
        <w:rPr>
          <w:lang w:val="af-ZA"/>
        </w:rPr>
        <w:t xml:space="preserve">as published under </w:t>
      </w:r>
      <w:r w:rsidRPr="00D94AC8">
        <w:rPr>
          <w:lang w:val="af-ZA"/>
        </w:rPr>
        <w:t>LAN</w:t>
      </w:r>
      <w:r w:rsidR="004B5377">
        <w:rPr>
          <w:lang w:val="af-ZA"/>
        </w:rPr>
        <w:t> </w:t>
      </w:r>
      <w:r w:rsidRPr="00D94AC8">
        <w:rPr>
          <w:lang w:val="af-ZA"/>
        </w:rPr>
        <w:t xml:space="preserve">1042 in </w:t>
      </w:r>
      <w:r w:rsidRPr="00D94AC8">
        <w:rPr>
          <w:i/>
          <w:lang w:val="af-ZA"/>
        </w:rPr>
        <w:t>PG</w:t>
      </w:r>
      <w:r w:rsidRPr="00D94AC8">
        <w:rPr>
          <w:lang w:val="af-ZA"/>
        </w:rPr>
        <w:t xml:space="preserve"> 230 of 29 June 2016</w:t>
      </w:r>
      <w:r>
        <w:rPr>
          <w:lang w:val="af-ZA"/>
        </w:rPr>
        <w:t xml:space="preserve"> </w:t>
      </w:r>
      <w:r w:rsidRPr="00D94AC8">
        <w:rPr>
          <w:lang w:val="af-ZA"/>
        </w:rPr>
        <w:t>for the period 1 July 2016 to 30 June 2017 published</w:t>
      </w:r>
      <w:r>
        <w:rPr>
          <w:lang w:val="af-ZA"/>
        </w:rPr>
        <w:br/>
      </w:r>
      <w:r w:rsidRPr="00D94AC8">
        <w:rPr>
          <w:lang w:val="af-ZA"/>
        </w:rPr>
        <w:t xml:space="preserve">(LAN </w:t>
      </w:r>
      <w:r>
        <w:rPr>
          <w:lang w:val="af-ZA"/>
        </w:rPr>
        <w:t>1412</w:t>
      </w:r>
      <w:r w:rsidRPr="00D94AC8">
        <w:rPr>
          <w:lang w:val="af-ZA"/>
        </w:rPr>
        <w:t xml:space="preserve"> </w:t>
      </w:r>
      <w:r w:rsidRPr="00A967C4">
        <w:t>in</w:t>
      </w:r>
      <w:r w:rsidRPr="00D94AC8">
        <w:rPr>
          <w:lang w:val="af-ZA"/>
        </w:rPr>
        <w:t xml:space="preserve"> </w:t>
      </w:r>
      <w:r w:rsidRPr="00E5774A">
        <w:rPr>
          <w:i/>
          <w:lang w:val="af-ZA"/>
        </w:rPr>
        <w:t>PG</w:t>
      </w:r>
      <w:r w:rsidRPr="00D94AC8">
        <w:rPr>
          <w:lang w:val="af-ZA"/>
        </w:rPr>
        <w:t xml:space="preserve"> 2</w:t>
      </w:r>
      <w:r>
        <w:rPr>
          <w:lang w:val="af-ZA"/>
        </w:rPr>
        <w:t>78</w:t>
      </w:r>
      <w:r w:rsidRPr="00D94AC8">
        <w:rPr>
          <w:lang w:val="af-ZA"/>
        </w:rPr>
        <w:t xml:space="preserve"> of </w:t>
      </w:r>
      <w:r>
        <w:rPr>
          <w:lang w:val="af-ZA"/>
        </w:rPr>
        <w:t>31 August 2016</w:t>
      </w:r>
      <w:r w:rsidRPr="00D94AC8">
        <w:rPr>
          <w:lang w:val="af-ZA"/>
        </w:rPr>
        <w:t xml:space="preserve"> (p</w:t>
      </w:r>
      <w:r>
        <w:rPr>
          <w:lang w:val="af-ZA"/>
        </w:rPr>
        <w:t>30</w:t>
      </w:r>
      <w:r w:rsidRPr="00D94AC8">
        <w:rPr>
          <w:lang w:val="af-ZA"/>
        </w:rPr>
        <w:t>9)</w:t>
      </w:r>
    </w:p>
    <w:p w14:paraId="4B663D2F" w14:textId="77777777" w:rsidR="00544C54" w:rsidRDefault="00544C54" w:rsidP="00A967C4">
      <w:pPr>
        <w:pStyle w:val="LegText"/>
        <w:rPr>
          <w:b/>
          <w:lang w:val="af-ZA"/>
        </w:rPr>
      </w:pPr>
      <w:r w:rsidRPr="00A967C4">
        <w:t>Constitution</w:t>
      </w:r>
      <w:r w:rsidRPr="00E5774A">
        <w:rPr>
          <w:lang w:val="af-ZA"/>
        </w:rPr>
        <w:t xml:space="preserve"> of the Republic of South Africa, 1996</w:t>
      </w:r>
      <w:r>
        <w:rPr>
          <w:lang w:val="af-ZA"/>
        </w:rPr>
        <w:t xml:space="preserve"> and</w:t>
      </w:r>
      <w:r w:rsidRPr="00E5774A">
        <w:rPr>
          <w:lang w:val="af-ZA"/>
        </w:rPr>
        <w:t xml:space="preserve"> Local Government: Municipal Systems Act 32 of 2000: </w:t>
      </w:r>
      <w:r w:rsidRPr="00A967C4">
        <w:t>City</w:t>
      </w:r>
      <w:r w:rsidRPr="00E5774A">
        <w:rPr>
          <w:lang w:val="af-ZA"/>
        </w:rPr>
        <w:t xml:space="preserve"> of Johannesburg</w:t>
      </w:r>
      <w:r>
        <w:rPr>
          <w:lang w:val="af-ZA"/>
        </w:rPr>
        <w:t xml:space="preserve"> </w:t>
      </w:r>
      <w:r w:rsidRPr="00BD5D01">
        <w:rPr>
          <w:lang w:val="af-ZA"/>
        </w:rPr>
        <w:t>Metropolitan Municipality</w:t>
      </w:r>
      <w:r w:rsidRPr="00E5774A">
        <w:rPr>
          <w:lang w:val="af-ZA"/>
        </w:rPr>
        <w:t xml:space="preserve">: </w:t>
      </w:r>
      <w:r>
        <w:rPr>
          <w:lang w:val="af-ZA"/>
        </w:rPr>
        <w:t xml:space="preserve">Formation of JIT as Service Utility By-laws published </w:t>
      </w:r>
      <w:r w:rsidRPr="00E5774A">
        <w:rPr>
          <w:lang w:val="af-ZA"/>
        </w:rPr>
        <w:t>(LAN 1</w:t>
      </w:r>
      <w:r>
        <w:rPr>
          <w:lang w:val="af-ZA"/>
        </w:rPr>
        <w:t>447</w:t>
      </w:r>
      <w:r w:rsidRPr="00E5774A">
        <w:rPr>
          <w:lang w:val="af-ZA"/>
        </w:rPr>
        <w:t xml:space="preserve"> in </w:t>
      </w:r>
      <w:r w:rsidRPr="00E5774A">
        <w:rPr>
          <w:i/>
          <w:lang w:val="af-ZA"/>
        </w:rPr>
        <w:t>PG</w:t>
      </w:r>
      <w:r w:rsidRPr="00E5774A">
        <w:rPr>
          <w:lang w:val="af-ZA"/>
        </w:rPr>
        <w:t xml:space="preserve"> 2</w:t>
      </w:r>
      <w:r>
        <w:rPr>
          <w:lang w:val="af-ZA"/>
        </w:rPr>
        <w:t>78</w:t>
      </w:r>
      <w:r w:rsidRPr="00E5774A">
        <w:rPr>
          <w:lang w:val="af-ZA"/>
        </w:rPr>
        <w:t xml:space="preserve"> of </w:t>
      </w:r>
      <w:r>
        <w:rPr>
          <w:lang w:val="af-ZA"/>
        </w:rPr>
        <w:t>31 August 2016</w:t>
      </w:r>
      <w:r w:rsidRPr="00E5774A">
        <w:rPr>
          <w:lang w:val="af-ZA"/>
        </w:rPr>
        <w:t>) (p</w:t>
      </w:r>
      <w:r>
        <w:rPr>
          <w:lang w:val="af-ZA"/>
        </w:rPr>
        <w:t>368</w:t>
      </w:r>
      <w:r w:rsidRPr="00E5774A">
        <w:rPr>
          <w:lang w:val="af-ZA"/>
        </w:rPr>
        <w:t>)</w:t>
      </w:r>
    </w:p>
    <w:p w14:paraId="2C45FEC8" w14:textId="493B3E70" w:rsidR="00544C54" w:rsidRDefault="00544C54" w:rsidP="00A967C4">
      <w:pPr>
        <w:pStyle w:val="LegText"/>
        <w:rPr>
          <w:b/>
          <w:lang w:val="af-ZA"/>
        </w:rPr>
      </w:pPr>
      <w:r w:rsidRPr="00E5774A">
        <w:rPr>
          <w:lang w:val="af-ZA"/>
        </w:rPr>
        <w:t xml:space="preserve">South African </w:t>
      </w:r>
      <w:r w:rsidRPr="00A967C4">
        <w:t>Schools</w:t>
      </w:r>
      <w:r w:rsidRPr="00E5774A">
        <w:rPr>
          <w:lang w:val="af-ZA"/>
        </w:rPr>
        <w:t xml:space="preserve"> Act 84 of 1996: </w:t>
      </w:r>
      <w:r>
        <w:rPr>
          <w:lang w:val="af-ZA"/>
        </w:rPr>
        <w:t>Notice of intention that the g</w:t>
      </w:r>
      <w:r w:rsidRPr="00E5774A">
        <w:rPr>
          <w:lang w:val="af-ZA"/>
        </w:rPr>
        <w:t xml:space="preserve">overnance of two or more public schools to be vested in a single governing body published </w:t>
      </w:r>
      <w:r>
        <w:rPr>
          <w:lang w:val="af-ZA"/>
        </w:rPr>
        <w:t>for comment</w:t>
      </w:r>
      <w:r>
        <w:rPr>
          <w:lang w:val="af-ZA"/>
        </w:rPr>
        <w:br/>
      </w:r>
      <w:r w:rsidRPr="00E5774A">
        <w:rPr>
          <w:lang w:val="af-ZA"/>
        </w:rPr>
        <w:t xml:space="preserve">(PN </w:t>
      </w:r>
      <w:r>
        <w:rPr>
          <w:lang w:val="af-ZA"/>
        </w:rPr>
        <w:t>734</w:t>
      </w:r>
      <w:r w:rsidRPr="00E5774A">
        <w:rPr>
          <w:lang w:val="af-ZA"/>
        </w:rPr>
        <w:t xml:space="preserve"> in </w:t>
      </w:r>
      <w:r w:rsidRPr="00E5774A">
        <w:rPr>
          <w:i/>
          <w:lang w:val="af-ZA"/>
        </w:rPr>
        <w:t>PG</w:t>
      </w:r>
      <w:r w:rsidRPr="00E5774A">
        <w:rPr>
          <w:lang w:val="af-ZA"/>
        </w:rPr>
        <w:t xml:space="preserve"> 2</w:t>
      </w:r>
      <w:r>
        <w:rPr>
          <w:lang w:val="af-ZA"/>
        </w:rPr>
        <w:t>88</w:t>
      </w:r>
      <w:r w:rsidRPr="00E5774A">
        <w:rPr>
          <w:lang w:val="af-ZA"/>
        </w:rPr>
        <w:t xml:space="preserve"> of </w:t>
      </w:r>
      <w:r>
        <w:rPr>
          <w:lang w:val="af-ZA"/>
        </w:rPr>
        <w:t>2 September 2016</w:t>
      </w:r>
      <w:r w:rsidRPr="00E5774A">
        <w:rPr>
          <w:lang w:val="af-ZA"/>
        </w:rPr>
        <w:t>) (p4)</w:t>
      </w:r>
    </w:p>
    <w:p w14:paraId="5A7FD532" w14:textId="77777777" w:rsidR="00F15338" w:rsidRDefault="00F15338" w:rsidP="004B5377">
      <w:pPr>
        <w:pStyle w:val="LegHeadBold"/>
        <w:rPr>
          <w:lang w:val="af-ZA"/>
        </w:rPr>
      </w:pPr>
      <w:r>
        <w:rPr>
          <w:lang w:val="af-ZA"/>
        </w:rPr>
        <w:t>KWAZULU-</w:t>
      </w:r>
      <w:r w:rsidRPr="004B5377">
        <w:t>NATAL</w:t>
      </w:r>
    </w:p>
    <w:p w14:paraId="7522D27A" w14:textId="77777777" w:rsidR="00F15338" w:rsidRDefault="00F15338" w:rsidP="004B5377">
      <w:pPr>
        <w:pStyle w:val="LegText"/>
        <w:rPr>
          <w:b/>
          <w:lang w:val="af-ZA"/>
        </w:rPr>
      </w:pPr>
      <w:r w:rsidRPr="00804416">
        <w:rPr>
          <w:lang w:val="af-ZA"/>
        </w:rPr>
        <w:t>Local Government: Munici</w:t>
      </w:r>
      <w:r>
        <w:rPr>
          <w:lang w:val="af-ZA"/>
        </w:rPr>
        <w:t xml:space="preserve">pal Structures Act 117 of 1998: </w:t>
      </w:r>
      <w:r w:rsidRPr="00804416">
        <w:rPr>
          <w:lang w:val="af-ZA"/>
        </w:rPr>
        <w:t>Transitional measures to facilitate integrated development</w:t>
      </w:r>
      <w:r>
        <w:rPr>
          <w:lang w:val="af-ZA"/>
        </w:rPr>
        <w:t>-</w:t>
      </w:r>
      <w:r w:rsidRPr="00804416">
        <w:rPr>
          <w:lang w:val="af-ZA"/>
        </w:rPr>
        <w:t xml:space="preserve">planning, approval of budgets, the preparation of financial statements, the levying of rates and acting appointments in municipalities affected by the re-determination of boundaries </w:t>
      </w:r>
      <w:r>
        <w:rPr>
          <w:lang w:val="af-ZA"/>
        </w:rPr>
        <w:t xml:space="preserve">as published under PN 19 in </w:t>
      </w:r>
      <w:r>
        <w:rPr>
          <w:i/>
          <w:lang w:val="af-ZA"/>
        </w:rPr>
        <w:t xml:space="preserve">PG </w:t>
      </w:r>
      <w:r>
        <w:rPr>
          <w:lang w:val="af-ZA"/>
        </w:rPr>
        <w:t xml:space="preserve">1594 of 28 January 2016 withdrawn and replaced (PN 151 in </w:t>
      </w:r>
      <w:r>
        <w:rPr>
          <w:i/>
          <w:lang w:val="af-ZA"/>
        </w:rPr>
        <w:t xml:space="preserve">PG </w:t>
      </w:r>
      <w:r>
        <w:rPr>
          <w:lang w:val="af-ZA"/>
        </w:rPr>
        <w:t>1723 of 30 August 2016) (p4)</w:t>
      </w:r>
    </w:p>
    <w:p w14:paraId="7D581BD2" w14:textId="453D3D89" w:rsidR="00D554C9" w:rsidRPr="00F15338" w:rsidRDefault="00F15338" w:rsidP="004B5377">
      <w:pPr>
        <w:pStyle w:val="LegText"/>
        <w:rPr>
          <w:b/>
          <w:lang w:val="af-ZA"/>
        </w:rPr>
      </w:pPr>
      <w:r w:rsidRPr="00804416">
        <w:rPr>
          <w:lang w:val="af-ZA"/>
        </w:rPr>
        <w:t>Local Government: Munici</w:t>
      </w:r>
      <w:r>
        <w:rPr>
          <w:lang w:val="af-ZA"/>
        </w:rPr>
        <w:t xml:space="preserve">pal Structures Act 117 of 1998: </w:t>
      </w:r>
      <w:r w:rsidRPr="00804416">
        <w:rPr>
          <w:lang w:val="af-ZA"/>
        </w:rPr>
        <w:t>Transitional measures</w:t>
      </w:r>
      <w:r>
        <w:rPr>
          <w:lang w:val="af-ZA"/>
        </w:rPr>
        <w:t xml:space="preserve"> relating to the distribution of assets, liabilities, reserves and employees in municipalities affected by the re</w:t>
      </w:r>
      <w:r w:rsidR="004B5377">
        <w:rPr>
          <w:lang w:val="af-ZA"/>
        </w:rPr>
        <w:noBreakHyphen/>
      </w:r>
      <w:r>
        <w:rPr>
          <w:lang w:val="af-ZA"/>
        </w:rPr>
        <w:t xml:space="preserve">determination of boundaries (PN 152 in </w:t>
      </w:r>
      <w:r>
        <w:rPr>
          <w:i/>
          <w:lang w:val="af-ZA"/>
        </w:rPr>
        <w:t xml:space="preserve">PG </w:t>
      </w:r>
      <w:r>
        <w:rPr>
          <w:lang w:val="af-ZA"/>
        </w:rPr>
        <w:t>1724 of 31 August 2016) (p4)</w:t>
      </w:r>
    </w:p>
    <w:p w14:paraId="00D9EA5A" w14:textId="77777777" w:rsidR="0001086D" w:rsidRDefault="0001086D" w:rsidP="0001086D">
      <w:pPr>
        <w:pStyle w:val="LegHeadBold"/>
        <w:rPr>
          <w:lang w:val="af-ZA"/>
        </w:rPr>
      </w:pPr>
      <w:r w:rsidRPr="004B5377">
        <w:t>LIMPOPO</w:t>
      </w:r>
    </w:p>
    <w:p w14:paraId="43003611" w14:textId="610D7171" w:rsidR="0001086D" w:rsidRDefault="0001086D" w:rsidP="0001086D">
      <w:pPr>
        <w:pStyle w:val="LegText"/>
        <w:rPr>
          <w:rFonts w:eastAsia="Calibri"/>
        </w:rPr>
      </w:pPr>
      <w:r>
        <w:rPr>
          <w:rFonts w:eastAsia="Calibri"/>
        </w:rPr>
        <w:t xml:space="preserve">Local Government: </w:t>
      </w:r>
      <w:r w:rsidRPr="00A967C4">
        <w:t>Municipal</w:t>
      </w:r>
      <w:r>
        <w:rPr>
          <w:rFonts w:eastAsia="Calibri"/>
        </w:rPr>
        <w:t xml:space="preserve"> Property Rates Act 6 of 2004: Thulamela Local Municipality: Resolution levying </w:t>
      </w:r>
      <w:r w:rsidRPr="004B5377">
        <w:rPr>
          <w:lang w:val="af-ZA"/>
        </w:rPr>
        <w:t>property</w:t>
      </w:r>
      <w:r>
        <w:rPr>
          <w:rFonts w:eastAsia="Calibri"/>
        </w:rPr>
        <w:t xml:space="preserve"> rates for the financial year 1 July 2016 to 30 June 2017 published with effect from 1 July </w:t>
      </w:r>
      <w:r w:rsidRPr="00A967C4">
        <w:t>2017</w:t>
      </w:r>
      <w:r w:rsidR="00AA43D8">
        <w:t xml:space="preserve"> </w:t>
      </w:r>
      <w:r>
        <w:rPr>
          <w:rFonts w:eastAsia="Calibri"/>
        </w:rPr>
        <w:t>[sic]</w:t>
      </w:r>
      <w:r w:rsidR="00AA43D8">
        <w:rPr>
          <w:rFonts w:eastAsia="Calibri"/>
        </w:rPr>
        <w:t xml:space="preserve"> </w:t>
      </w:r>
      <w:r>
        <w:rPr>
          <w:rFonts w:eastAsia="Calibri"/>
        </w:rPr>
        <w:t xml:space="preserve">(PN 107 in </w:t>
      </w:r>
      <w:r w:rsidRPr="00431438">
        <w:rPr>
          <w:rFonts w:eastAsia="Calibri"/>
          <w:i/>
        </w:rPr>
        <w:t>PG</w:t>
      </w:r>
      <w:r>
        <w:rPr>
          <w:rFonts w:eastAsia="Calibri"/>
        </w:rPr>
        <w:t xml:space="preserve"> 2745 of 2 September 2016) (p15)</w:t>
      </w:r>
    </w:p>
    <w:p w14:paraId="7A270CEE" w14:textId="77777777" w:rsidR="0001086D" w:rsidRDefault="0001086D" w:rsidP="0001086D">
      <w:pPr>
        <w:pStyle w:val="LegText"/>
        <w:rPr>
          <w:rFonts w:eastAsia="Calibri"/>
        </w:rPr>
      </w:pPr>
      <w:r>
        <w:rPr>
          <w:rFonts w:eastAsia="Calibri"/>
        </w:rPr>
        <w:t xml:space="preserve">Local </w:t>
      </w:r>
      <w:r w:rsidRPr="00A967C4">
        <w:t>Government</w:t>
      </w:r>
      <w:r>
        <w:rPr>
          <w:rFonts w:eastAsia="Calibri"/>
        </w:rPr>
        <w:t xml:space="preserve">: </w:t>
      </w:r>
      <w:r w:rsidRPr="00A967C4">
        <w:t>Municipal</w:t>
      </w:r>
      <w:r>
        <w:rPr>
          <w:rFonts w:eastAsia="Calibri"/>
        </w:rPr>
        <w:t xml:space="preserve"> Systems Act 32 of 2000 and Local Government: Municipal Finance Management Act 56 of 2003: Thulamela Local Municipality: Determination of tariffs for the 2016/2017 financial year published with effect from 1 July 2016 </w:t>
      </w:r>
      <w:r>
        <w:rPr>
          <w:rFonts w:eastAsia="Calibri"/>
        </w:rPr>
        <w:br/>
        <w:t xml:space="preserve">(PN 107 in </w:t>
      </w:r>
      <w:r w:rsidRPr="00431438">
        <w:rPr>
          <w:rFonts w:eastAsia="Calibri"/>
          <w:i/>
        </w:rPr>
        <w:t>PG</w:t>
      </w:r>
      <w:r>
        <w:rPr>
          <w:rFonts w:eastAsia="Calibri"/>
        </w:rPr>
        <w:t xml:space="preserve"> 2745 of 2 September 2016) (p16)</w:t>
      </w:r>
    </w:p>
    <w:p w14:paraId="4727FB33" w14:textId="77777777" w:rsidR="0001086D" w:rsidRDefault="0001086D" w:rsidP="0001086D">
      <w:pPr>
        <w:pStyle w:val="LegText"/>
        <w:rPr>
          <w:rFonts w:eastAsia="Calibri"/>
        </w:rPr>
      </w:pPr>
      <w:r>
        <w:rPr>
          <w:rFonts w:eastAsia="Calibri"/>
        </w:rPr>
        <w:t xml:space="preserve">Spatial Planning and Land Use Management Act 16 of 2013: Lepelle-Nkumpi Local Municipality: By-law on Spatial </w:t>
      </w:r>
      <w:r w:rsidRPr="004B5377">
        <w:rPr>
          <w:lang w:val="af-ZA"/>
        </w:rPr>
        <w:t>Planning</w:t>
      </w:r>
      <w:r>
        <w:rPr>
          <w:rFonts w:eastAsia="Calibri"/>
        </w:rPr>
        <w:t xml:space="preserve"> and Land Use Management published </w:t>
      </w:r>
      <w:r>
        <w:rPr>
          <w:rFonts w:eastAsia="Calibri"/>
        </w:rPr>
        <w:br/>
        <w:t xml:space="preserve">(LAN 140 in </w:t>
      </w:r>
      <w:r w:rsidRPr="00431438">
        <w:rPr>
          <w:rFonts w:eastAsia="Calibri"/>
          <w:i/>
        </w:rPr>
        <w:t>PG</w:t>
      </w:r>
      <w:r>
        <w:rPr>
          <w:rFonts w:eastAsia="Calibri"/>
        </w:rPr>
        <w:t xml:space="preserve"> 2745 of 2 September 2016) (p45) </w:t>
      </w:r>
    </w:p>
    <w:p w14:paraId="6519F3B4" w14:textId="77777777" w:rsidR="00F15338" w:rsidRDefault="00F15338" w:rsidP="002256E7">
      <w:pPr>
        <w:pStyle w:val="LegHeadBold"/>
        <w:keepNext/>
        <w:rPr>
          <w:lang w:val="af-ZA"/>
        </w:rPr>
      </w:pPr>
      <w:r>
        <w:rPr>
          <w:lang w:val="af-ZA"/>
        </w:rPr>
        <w:t>NOR</w:t>
      </w:r>
      <w:bookmarkStart w:id="0" w:name="_GoBack"/>
      <w:bookmarkEnd w:id="0"/>
      <w:r>
        <w:rPr>
          <w:lang w:val="af-ZA"/>
        </w:rPr>
        <w:t>THERN CAPE</w:t>
      </w:r>
    </w:p>
    <w:p w14:paraId="25F4F80C" w14:textId="3D0168ED" w:rsidR="00D554C9" w:rsidRPr="00F15338" w:rsidRDefault="00F15338" w:rsidP="004B5377">
      <w:pPr>
        <w:pStyle w:val="LegText"/>
      </w:pPr>
      <w:r w:rsidRPr="002B6A8B">
        <w:lastRenderedPageBreak/>
        <w:t xml:space="preserve">National Environmental Management: </w:t>
      </w:r>
      <w:r>
        <w:t xml:space="preserve">Protected Areas Act 57 of 2003: Verklaring van die Brooks; Glen Lyon; Karoo Gariep; Oranjeriviermond; Rockwood; Sandhoog Natuurreservate en herbeskrywing van die Doornkloof; Goegap; Nababiep; Oorlogskloof; Rolfontein en Witsand Natuurreservate gepubliseer (AK 81 in </w:t>
      </w:r>
      <w:r>
        <w:rPr>
          <w:i/>
        </w:rPr>
        <w:t xml:space="preserve">PK </w:t>
      </w:r>
      <w:r>
        <w:t>2038 van 29 Augustus 2016) (bl11)</w:t>
      </w:r>
    </w:p>
    <w:p w14:paraId="63566ED7" w14:textId="77777777" w:rsidR="00544C54" w:rsidRPr="00176C4C" w:rsidRDefault="00544C54" w:rsidP="004B5377">
      <w:pPr>
        <w:pStyle w:val="LegHeadBold"/>
        <w:rPr>
          <w:lang w:val="af-ZA"/>
        </w:rPr>
      </w:pPr>
      <w:r w:rsidRPr="00176C4C">
        <w:rPr>
          <w:lang w:val="af-ZA"/>
        </w:rPr>
        <w:t>NORTH WEST</w:t>
      </w:r>
    </w:p>
    <w:p w14:paraId="05E715E3" w14:textId="77777777" w:rsidR="00544C54" w:rsidRDefault="00544C54" w:rsidP="00A967C4">
      <w:pPr>
        <w:pStyle w:val="LegText"/>
        <w:rPr>
          <w:b/>
          <w:lang w:val="af-ZA"/>
        </w:rPr>
      </w:pPr>
      <w:r w:rsidRPr="002979BE">
        <w:rPr>
          <w:lang w:val="af-ZA"/>
        </w:rPr>
        <w:t xml:space="preserve">Constitution of the </w:t>
      </w:r>
      <w:r w:rsidRPr="00A967C4">
        <w:t>Republic</w:t>
      </w:r>
      <w:r w:rsidRPr="002979BE">
        <w:rPr>
          <w:lang w:val="af-ZA"/>
        </w:rPr>
        <w:t xml:space="preserve"> of South Africa, 1996</w:t>
      </w:r>
      <w:r>
        <w:rPr>
          <w:lang w:val="af-ZA"/>
        </w:rPr>
        <w:t xml:space="preserve">; </w:t>
      </w:r>
      <w:r w:rsidRPr="002979BE">
        <w:rPr>
          <w:lang w:val="af-ZA"/>
        </w:rPr>
        <w:t>National Environmental Management Act 107 of 1998</w:t>
      </w:r>
      <w:r>
        <w:rPr>
          <w:lang w:val="af-ZA"/>
        </w:rPr>
        <w:t>; L</w:t>
      </w:r>
      <w:r w:rsidRPr="00D94AC8">
        <w:rPr>
          <w:lang w:val="af-ZA"/>
        </w:rPr>
        <w:t>ocal Government: Municipal Systems Act 32 of 2000</w:t>
      </w:r>
      <w:r>
        <w:rPr>
          <w:lang w:val="af-ZA"/>
        </w:rPr>
        <w:t xml:space="preserve">; </w:t>
      </w:r>
      <w:r w:rsidRPr="002979BE">
        <w:rPr>
          <w:lang w:val="af-ZA"/>
        </w:rPr>
        <w:t>Local Government: Municipal Structures Act 117 of 1998</w:t>
      </w:r>
      <w:r>
        <w:rPr>
          <w:lang w:val="af-ZA"/>
        </w:rPr>
        <w:t xml:space="preserve">; </w:t>
      </w:r>
      <w:r w:rsidRPr="002979BE">
        <w:rPr>
          <w:lang w:val="af-ZA"/>
        </w:rPr>
        <w:t>National Environmental Management: Protected Areas Act 57 of 2003</w:t>
      </w:r>
      <w:r>
        <w:rPr>
          <w:lang w:val="af-ZA"/>
        </w:rPr>
        <w:t xml:space="preserve">; </w:t>
      </w:r>
      <w:r w:rsidRPr="002979BE">
        <w:rPr>
          <w:lang w:val="af-ZA"/>
        </w:rPr>
        <w:t xml:space="preserve">National </w:t>
      </w:r>
      <w:r w:rsidRPr="00A967C4">
        <w:t>Environmental</w:t>
      </w:r>
      <w:r w:rsidRPr="002979BE">
        <w:rPr>
          <w:lang w:val="af-ZA"/>
        </w:rPr>
        <w:t xml:space="preserve"> Management: Biodiversity Act 10 of 2004</w:t>
      </w:r>
      <w:r>
        <w:rPr>
          <w:lang w:val="af-ZA"/>
        </w:rPr>
        <w:t xml:space="preserve">; and </w:t>
      </w:r>
      <w:r w:rsidRPr="002979BE">
        <w:rPr>
          <w:lang w:val="af-ZA"/>
        </w:rPr>
        <w:t>National Environmental Management: Air Quality Act 39 of 2004: Moses Kotane Local Municipality: Environmental By-law published (LAN 14</w:t>
      </w:r>
      <w:r>
        <w:rPr>
          <w:lang w:val="af-ZA"/>
        </w:rPr>
        <w:t>7</w:t>
      </w:r>
      <w:r w:rsidRPr="002979BE">
        <w:rPr>
          <w:lang w:val="af-ZA"/>
        </w:rPr>
        <w:t xml:space="preserve"> in </w:t>
      </w:r>
      <w:r w:rsidRPr="002979BE">
        <w:rPr>
          <w:i/>
          <w:lang w:val="af-ZA"/>
        </w:rPr>
        <w:t>PG</w:t>
      </w:r>
      <w:r w:rsidRPr="002979BE">
        <w:rPr>
          <w:lang w:val="af-ZA"/>
        </w:rPr>
        <w:t xml:space="preserve"> 768</w:t>
      </w:r>
      <w:r>
        <w:rPr>
          <w:lang w:val="af-ZA"/>
        </w:rPr>
        <w:t>5</w:t>
      </w:r>
      <w:r w:rsidRPr="002979BE">
        <w:rPr>
          <w:lang w:val="af-ZA"/>
        </w:rPr>
        <w:t xml:space="preserve"> of 3</w:t>
      </w:r>
      <w:r>
        <w:rPr>
          <w:lang w:val="af-ZA"/>
        </w:rPr>
        <w:t>0</w:t>
      </w:r>
      <w:r w:rsidRPr="002979BE">
        <w:rPr>
          <w:lang w:val="af-ZA"/>
        </w:rPr>
        <w:t xml:space="preserve"> August 2016) (p</w:t>
      </w:r>
      <w:r>
        <w:rPr>
          <w:lang w:val="af-ZA"/>
        </w:rPr>
        <w:t>58</w:t>
      </w:r>
      <w:r w:rsidRPr="002979BE">
        <w:rPr>
          <w:lang w:val="af-ZA"/>
        </w:rPr>
        <w:t>)</w:t>
      </w:r>
    </w:p>
    <w:p w14:paraId="0D3F4889" w14:textId="66ACF519" w:rsidR="00544C54" w:rsidRPr="00393244" w:rsidRDefault="00544C54" w:rsidP="00A967C4">
      <w:pPr>
        <w:pStyle w:val="LegText"/>
        <w:rPr>
          <w:b/>
          <w:lang w:val="af-ZA"/>
        </w:rPr>
      </w:pPr>
      <w:r w:rsidRPr="002979BE">
        <w:rPr>
          <w:lang w:val="af-ZA"/>
        </w:rPr>
        <w:t>Constitution of the Republic of South Africa, 1996 and Local Government: Municipal Systems Act 32 of 2000: Mahikeng Local Municipality:</w:t>
      </w:r>
      <w:r>
        <w:rPr>
          <w:lang w:val="af-ZA"/>
        </w:rPr>
        <w:t xml:space="preserve"> Fire Service By-laws published </w:t>
      </w:r>
      <w:r w:rsidRPr="00BD27DA">
        <w:rPr>
          <w:lang w:val="af-ZA"/>
        </w:rPr>
        <w:t xml:space="preserve">with effect from a date to be fixed by proclamation in the </w:t>
      </w:r>
      <w:r w:rsidRPr="00BD27DA">
        <w:rPr>
          <w:i/>
          <w:lang w:val="af-ZA"/>
        </w:rPr>
        <w:t>Provincial Gazette</w:t>
      </w:r>
      <w:r w:rsidR="004B5377">
        <w:rPr>
          <w:i/>
          <w:lang w:val="af-ZA"/>
        </w:rPr>
        <w:t xml:space="preserve"> </w:t>
      </w:r>
      <w:r w:rsidR="004B5377">
        <w:rPr>
          <w:i/>
          <w:lang w:val="af-ZA"/>
        </w:rPr>
        <w:br/>
      </w:r>
      <w:r w:rsidRPr="002979BE">
        <w:rPr>
          <w:lang w:val="af-ZA"/>
        </w:rPr>
        <w:t>(</w:t>
      </w:r>
      <w:r>
        <w:rPr>
          <w:lang w:val="af-ZA"/>
        </w:rPr>
        <w:t>Proc</w:t>
      </w:r>
      <w:r w:rsidRPr="002979BE">
        <w:rPr>
          <w:lang w:val="af-ZA"/>
        </w:rPr>
        <w:t xml:space="preserve"> </w:t>
      </w:r>
      <w:r>
        <w:rPr>
          <w:lang w:val="af-ZA"/>
        </w:rPr>
        <w:t>43</w:t>
      </w:r>
      <w:r w:rsidRPr="002979BE">
        <w:rPr>
          <w:lang w:val="af-ZA"/>
        </w:rPr>
        <w:t xml:space="preserve"> in </w:t>
      </w:r>
      <w:r w:rsidRPr="002979BE">
        <w:rPr>
          <w:i/>
          <w:lang w:val="af-ZA"/>
        </w:rPr>
        <w:t>PG</w:t>
      </w:r>
      <w:r w:rsidRPr="002979BE">
        <w:rPr>
          <w:lang w:val="af-ZA"/>
        </w:rPr>
        <w:t xml:space="preserve"> 768</w:t>
      </w:r>
      <w:r>
        <w:rPr>
          <w:lang w:val="af-ZA"/>
        </w:rPr>
        <w:t>6</w:t>
      </w:r>
      <w:r w:rsidRPr="002979BE">
        <w:rPr>
          <w:lang w:val="af-ZA"/>
        </w:rPr>
        <w:t xml:space="preserve"> of </w:t>
      </w:r>
      <w:r>
        <w:rPr>
          <w:lang w:val="af-ZA"/>
        </w:rPr>
        <w:t>2 September</w:t>
      </w:r>
      <w:r w:rsidRPr="002979BE">
        <w:rPr>
          <w:lang w:val="af-ZA"/>
        </w:rPr>
        <w:t xml:space="preserve"> 2016) (p</w:t>
      </w:r>
      <w:r>
        <w:rPr>
          <w:lang w:val="af-ZA"/>
        </w:rPr>
        <w:t>4</w:t>
      </w:r>
      <w:r w:rsidRPr="002979BE">
        <w:rPr>
          <w:lang w:val="af-ZA"/>
        </w:rPr>
        <w:t>)</w:t>
      </w:r>
    </w:p>
    <w:p w14:paraId="4FAD2EA2" w14:textId="77777777" w:rsidR="0001086D" w:rsidRDefault="0001086D" w:rsidP="0001086D">
      <w:pPr>
        <w:pStyle w:val="LegHeadBold"/>
        <w:rPr>
          <w:lang w:val="af-ZA"/>
        </w:rPr>
      </w:pPr>
      <w:r w:rsidRPr="001C2476">
        <w:rPr>
          <w:lang w:val="af-ZA"/>
        </w:rPr>
        <w:t xml:space="preserve">WESTERN </w:t>
      </w:r>
      <w:r w:rsidRPr="004B5377">
        <w:t>CAPE</w:t>
      </w:r>
    </w:p>
    <w:p w14:paraId="41E2E261" w14:textId="1047A11A" w:rsidR="0001086D" w:rsidRDefault="0001086D" w:rsidP="0001086D">
      <w:pPr>
        <w:pStyle w:val="LegText"/>
        <w:rPr>
          <w:rFonts w:eastAsia="Calibri"/>
        </w:rPr>
      </w:pPr>
      <w:r>
        <w:rPr>
          <w:rFonts w:eastAsia="Calibri"/>
        </w:rPr>
        <w:t xml:space="preserve">Draft Western Cape Provincial School Education Amendment Bill, 2016 published for comment </w:t>
      </w:r>
      <w:r w:rsidRPr="00ED42EA">
        <w:rPr>
          <w:rFonts w:eastAsia="Calibri"/>
        </w:rPr>
        <w:t xml:space="preserve">together with the </w:t>
      </w:r>
      <w:r w:rsidRPr="004B5377">
        <w:rPr>
          <w:lang w:val="af-ZA"/>
        </w:rPr>
        <w:t>memorandum</w:t>
      </w:r>
      <w:r w:rsidRPr="00ED42EA">
        <w:rPr>
          <w:rFonts w:eastAsia="Calibri"/>
        </w:rPr>
        <w:t xml:space="preserve"> on the objects of the Bill </w:t>
      </w:r>
      <w:r w:rsidR="004B5377">
        <w:rPr>
          <w:rFonts w:eastAsia="Calibri"/>
        </w:rPr>
        <w:br/>
      </w:r>
      <w:r>
        <w:rPr>
          <w:rFonts w:eastAsia="Calibri"/>
        </w:rPr>
        <w:t xml:space="preserve">(PN 239 in </w:t>
      </w:r>
      <w:r w:rsidRPr="00ED42EA">
        <w:rPr>
          <w:rFonts w:eastAsia="Calibri"/>
          <w:i/>
        </w:rPr>
        <w:t>PG</w:t>
      </w:r>
      <w:r>
        <w:rPr>
          <w:rFonts w:eastAsia="Calibri"/>
        </w:rPr>
        <w:t xml:space="preserve"> 7666 of 25 August 2016) (p2)</w:t>
      </w:r>
    </w:p>
    <w:p w14:paraId="381381CC" w14:textId="596E971F" w:rsidR="0001086D" w:rsidRDefault="0001086D" w:rsidP="0001086D">
      <w:pPr>
        <w:pStyle w:val="LegText"/>
        <w:rPr>
          <w:rFonts w:eastAsia="Calibri"/>
        </w:rPr>
      </w:pPr>
      <w:r>
        <w:rPr>
          <w:rFonts w:eastAsia="Calibri"/>
        </w:rPr>
        <w:t xml:space="preserve">Local </w:t>
      </w:r>
      <w:r w:rsidRPr="00A967C4">
        <w:t>Government</w:t>
      </w:r>
      <w:r>
        <w:rPr>
          <w:rFonts w:eastAsia="Calibri"/>
        </w:rPr>
        <w:t xml:space="preserve">: Municipal Property Rates Act 6 of 2004: Cederberg Local Municipality: Resolution on levying property rates for the financial year 1 July 2016 to 30 June 2017 published with effect from 1 July 2016 (LAN 54078 in </w:t>
      </w:r>
      <w:r w:rsidRPr="00431438">
        <w:rPr>
          <w:rFonts w:eastAsia="Calibri"/>
          <w:i/>
        </w:rPr>
        <w:t>PG</w:t>
      </w:r>
      <w:r>
        <w:rPr>
          <w:rFonts w:eastAsia="Calibri"/>
        </w:rPr>
        <w:t xml:space="preserve"> 7667 of 2 September 2016) (p1272)</w:t>
      </w:r>
    </w:p>
    <w:p w14:paraId="40119E0B" w14:textId="606A34CD" w:rsidR="00924A87" w:rsidRPr="00161398" w:rsidRDefault="00042A95" w:rsidP="00B33337">
      <w:pPr>
        <w:pStyle w:val="LegHeadBold"/>
        <w:jc w:val="center"/>
      </w:pPr>
      <w:r w:rsidRPr="00161398">
        <w:t xml:space="preserve">This information is also available on the daily legalbrief at </w:t>
      </w:r>
      <w:hyperlink r:id="rId9" w:history="1">
        <w:r w:rsidRPr="00161398">
          <w:rPr>
            <w:rStyle w:val="Hyperlink"/>
            <w:color w:val="auto"/>
          </w:rPr>
          <w:t>www.legalbrief.co.za</w:t>
        </w:r>
      </w:hyperlink>
    </w:p>
    <w:sectPr w:rsidR="00924A87" w:rsidRPr="00161398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FA3704" w:rsidRDefault="00FA3704" w:rsidP="009451BF">
      <w:r>
        <w:separator/>
      </w:r>
    </w:p>
    <w:p w14:paraId="57AF2935" w14:textId="77777777" w:rsidR="00FA3704" w:rsidRDefault="00FA3704"/>
  </w:endnote>
  <w:endnote w:type="continuationSeparator" w:id="0">
    <w:p w14:paraId="49FF29B5" w14:textId="77777777" w:rsidR="00FA3704" w:rsidRDefault="00FA3704" w:rsidP="009451BF">
      <w:r>
        <w:continuationSeparator/>
      </w:r>
    </w:p>
    <w:p w14:paraId="5CEFE3B0" w14:textId="77777777" w:rsidR="00FA3704" w:rsidRDefault="00FA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FA3704" w:rsidRDefault="00FA3704" w:rsidP="001106E9">
    <w:pPr>
      <w:ind w:left="-187" w:right="72"/>
      <w:jc w:val="center"/>
      <w:rPr>
        <w:sz w:val="16"/>
        <w:lang w:val="en-GB"/>
      </w:rPr>
    </w:pPr>
  </w:p>
  <w:p w14:paraId="3FF7ABED" w14:textId="77777777" w:rsidR="00FA3704" w:rsidRDefault="00FA370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FA3704" w:rsidRPr="00BC7D59" w:rsidRDefault="00FA370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FA3704" w:rsidRPr="00BC7D59" w:rsidRDefault="00FA370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FA3704" w:rsidRPr="00BC7D59" w:rsidRDefault="00FA3704" w:rsidP="0035299D">
    <w:pPr>
      <w:ind w:left="-182" w:right="74"/>
      <w:jc w:val="center"/>
      <w:rPr>
        <w:sz w:val="16"/>
        <w:lang w:val="en-GB"/>
      </w:rPr>
    </w:pPr>
  </w:p>
  <w:p w14:paraId="2D147601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FA3704" w:rsidRDefault="00FA3704" w:rsidP="00505AF8">
    <w:pPr>
      <w:ind w:left="-187" w:right="72"/>
      <w:jc w:val="center"/>
      <w:rPr>
        <w:sz w:val="16"/>
        <w:lang w:val="en-GB"/>
      </w:rPr>
    </w:pPr>
  </w:p>
  <w:p w14:paraId="7C55DCAD" w14:textId="77777777" w:rsidR="00FA3704" w:rsidRDefault="00FA370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FA3704" w:rsidRPr="00BC7D59" w:rsidRDefault="00FA370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FA3704" w:rsidRPr="00BC7D59" w:rsidRDefault="00FA370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FA3704" w:rsidRPr="00BC7D59" w:rsidRDefault="00FA3704">
    <w:pPr>
      <w:ind w:left="-182" w:right="74"/>
      <w:jc w:val="center"/>
      <w:rPr>
        <w:sz w:val="16"/>
        <w:lang w:val="en-GB"/>
      </w:rPr>
    </w:pPr>
  </w:p>
  <w:p w14:paraId="167C3005" w14:textId="77777777" w:rsidR="00FA3704" w:rsidRPr="00BC7D59" w:rsidRDefault="00FA370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FA3704" w:rsidRPr="00BC7D59" w:rsidRDefault="00FA370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FA3704" w:rsidRDefault="00FA3704" w:rsidP="009451BF">
      <w:r>
        <w:separator/>
      </w:r>
    </w:p>
    <w:p w14:paraId="15A31627" w14:textId="77777777" w:rsidR="00FA3704" w:rsidRDefault="00FA3704"/>
  </w:footnote>
  <w:footnote w:type="continuationSeparator" w:id="0">
    <w:p w14:paraId="7EABFDAC" w14:textId="77777777" w:rsidR="00FA3704" w:rsidRDefault="00FA3704" w:rsidP="009451BF">
      <w:r>
        <w:continuationSeparator/>
      </w:r>
    </w:p>
    <w:p w14:paraId="272FA978" w14:textId="77777777" w:rsidR="00FA3704" w:rsidRDefault="00FA3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FA3704" w:rsidRPr="00BC7D59" w:rsidRDefault="00FA370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FA3704" w:rsidRPr="00BC7D59" w:rsidRDefault="00FA370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2256E7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FA3704" w:rsidRDefault="00FA3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B7"/>
    <w:rsid w:val="00045460"/>
    <w:rsid w:val="00045501"/>
    <w:rsid w:val="00045686"/>
    <w:rsid w:val="00045B3C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B9"/>
    <w:rsid w:val="000F2BA9"/>
    <w:rsid w:val="000F3019"/>
    <w:rsid w:val="000F3F7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10365"/>
    <w:rsid w:val="001106E9"/>
    <w:rsid w:val="001107C6"/>
    <w:rsid w:val="0011142F"/>
    <w:rsid w:val="00111718"/>
    <w:rsid w:val="001117CF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E6"/>
    <w:rsid w:val="00125A70"/>
    <w:rsid w:val="00125B17"/>
    <w:rsid w:val="00125C03"/>
    <w:rsid w:val="0012626E"/>
    <w:rsid w:val="0012634C"/>
    <w:rsid w:val="001274E4"/>
    <w:rsid w:val="001276BC"/>
    <w:rsid w:val="00130100"/>
    <w:rsid w:val="001305D3"/>
    <w:rsid w:val="00130654"/>
    <w:rsid w:val="00130807"/>
    <w:rsid w:val="00130B33"/>
    <w:rsid w:val="00130C64"/>
    <w:rsid w:val="00130D0B"/>
    <w:rsid w:val="00130DCF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153"/>
    <w:rsid w:val="00170744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D0"/>
    <w:rsid w:val="001A6069"/>
    <w:rsid w:val="001A66C4"/>
    <w:rsid w:val="001A66FC"/>
    <w:rsid w:val="001A72D1"/>
    <w:rsid w:val="001A7D1A"/>
    <w:rsid w:val="001A7F52"/>
    <w:rsid w:val="001B072A"/>
    <w:rsid w:val="001B0765"/>
    <w:rsid w:val="001B0BB7"/>
    <w:rsid w:val="001B179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42A"/>
    <w:rsid w:val="0028445F"/>
    <w:rsid w:val="002848B2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CF0"/>
    <w:rsid w:val="002B103A"/>
    <w:rsid w:val="002B12E5"/>
    <w:rsid w:val="002B1360"/>
    <w:rsid w:val="002B1389"/>
    <w:rsid w:val="002B1551"/>
    <w:rsid w:val="002B184C"/>
    <w:rsid w:val="002B29A6"/>
    <w:rsid w:val="002B2AC5"/>
    <w:rsid w:val="002B3750"/>
    <w:rsid w:val="002B414B"/>
    <w:rsid w:val="002B4234"/>
    <w:rsid w:val="002B435A"/>
    <w:rsid w:val="002B47DD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1A37"/>
    <w:rsid w:val="00301EF4"/>
    <w:rsid w:val="0030261F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9A8"/>
    <w:rsid w:val="00317C87"/>
    <w:rsid w:val="00317DC9"/>
    <w:rsid w:val="00317F94"/>
    <w:rsid w:val="00320051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D42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1170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5235"/>
    <w:rsid w:val="00465BD0"/>
    <w:rsid w:val="00465FA3"/>
    <w:rsid w:val="004663ED"/>
    <w:rsid w:val="00466B28"/>
    <w:rsid w:val="00466BD3"/>
    <w:rsid w:val="004670AB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894"/>
    <w:rsid w:val="00473DC0"/>
    <w:rsid w:val="004742F9"/>
    <w:rsid w:val="0047432A"/>
    <w:rsid w:val="0047442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CA7"/>
    <w:rsid w:val="004B1D4F"/>
    <w:rsid w:val="004B208D"/>
    <w:rsid w:val="004B22B2"/>
    <w:rsid w:val="004B270D"/>
    <w:rsid w:val="004B2EDA"/>
    <w:rsid w:val="004B2EF8"/>
    <w:rsid w:val="004B38F1"/>
    <w:rsid w:val="004B39F1"/>
    <w:rsid w:val="004B404A"/>
    <w:rsid w:val="004B4530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AF1"/>
    <w:rsid w:val="00512DB8"/>
    <w:rsid w:val="00512E7E"/>
    <w:rsid w:val="00513266"/>
    <w:rsid w:val="00513BDA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D5"/>
    <w:rsid w:val="00524D24"/>
    <w:rsid w:val="005251AB"/>
    <w:rsid w:val="00525327"/>
    <w:rsid w:val="00525519"/>
    <w:rsid w:val="005255E2"/>
    <w:rsid w:val="00525757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2113"/>
    <w:rsid w:val="007724A5"/>
    <w:rsid w:val="0077281C"/>
    <w:rsid w:val="00772D9C"/>
    <w:rsid w:val="0077310A"/>
    <w:rsid w:val="007731D4"/>
    <w:rsid w:val="00773299"/>
    <w:rsid w:val="00773327"/>
    <w:rsid w:val="007734EE"/>
    <w:rsid w:val="007735CA"/>
    <w:rsid w:val="00773D57"/>
    <w:rsid w:val="00774005"/>
    <w:rsid w:val="0077427D"/>
    <w:rsid w:val="007743DF"/>
    <w:rsid w:val="0077487E"/>
    <w:rsid w:val="007755A8"/>
    <w:rsid w:val="00775FB3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3F0"/>
    <w:rsid w:val="007A7509"/>
    <w:rsid w:val="007A757A"/>
    <w:rsid w:val="007A7EEC"/>
    <w:rsid w:val="007A7FAE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7AF"/>
    <w:rsid w:val="00851BE6"/>
    <w:rsid w:val="00851CBF"/>
    <w:rsid w:val="00852392"/>
    <w:rsid w:val="00852482"/>
    <w:rsid w:val="00852B89"/>
    <w:rsid w:val="00852CD8"/>
    <w:rsid w:val="00852DA5"/>
    <w:rsid w:val="00853328"/>
    <w:rsid w:val="008534C7"/>
    <w:rsid w:val="00853C96"/>
    <w:rsid w:val="00854138"/>
    <w:rsid w:val="00854341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701BF"/>
    <w:rsid w:val="00870464"/>
    <w:rsid w:val="008707C0"/>
    <w:rsid w:val="00871BE0"/>
    <w:rsid w:val="00871DF6"/>
    <w:rsid w:val="008720DA"/>
    <w:rsid w:val="00872634"/>
    <w:rsid w:val="00872813"/>
    <w:rsid w:val="00872885"/>
    <w:rsid w:val="00872B5E"/>
    <w:rsid w:val="00872F0B"/>
    <w:rsid w:val="00873258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89"/>
    <w:rsid w:val="008A15E2"/>
    <w:rsid w:val="008A1664"/>
    <w:rsid w:val="008A3B85"/>
    <w:rsid w:val="008A40BB"/>
    <w:rsid w:val="008A4260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FAE"/>
    <w:rsid w:val="008B3FCC"/>
    <w:rsid w:val="008B4065"/>
    <w:rsid w:val="008B4148"/>
    <w:rsid w:val="008B4B04"/>
    <w:rsid w:val="008B4C22"/>
    <w:rsid w:val="008B518B"/>
    <w:rsid w:val="008B5325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DDE"/>
    <w:rsid w:val="008F2E83"/>
    <w:rsid w:val="008F31E0"/>
    <w:rsid w:val="008F39E5"/>
    <w:rsid w:val="008F3C10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29C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31D"/>
    <w:rsid w:val="00991674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7E9"/>
    <w:rsid w:val="009B0B55"/>
    <w:rsid w:val="009B0BB6"/>
    <w:rsid w:val="009B0BDE"/>
    <w:rsid w:val="009B0EEE"/>
    <w:rsid w:val="009B13C2"/>
    <w:rsid w:val="009B18ED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F6B"/>
    <w:rsid w:val="009E3F74"/>
    <w:rsid w:val="009E49CD"/>
    <w:rsid w:val="009E4B16"/>
    <w:rsid w:val="009E4DC2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B54"/>
    <w:rsid w:val="00B31DB6"/>
    <w:rsid w:val="00B32513"/>
    <w:rsid w:val="00B32589"/>
    <w:rsid w:val="00B325B8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5CC5"/>
    <w:rsid w:val="00B3616F"/>
    <w:rsid w:val="00B363EA"/>
    <w:rsid w:val="00B36715"/>
    <w:rsid w:val="00B36A8E"/>
    <w:rsid w:val="00B36E51"/>
    <w:rsid w:val="00B37A17"/>
    <w:rsid w:val="00B40E46"/>
    <w:rsid w:val="00B40E52"/>
    <w:rsid w:val="00B40F27"/>
    <w:rsid w:val="00B417BF"/>
    <w:rsid w:val="00B4181A"/>
    <w:rsid w:val="00B422AF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849"/>
    <w:rsid w:val="00BD6EB7"/>
    <w:rsid w:val="00BD7256"/>
    <w:rsid w:val="00BD7E24"/>
    <w:rsid w:val="00BD7FCF"/>
    <w:rsid w:val="00BE04F9"/>
    <w:rsid w:val="00BE06E7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766"/>
    <w:rsid w:val="00BF7ED0"/>
    <w:rsid w:val="00C0007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2A7"/>
    <w:rsid w:val="00C1331F"/>
    <w:rsid w:val="00C13323"/>
    <w:rsid w:val="00C1351B"/>
    <w:rsid w:val="00C13557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F4D"/>
    <w:rsid w:val="00C50F88"/>
    <w:rsid w:val="00C511DB"/>
    <w:rsid w:val="00C5138D"/>
    <w:rsid w:val="00C51B4B"/>
    <w:rsid w:val="00C51C2F"/>
    <w:rsid w:val="00C51D8F"/>
    <w:rsid w:val="00C5256D"/>
    <w:rsid w:val="00C5292E"/>
    <w:rsid w:val="00C52A54"/>
    <w:rsid w:val="00C52B92"/>
    <w:rsid w:val="00C52ED4"/>
    <w:rsid w:val="00C53429"/>
    <w:rsid w:val="00C53668"/>
    <w:rsid w:val="00C538BF"/>
    <w:rsid w:val="00C53912"/>
    <w:rsid w:val="00C53A61"/>
    <w:rsid w:val="00C53A78"/>
    <w:rsid w:val="00C54232"/>
    <w:rsid w:val="00C54822"/>
    <w:rsid w:val="00C54E24"/>
    <w:rsid w:val="00C54FC5"/>
    <w:rsid w:val="00C54FEA"/>
    <w:rsid w:val="00C55300"/>
    <w:rsid w:val="00C55D84"/>
    <w:rsid w:val="00C56326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7A7"/>
    <w:rsid w:val="00C751F2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515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586F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7B1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40C"/>
    <w:rsid w:val="00DA0673"/>
    <w:rsid w:val="00DA08C4"/>
    <w:rsid w:val="00DA101D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732"/>
    <w:rsid w:val="00DB27D7"/>
    <w:rsid w:val="00DB27F7"/>
    <w:rsid w:val="00DB2EF3"/>
    <w:rsid w:val="00DB2F9C"/>
    <w:rsid w:val="00DB2FE2"/>
    <w:rsid w:val="00DB3126"/>
    <w:rsid w:val="00DB40B4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3284"/>
    <w:rsid w:val="00E63628"/>
    <w:rsid w:val="00E63F27"/>
    <w:rsid w:val="00E6402A"/>
    <w:rsid w:val="00E64155"/>
    <w:rsid w:val="00E644D7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FA3"/>
    <w:rsid w:val="00E77FEB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FF1"/>
    <w:rsid w:val="00F10743"/>
    <w:rsid w:val="00F10FAC"/>
    <w:rsid w:val="00F1269B"/>
    <w:rsid w:val="00F133B9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7225"/>
    <w:rsid w:val="00F27864"/>
    <w:rsid w:val="00F278EF"/>
    <w:rsid w:val="00F27E77"/>
    <w:rsid w:val="00F30315"/>
    <w:rsid w:val="00F30AA3"/>
    <w:rsid w:val="00F30C1A"/>
    <w:rsid w:val="00F311DB"/>
    <w:rsid w:val="00F31238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0A86EA53-CA42-47DF-98C5-E9234D8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D722BF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4BF7-F0DF-4CC1-B944-84B53C65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10904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1327</cp:revision>
  <cp:lastPrinted>2016-09-02T12:05:00Z</cp:lastPrinted>
  <dcterms:created xsi:type="dcterms:W3CDTF">2015-12-04T13:36:00Z</dcterms:created>
  <dcterms:modified xsi:type="dcterms:W3CDTF">2016-09-02T12:07:00Z</dcterms:modified>
</cp:coreProperties>
</file>